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70C8A569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8A404D">
              <w:rPr>
                <w:rFonts w:ascii="Arial" w:hAnsi="Arial" w:cs="Arial"/>
                <w:sz w:val="18"/>
                <w:szCs w:val="18"/>
                <w:lang w:val="ru-RU"/>
              </w:rPr>
              <w:t>. Обладает высокими влагосвязывающими, эмульгирующими и стабилизирующими свойствами.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17989BE6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B75026">
              <w:rPr>
                <w:rFonts w:ascii="Arial" w:hAnsi="Arial" w:cs="Arial"/>
                <w:b/>
                <w:sz w:val="32"/>
                <w:szCs w:val="32"/>
                <w:lang w:val="ru-RU"/>
              </w:rPr>
              <w:t>Сервелат Мускатный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4323A92" w14:textId="77777777" w:rsidR="000923F5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685DB9F6" w14:textId="4344B8CD" w:rsidR="000923F5" w:rsidRPr="00120731" w:rsidRDefault="00B75026" w:rsidP="000923F5">
            <w:pPr>
              <w:spacing w:after="0" w:line="240" w:lineRule="auto"/>
              <w:rPr>
                <w:rFonts w:ascii="Arial" w:hAnsi="Arial" w:cs="Arial"/>
                <w:color w:val="000000"/>
                <w:sz w:val="20"/>
                <w:szCs w:val="20"/>
                <w:lang w:val="ru-RU" w:eastAsia="ru-RU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Пряности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и экстракты пряностей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(</w:t>
            </w:r>
            <w:r w:rsidR="000923F5" w:rsidRPr="000923F5">
              <w:rPr>
                <w:rFonts w:ascii="Arial" w:hAnsi="Arial" w:cs="Arial"/>
                <w:color w:val="000000"/>
                <w:sz w:val="20"/>
                <w:szCs w:val="20"/>
              </w:rPr>
              <w:t xml:space="preserve">мускатный орех,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кориандр, </w:t>
            </w:r>
            <w:r w:rsidR="000923F5" w:rsidRPr="000923F5">
              <w:rPr>
                <w:rFonts w:ascii="Arial" w:hAnsi="Arial" w:cs="Arial"/>
                <w:color w:val="000000"/>
                <w:sz w:val="20"/>
                <w:szCs w:val="20"/>
              </w:rPr>
              <w:t>перец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 xml:space="preserve"> черный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паприка копченая</w:t>
            </w:r>
            <w:r w:rsidR="000923F5" w:rsidRPr="000923F5">
              <w:rPr>
                <w:rFonts w:ascii="Arial" w:hAnsi="Arial" w:cs="Arial"/>
                <w:color w:val="000000"/>
                <w:sz w:val="20"/>
                <w:szCs w:val="20"/>
              </w:rPr>
              <w:t>),</w:t>
            </w:r>
            <w:r w:rsidRPr="000923F5">
              <w:rPr>
                <w:rFonts w:ascii="Arial" w:hAnsi="Arial" w:cs="Arial"/>
                <w:color w:val="000000"/>
                <w:sz w:val="20"/>
                <w:szCs w:val="20"/>
              </w:rPr>
              <w:t xml:space="preserve"> регуляторы кислотности (Е 450iii, Е 451i), </w:t>
            </w:r>
            <w:r w:rsidR="000923F5" w:rsidRPr="000923F5">
              <w:rPr>
                <w:rFonts w:ascii="Arial" w:hAnsi="Arial" w:cs="Arial"/>
                <w:color w:val="000000"/>
                <w:sz w:val="20"/>
                <w:szCs w:val="20"/>
              </w:rPr>
              <w:t xml:space="preserve"> клетчатка растительная, усилитель вкуса и аромата Е 621, соль, антиокислитель Е 316</w:t>
            </w:r>
            <w:r w:rsidR="00120731">
              <w:rPr>
                <w:rFonts w:ascii="Arial" w:hAnsi="Arial" w:cs="Arial"/>
                <w:color w:val="000000"/>
                <w:sz w:val="20"/>
                <w:szCs w:val="20"/>
                <w:lang w:val="ru-RU"/>
              </w:rPr>
              <w:t>, ароматизатор.</w:t>
            </w:r>
          </w:p>
          <w:p w14:paraId="3CD414B4" w14:textId="5BE4D0FC" w:rsidR="00E529B7" w:rsidRPr="000923F5" w:rsidRDefault="00E529B7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6525295" w14:textId="21D07BE5" w:rsidR="00950CD2" w:rsidRPr="00E529B7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25085F58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120731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120731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1B67A7D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465BA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65BA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1B3A29A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1E02C6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E529B7">
              <w:rPr>
                <w:rFonts w:ascii="Arial" w:hAnsi="Arial" w:cs="Arial"/>
                <w:sz w:val="18"/>
                <w:szCs w:val="18"/>
                <w:lang w:val="ru-RU"/>
              </w:rPr>
              <w:t>0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406F4">
              <w:rPr>
                <w:rFonts w:ascii="Arial" w:hAnsi="Arial" w:cs="Arial"/>
                <w:sz w:val="18"/>
                <w:szCs w:val="18"/>
                <w:lang w:val="ru-RU"/>
              </w:rPr>
              <w:t>основного сырья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7C4BEA05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0923F5">
              <w:rPr>
                <w:rFonts w:ascii="Arial" w:hAnsi="Arial" w:cs="Arial"/>
                <w:sz w:val="18"/>
                <w:szCs w:val="18"/>
                <w:lang w:val="ru-RU"/>
              </w:rPr>
              <w:t>6,0</w:t>
            </w:r>
          </w:p>
          <w:p w14:paraId="60A4B424" w14:textId="5A95D583" w:rsidR="00AE25CF" w:rsidRPr="00730C9A" w:rsidRDefault="00E84FB5" w:rsidP="00E84FB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общего фосфора 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(</w:t>
            </w:r>
            <w:r w:rsidRPr="00730C9A">
              <w:rPr>
                <w:rFonts w:ascii="Arial" w:hAnsi="Arial" w:cs="Arial"/>
                <w:sz w:val="18"/>
                <w:szCs w:val="18"/>
              </w:rPr>
              <w:t>в пересчете на Р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О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</w:rPr>
              <w:t>5</w:t>
            </w:r>
            <w:r w:rsidRPr="00730C9A">
              <w:rPr>
                <w:rFonts w:ascii="Arial" w:hAnsi="Arial" w:cs="Arial"/>
                <w:sz w:val="18"/>
                <w:szCs w:val="18"/>
                <w:vertAlign w:val="subscript"/>
                <w:lang w:val="ru-RU"/>
              </w:rPr>
              <w:t>)</w:t>
            </w:r>
            <w:r w:rsidRPr="00730C9A">
              <w:rPr>
                <w:rFonts w:ascii="Arial" w:hAnsi="Arial" w:cs="Arial"/>
                <w:sz w:val="18"/>
                <w:szCs w:val="18"/>
              </w:rPr>
              <w:t>, %,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730C9A">
              <w:rPr>
                <w:rFonts w:ascii="Arial" w:hAnsi="Arial" w:cs="Arial"/>
                <w:sz w:val="18"/>
                <w:szCs w:val="18"/>
              </w:rPr>
              <w:t xml:space="preserve">не более – </w:t>
            </w:r>
            <w:r w:rsidR="00730C9A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E529B7">
              <w:rPr>
                <w:rFonts w:ascii="Arial" w:hAnsi="Arial" w:cs="Arial"/>
                <w:sz w:val="18"/>
                <w:szCs w:val="18"/>
                <w:lang w:val="ru-RU"/>
              </w:rPr>
              <w:t>8,0</w:t>
            </w:r>
          </w:p>
          <w:p w14:paraId="5043DDE8" w14:textId="23E58324" w:rsidR="001C351D" w:rsidRPr="000338AF" w:rsidRDefault="001C351D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196263E5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4A07BB">
              <w:rPr>
                <w:rFonts w:ascii="Arial" w:hAnsi="Arial" w:cs="Arial"/>
                <w:sz w:val="18"/>
                <w:szCs w:val="18"/>
                <w:lang w:val="ru-RU"/>
              </w:rPr>
              <w:t>т коричневого до бурого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E9EF898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4A07BB">
              <w:rPr>
                <w:rFonts w:ascii="Arial" w:hAnsi="Arial" w:cs="Arial"/>
                <w:sz w:val="18"/>
                <w:szCs w:val="18"/>
                <w:lang w:val="ru-RU"/>
              </w:rPr>
              <w:t xml:space="preserve"> 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47F2A601" w14:textId="77777777" w:rsidR="00925BF2" w:rsidRDefault="00925BF2" w:rsidP="00925BF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2D75BB1" w14:textId="77777777" w:rsidR="00925BF2" w:rsidRDefault="00925BF2" w:rsidP="00925BF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AE55B48" w14:textId="77777777" w:rsidR="00925BF2" w:rsidRDefault="00925BF2" w:rsidP="00925BF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524DE6EE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E43E54" w14:textId="77777777" w:rsidR="00D37575" w:rsidRDefault="00D37575">
      <w:pPr>
        <w:spacing w:after="0" w:line="240" w:lineRule="auto"/>
      </w:pPr>
      <w:r>
        <w:separator/>
      </w:r>
    </w:p>
  </w:endnote>
  <w:endnote w:type="continuationSeparator" w:id="0">
    <w:p w14:paraId="03DAFA38" w14:textId="77777777" w:rsidR="00D37575" w:rsidRDefault="00D37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B2F24" w14:textId="77777777" w:rsidR="00D37575" w:rsidRDefault="00D37575">
      <w:pPr>
        <w:spacing w:after="0" w:line="240" w:lineRule="auto"/>
      </w:pPr>
      <w:r>
        <w:separator/>
      </w:r>
    </w:p>
  </w:footnote>
  <w:footnote w:type="continuationSeparator" w:id="0">
    <w:p w14:paraId="53EFF26C" w14:textId="77777777" w:rsidR="00D37575" w:rsidRDefault="00D375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923F5"/>
    <w:rsid w:val="000A1E1B"/>
    <w:rsid w:val="000A2050"/>
    <w:rsid w:val="000A3B79"/>
    <w:rsid w:val="000A4280"/>
    <w:rsid w:val="000A657D"/>
    <w:rsid w:val="000B51CD"/>
    <w:rsid w:val="000B5AB7"/>
    <w:rsid w:val="000B6EB1"/>
    <w:rsid w:val="000C761F"/>
    <w:rsid w:val="00103E5E"/>
    <w:rsid w:val="001050EB"/>
    <w:rsid w:val="001146E4"/>
    <w:rsid w:val="00114D1F"/>
    <w:rsid w:val="00120731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E3EFE"/>
    <w:rsid w:val="003F03E5"/>
    <w:rsid w:val="003F6F1D"/>
    <w:rsid w:val="00403ECC"/>
    <w:rsid w:val="0041144A"/>
    <w:rsid w:val="00432D62"/>
    <w:rsid w:val="00465BAF"/>
    <w:rsid w:val="00471A6F"/>
    <w:rsid w:val="00473042"/>
    <w:rsid w:val="004916A4"/>
    <w:rsid w:val="004953F3"/>
    <w:rsid w:val="004A07BB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7224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1"/>
    <w:rsid w:val="00780A46"/>
    <w:rsid w:val="00780D51"/>
    <w:rsid w:val="007830B0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17D6B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61E0"/>
    <w:rsid w:val="00907A87"/>
    <w:rsid w:val="0091072C"/>
    <w:rsid w:val="00915449"/>
    <w:rsid w:val="00925BF2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77305"/>
    <w:rsid w:val="00A83BEC"/>
    <w:rsid w:val="00AA2BCE"/>
    <w:rsid w:val="00AA72D1"/>
    <w:rsid w:val="00AB3266"/>
    <w:rsid w:val="00AB38AC"/>
    <w:rsid w:val="00AB5BD7"/>
    <w:rsid w:val="00AC4B0F"/>
    <w:rsid w:val="00AE25CF"/>
    <w:rsid w:val="00AE4AA4"/>
    <w:rsid w:val="00AF720E"/>
    <w:rsid w:val="00B045C3"/>
    <w:rsid w:val="00B07D00"/>
    <w:rsid w:val="00B203EA"/>
    <w:rsid w:val="00B20B06"/>
    <w:rsid w:val="00B446C6"/>
    <w:rsid w:val="00B50D37"/>
    <w:rsid w:val="00B5258E"/>
    <w:rsid w:val="00B64C10"/>
    <w:rsid w:val="00B743C4"/>
    <w:rsid w:val="00B75026"/>
    <w:rsid w:val="00BB3719"/>
    <w:rsid w:val="00BB4829"/>
    <w:rsid w:val="00BB6268"/>
    <w:rsid w:val="00BC2FC8"/>
    <w:rsid w:val="00BD2262"/>
    <w:rsid w:val="00BD7E0F"/>
    <w:rsid w:val="00BE5B86"/>
    <w:rsid w:val="00BE6AEA"/>
    <w:rsid w:val="00C058F4"/>
    <w:rsid w:val="00C128F6"/>
    <w:rsid w:val="00C16EB1"/>
    <w:rsid w:val="00C40B75"/>
    <w:rsid w:val="00C43F63"/>
    <w:rsid w:val="00C6782B"/>
    <w:rsid w:val="00C74231"/>
    <w:rsid w:val="00C756DB"/>
    <w:rsid w:val="00C824D6"/>
    <w:rsid w:val="00CB72B5"/>
    <w:rsid w:val="00CC4B02"/>
    <w:rsid w:val="00CD20F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575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7F50"/>
    <w:rsid w:val="00DB019E"/>
    <w:rsid w:val="00DC7654"/>
    <w:rsid w:val="00DE3F8A"/>
    <w:rsid w:val="00DE66DF"/>
    <w:rsid w:val="00E32AB9"/>
    <w:rsid w:val="00E50F04"/>
    <w:rsid w:val="00E529B7"/>
    <w:rsid w:val="00E54F5B"/>
    <w:rsid w:val="00E57D9D"/>
    <w:rsid w:val="00E70369"/>
    <w:rsid w:val="00E72F36"/>
    <w:rsid w:val="00E8061D"/>
    <w:rsid w:val="00E8268B"/>
    <w:rsid w:val="00E84FB5"/>
    <w:rsid w:val="00EC5A85"/>
    <w:rsid w:val="00EC5EDD"/>
    <w:rsid w:val="00EC6D27"/>
    <w:rsid w:val="00EF1C10"/>
    <w:rsid w:val="00EF3503"/>
    <w:rsid w:val="00F0045F"/>
    <w:rsid w:val="00F02CBD"/>
    <w:rsid w:val="00F05D62"/>
    <w:rsid w:val="00F14353"/>
    <w:rsid w:val="00F27460"/>
    <w:rsid w:val="00F406F4"/>
    <w:rsid w:val="00F522D4"/>
    <w:rsid w:val="00F63159"/>
    <w:rsid w:val="00F81B07"/>
    <w:rsid w:val="00F91F91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A7ECCB62-674D-4D80-82A9-3762B39D1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369</Words>
  <Characters>2104</Characters>
  <Application>Microsoft Office Word</Application>
  <DocSecurity>0</DocSecurity>
  <Lines>17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12</cp:revision>
  <cp:lastPrinted>2017-11-09T13:44:00Z</cp:lastPrinted>
  <dcterms:created xsi:type="dcterms:W3CDTF">2021-02-20T12:45:00Z</dcterms:created>
  <dcterms:modified xsi:type="dcterms:W3CDTF">2023-06-08T07:01:00Z</dcterms:modified>
</cp:coreProperties>
</file>