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0662A6" w:rsidR="001C351D" w:rsidRPr="00DD13D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DD13DC" w:rsidRPr="00DD13D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03FE80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D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776438B2" w14:textId="51BDA2ED" w:rsidR="00644920" w:rsidRPr="00DD13DC" w:rsidRDefault="00DD13DC" w:rsidP="0064492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Инкапсулированный витамин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мальтодекстрин, декстроза, растительное масло.</w:t>
            </w:r>
          </w:p>
          <w:p w14:paraId="34BC3B59" w14:textId="6A693654" w:rsidR="001C351D" w:rsidRPr="00F86D9F" w:rsidRDefault="001C351D" w:rsidP="006449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1457C5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2C75242C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D13DC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</w:t>
            </w:r>
            <w:r w:rsidR="00654CA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FDCAC4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8BA1228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1719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4A44B3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розового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3BBB690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73578255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BA20D" w14:textId="77777777" w:rsidR="002226A7" w:rsidRDefault="002226A7">
      <w:pPr>
        <w:spacing w:after="0" w:line="240" w:lineRule="auto"/>
      </w:pPr>
      <w:r>
        <w:separator/>
      </w:r>
    </w:p>
  </w:endnote>
  <w:endnote w:type="continuationSeparator" w:id="0">
    <w:p w14:paraId="4C89C9C4" w14:textId="77777777" w:rsidR="002226A7" w:rsidRDefault="0022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DE253" w14:textId="77777777" w:rsidR="002226A7" w:rsidRDefault="002226A7">
      <w:pPr>
        <w:spacing w:after="0" w:line="240" w:lineRule="auto"/>
      </w:pPr>
      <w:r>
        <w:separator/>
      </w:r>
    </w:p>
  </w:footnote>
  <w:footnote w:type="continuationSeparator" w:id="0">
    <w:p w14:paraId="73EBEA79" w14:textId="77777777" w:rsidR="002226A7" w:rsidRDefault="0022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6A7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3780E"/>
    <w:rsid w:val="00441A01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F16E4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74A6"/>
    <w:rsid w:val="00954250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06D8B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36</cp:revision>
  <cp:lastPrinted>2017-11-09T13:44:00Z</cp:lastPrinted>
  <dcterms:created xsi:type="dcterms:W3CDTF">2020-11-19T07:55:00Z</dcterms:created>
  <dcterms:modified xsi:type="dcterms:W3CDTF">2023-05-02T11:42:00Z</dcterms:modified>
</cp:coreProperties>
</file>