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584835E" w14:textId="77777777" w:rsidTr="009B348A">
        <w:trPr>
          <w:trHeight w:val="2385"/>
        </w:trPr>
        <w:tc>
          <w:tcPr>
            <w:tcW w:w="2980" w:type="dxa"/>
          </w:tcPr>
          <w:p w14:paraId="7551ED2B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B9C7B0A" wp14:editId="7D29150E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04774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3D60543B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0D91AA4F" w14:textId="77777777" w:rsidR="00E5034A" w:rsidRDefault="00E5034A" w:rsidP="00E503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</w:t>
            </w:r>
            <w:r>
              <w:t xml:space="preserve"> </w:t>
            </w:r>
          </w:p>
          <w:p w14:paraId="283F5E3C" w14:textId="77777777" w:rsidR="00E5034A" w:rsidRDefault="00E5034A" w:rsidP="00E503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20EECDB" w14:textId="77777777" w:rsidR="00E5034A" w:rsidRDefault="00E5034A" w:rsidP="00E5034A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ул. Репищева, 14, корп.11Р</w:t>
            </w:r>
          </w:p>
          <w:p w14:paraId="31A144DB" w14:textId="77777777" w:rsidR="00E5034A" w:rsidRDefault="00E5034A" w:rsidP="00E503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2DB6159" w14:textId="77777777" w:rsidR="00E5034A" w:rsidRDefault="00E5034A" w:rsidP="00E503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</w:t>
            </w:r>
          </w:p>
          <w:p w14:paraId="05325A5E" w14:textId="77777777" w:rsidR="00E5034A" w:rsidRDefault="00E5034A" w:rsidP="00E503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77C1831D" w14:textId="77777777" w:rsidR="00E5034A" w:rsidRDefault="00E5034A" w:rsidP="00E503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5CFEDDD" w14:textId="77777777" w:rsidR="00E5034A" w:rsidRDefault="00E5034A" w:rsidP="00E503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4E51AB8" w14:textId="77777777" w:rsidR="00E5034A" w:rsidRDefault="00E5034A" w:rsidP="00E503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15FAE73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7B07FF1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292935BE" w14:textId="77777777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2CFF70CC" w14:textId="5A86A543"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7944F0"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V </w:t>
      </w:r>
      <w:r w:rsidR="000B2D9D">
        <w:rPr>
          <w:rFonts w:ascii="Times New Roman" w:hAnsi="Times New Roman" w:cs="Times New Roman"/>
          <w:b/>
          <w:caps/>
          <w:sz w:val="28"/>
          <w:szCs w:val="28"/>
        </w:rPr>
        <w:t>инъекта супер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5E97137B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64D33990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14:paraId="16542806" w14:textId="627DB4AA"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  <w:r w:rsidRPr="00973999">
        <w:rPr>
          <w:bCs/>
          <w:sz w:val="28"/>
          <w:szCs w:val="28"/>
        </w:rPr>
        <w:t xml:space="preserve">ТУ </w:t>
      </w:r>
      <w:r w:rsidR="001312B6">
        <w:rPr>
          <w:sz w:val="28"/>
          <w:szCs w:val="28"/>
        </w:rPr>
        <w:t>10.89.19</w:t>
      </w:r>
      <w:r w:rsidRPr="00973999">
        <w:rPr>
          <w:sz w:val="28"/>
          <w:szCs w:val="28"/>
        </w:rPr>
        <w:t>-</w:t>
      </w:r>
      <w:r w:rsidR="00D16C68" w:rsidRPr="00973999">
        <w:rPr>
          <w:sz w:val="28"/>
          <w:szCs w:val="28"/>
        </w:rPr>
        <w:t>00</w:t>
      </w:r>
      <w:r w:rsidR="001312B6">
        <w:rPr>
          <w:sz w:val="28"/>
          <w:szCs w:val="28"/>
        </w:rPr>
        <w:t>2</w:t>
      </w:r>
      <w:r w:rsidR="00D16C68" w:rsidRPr="00973999">
        <w:rPr>
          <w:sz w:val="28"/>
          <w:szCs w:val="28"/>
        </w:rPr>
        <w:t>-38114723-201</w:t>
      </w:r>
      <w:r w:rsidR="001312B6">
        <w:rPr>
          <w:sz w:val="28"/>
          <w:szCs w:val="28"/>
        </w:rPr>
        <w:t>7</w:t>
      </w:r>
    </w:p>
    <w:p w14:paraId="3590386F" w14:textId="77777777"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14:paraId="24CDC08B" w14:textId="57CB1D59" w:rsidR="00A83F86" w:rsidRPr="008B109D" w:rsidRDefault="00A83F86" w:rsidP="00676AA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 xml:space="preserve">: </w:t>
      </w:r>
      <w:r w:rsidR="002F5BCF" w:rsidRPr="008B10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стабилизатор (Е 407а),</w:t>
      </w:r>
      <w:r w:rsidR="009D58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B109D" w:rsidRPr="008B10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регуляторы кислотности (Е 450i, Е 451i, 452ii), волокна растительные,</w:t>
      </w:r>
      <w:r w:rsidR="00A71583" w:rsidRPr="00A715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715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свиной коллагеновый белок</w:t>
      </w:r>
      <w:r w:rsidR="00A71583" w:rsidRPr="008B10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8B109D" w:rsidRPr="008B10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декстроза, усилитель вкуса и аромата Е 621, ароматизатор Мясо, соль, загустители (Е 425, Е 415), антиокислитель (Е 316).</w:t>
      </w:r>
    </w:p>
    <w:p w14:paraId="0460619A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008D00E7" w14:textId="7CEED1F9" w:rsid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0B2D9D">
        <w:rPr>
          <w:rFonts w:ascii="Times New Roman" w:eastAsia="Times New Roman" w:hAnsi="Times New Roman" w:cs="Times New Roman"/>
          <w:sz w:val="24"/>
          <w:szCs w:val="20"/>
          <w:lang w:eastAsia="ar-SA"/>
        </w:rPr>
        <w:t>«</w:t>
      </w:r>
      <w:r w:rsidR="007944F0">
        <w:rPr>
          <w:rFonts w:ascii="Times New Roman" w:eastAsia="Times New Roman" w:hAnsi="Times New Roman" w:cs="Times New Roman"/>
          <w:bCs/>
          <w:sz w:val="24"/>
          <w:szCs w:val="20"/>
          <w:lang w:val="en-US" w:eastAsia="ar-SA"/>
        </w:rPr>
        <w:t>V</w:t>
      </w:r>
      <w:r w:rsidR="007944F0" w:rsidRPr="007944F0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</w:t>
      </w:r>
      <w:r w:rsidR="000B2D9D" w:rsidRPr="000B2D9D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Инъекта Супер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» 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предназначен</w:t>
      </w:r>
      <w:r w:rsidR="005D325C">
        <w:rPr>
          <w:rFonts w:eastAsia="Times New Roman" w:cs="Times New Roman"/>
          <w:sz w:val="24"/>
          <w:szCs w:val="20"/>
          <w:lang w:eastAsia="ar-SA"/>
        </w:rPr>
        <w:t>а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для приготовления шприцовочных рассолов и рассолов для массирования при</w:t>
      </w:r>
      <w:r w:rsidR="00AC50B5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производств</w:t>
      </w:r>
      <w:r w:rsidR="00AC50B5">
        <w:rPr>
          <w:rFonts w:eastAsia="Times New Roman" w:cs="Times New Roman"/>
          <w:sz w:val="24"/>
          <w:szCs w:val="20"/>
          <w:lang w:eastAsia="ar-SA"/>
        </w:rPr>
        <w:t xml:space="preserve">е </w:t>
      </w:r>
      <w:r w:rsidR="00790AB4">
        <w:rPr>
          <w:rFonts w:eastAsia="Times New Roman" w:cs="Times New Roman"/>
          <w:sz w:val="24"/>
          <w:szCs w:val="20"/>
          <w:lang w:eastAsia="ar-SA"/>
        </w:rPr>
        <w:t xml:space="preserve">копченостей из 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свинины и говядины</w:t>
      </w:r>
      <w:r w:rsidR="00AC50B5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, а также для ветчин</w:t>
      </w:r>
      <w:r w:rsid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с выходом до 160 %. </w:t>
      </w:r>
      <w:r w:rsidR="005D325C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Рекомендуемый уровень введения рассола 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- 7</w:t>
      </w:r>
      <w:r w:rsidR="00A76C39">
        <w:rPr>
          <w:rFonts w:ascii="Times New Roman" w:eastAsia="Times New Roman" w:hAnsi="Times New Roman" w:cs="Times New Roman"/>
          <w:sz w:val="24"/>
          <w:szCs w:val="20"/>
          <w:lang w:eastAsia="ar-SA"/>
        </w:rPr>
        <w:t>5 - 85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5D325C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%</w:t>
      </w:r>
      <w:r w:rsidR="00FA2662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.</w:t>
      </w:r>
      <w:r w:rsid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</w:p>
    <w:p w14:paraId="264222CD" w14:textId="523DE3B2" w:rsidR="00AC50B5" w:rsidRDefault="00AC50B5" w:rsidP="00AC50B5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Дозировка</w:t>
      </w:r>
    </w:p>
    <w:p w14:paraId="2B54F99C" w14:textId="3831E4B9" w:rsidR="00AC50B5" w:rsidRPr="00AC50B5" w:rsidRDefault="00AC50B5" w:rsidP="00AC50B5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Для рассола – </w:t>
      </w:r>
      <w:r w:rsidR="00A76C39">
        <w:rPr>
          <w:rFonts w:ascii="Times New Roman" w:eastAsia="Times New Roman" w:hAnsi="Times New Roman" w:cs="Times New Roman"/>
          <w:sz w:val="24"/>
          <w:szCs w:val="20"/>
          <w:lang w:eastAsia="ar-SA"/>
        </w:rPr>
        <w:t>6</w:t>
      </w: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кг на 100 л рассола</w:t>
      </w:r>
    </w:p>
    <w:p w14:paraId="62AD4CB2" w14:textId="2B3CCD49" w:rsidR="00AC50B5" w:rsidRPr="00AC50B5" w:rsidRDefault="00AC50B5" w:rsidP="00AC50B5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Для ветчин –</w:t>
      </w:r>
      <w:r w:rsidR="009D57F9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2F5BCF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2,5 - </w:t>
      </w:r>
      <w:r w:rsidR="009D57F9">
        <w:rPr>
          <w:rFonts w:ascii="Times New Roman" w:eastAsia="Times New Roman" w:hAnsi="Times New Roman" w:cs="Times New Roman"/>
          <w:sz w:val="24"/>
          <w:szCs w:val="20"/>
          <w:lang w:eastAsia="ar-SA"/>
        </w:rPr>
        <w:t>3</w:t>
      </w: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кг на 100 кг мясного сырья</w:t>
      </w:r>
    </w:p>
    <w:p w14:paraId="3C685AFC" w14:textId="77777777" w:rsidR="00A83F86" w:rsidRPr="00AC50B5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918DE8F" w14:textId="026B6E46" w:rsidR="000F2E8E" w:rsidRDefault="00FD3383" w:rsidP="00AC50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Способы использования</w:t>
      </w:r>
    </w:p>
    <w:p w14:paraId="6E72355D" w14:textId="77777777" w:rsidR="00AC50B5" w:rsidRDefault="00AC50B5" w:rsidP="00AC50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1A1ED66A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r w:rsidRPr="00CD0CD8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Приготовление рассола для шприцевания</w:t>
      </w:r>
    </w:p>
    <w:p w14:paraId="2C145868" w14:textId="716F409D" w:rsidR="00CD0CD8" w:rsidRPr="00790AB4" w:rsidRDefault="00CD0CD8" w:rsidP="00CD0C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ое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 мясокостн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ое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мясное сырье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шприцуются рассолом, приготовленным по следующей рецептуре:</w:t>
      </w:r>
    </w:p>
    <w:p w14:paraId="23905497" w14:textId="4A953425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комплексная пищевая добавка  - </w:t>
      </w:r>
      <w:r w:rsidR="00A76C39">
        <w:rPr>
          <w:rFonts w:eastAsia="Times New Roman" w:cs="Times New Roman"/>
          <w:sz w:val="24"/>
          <w:szCs w:val="20"/>
          <w:lang w:eastAsia="ar-SA"/>
        </w:rPr>
        <w:t>6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7309F148" w14:textId="17B062E6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Соль поваренная – </w:t>
      </w:r>
      <w:r w:rsidR="00790AB4">
        <w:rPr>
          <w:rFonts w:eastAsia="Times New Roman" w:cs="Times New Roman"/>
          <w:sz w:val="24"/>
          <w:szCs w:val="20"/>
          <w:lang w:eastAsia="ar-SA"/>
        </w:rPr>
        <w:t>2,</w:t>
      </w:r>
      <w:r w:rsidR="00343334">
        <w:rPr>
          <w:rFonts w:eastAsia="Times New Roman" w:cs="Times New Roman"/>
          <w:sz w:val="24"/>
          <w:szCs w:val="20"/>
          <w:lang w:eastAsia="ar-SA"/>
        </w:rPr>
        <w:t>2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5F7A3B7C" w14:textId="4660F86A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Вода холодная – </w:t>
      </w:r>
      <w:r w:rsidR="00343334">
        <w:rPr>
          <w:rFonts w:eastAsia="Times New Roman" w:cs="Times New Roman"/>
          <w:sz w:val="24"/>
          <w:szCs w:val="20"/>
          <w:lang w:eastAsia="ar-SA"/>
        </w:rPr>
        <w:t>78,8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6F48E646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Чешуйчатый лёд – 13 кг.</w:t>
      </w:r>
    </w:p>
    <w:p w14:paraId="5AB710A7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Итого: 100 кг.</w:t>
      </w:r>
    </w:p>
    <w:p w14:paraId="3C06AF02" w14:textId="062A4539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В емкость для приготовления рассола заливают воду с температурой от плюс 2 до плюс 4 °С, добавляют добавку и перемешивают до полного растворения; затем добавляют поваренную соль и тщательно перемешивают.</w:t>
      </w:r>
    </w:p>
    <w:p w14:paraId="6774BF7C" w14:textId="492BA013" w:rsidR="00CD0CD8" w:rsidRPr="00790AB4" w:rsidRDefault="00CD0CD8" w:rsidP="00CD0CD8">
      <w:pPr>
        <w:shd w:val="clear" w:color="auto" w:fill="FFFFFF"/>
        <w:spacing w:after="0" w:line="240" w:lineRule="auto"/>
        <w:rPr>
          <w:rFonts w:eastAsia="Times New Roman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Температура готового рассола не должна превышать плюс 6 °С. Для снижения температуры рассола рекомендуется часть влаги вносить в виде чешуйчатого льда или снега. Приготовленный рассол направляют на шприцевание. Подготовленное мясное сырье с температурой не выше плюс 4 °С</w:t>
      </w:r>
      <w:r w:rsidR="00790AB4">
        <w:rPr>
          <w:rFonts w:eastAsia="Times New Roman" w:cs="Times New Roman"/>
          <w:sz w:val="24"/>
          <w:szCs w:val="20"/>
          <w:lang w:eastAsia="ar-SA"/>
        </w:rPr>
        <w:t>.</w:t>
      </w:r>
    </w:p>
    <w:p w14:paraId="04E2D723" w14:textId="77777777" w:rsidR="00FD3383" w:rsidRDefault="00FD3383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</w:p>
    <w:p w14:paraId="001A220A" w14:textId="77777777" w:rsidR="00CD0CD8" w:rsidRPr="00FD3383" w:rsidRDefault="00CD0CD8" w:rsidP="00A83F86">
      <w:pPr>
        <w:suppressAutoHyphens/>
        <w:spacing w:after="0" w:line="240" w:lineRule="auto"/>
        <w:jc w:val="both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</w:p>
    <w:p w14:paraId="059881CC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46B83060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23249CB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54CA5746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DEBC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36F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66248E75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2FA3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C50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47BE9EF7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A147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lastRenderedPageBreak/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092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14:paraId="7943808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5515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F1E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Свойственные рецептурному составу смеси </w:t>
            </w:r>
          </w:p>
        </w:tc>
      </w:tr>
      <w:tr w:rsidR="00A83F86" w:rsidRPr="00A83F86" w14:paraId="5C95321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702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D6B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14:paraId="33BCA0E0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FE09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F63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14:paraId="56120E75" w14:textId="77777777" w:rsidTr="009D57F9">
        <w:trPr>
          <w:trHeight w:val="12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6747A81" w14:textId="11D14A5A" w:rsidR="00A83F86" w:rsidRPr="00A83F86" w:rsidRDefault="009D57F9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Массовая доля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хлористого натрия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D03871" w14:textId="7C99498B" w:rsidR="00A83F86" w:rsidRPr="00A83F86" w:rsidRDefault="00343334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10,0</w:t>
            </w:r>
          </w:p>
        </w:tc>
      </w:tr>
      <w:tr w:rsidR="009D57F9" w:rsidRPr="00A83F86" w14:paraId="0C6B9B34" w14:textId="77777777" w:rsidTr="009D57F9">
        <w:trPr>
          <w:trHeight w:val="135"/>
        </w:trPr>
        <w:tc>
          <w:tcPr>
            <w:tcW w:w="51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F4EAB62" w14:textId="2506764D" w:rsidR="009D57F9" w:rsidRPr="009D57F9" w:rsidRDefault="009D57F9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</w:t>
            </w:r>
            <w:r w:rsidR="00004A07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общего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фосфора (в пересчете на</w:t>
            </w:r>
            <w:r w:rsidRPr="009D57F9">
              <w:rPr>
                <w:rFonts w:ascii="Times New Roman" w:hAnsi="Times New Roman" w:cs="Times New Roman"/>
                <w:sz w:val="18"/>
                <w:szCs w:val="18"/>
              </w:rPr>
              <w:t xml:space="preserve">  Р</w:t>
            </w:r>
            <w:r w:rsidRPr="009D57F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9D57F9">
              <w:rPr>
                <w:rFonts w:ascii="Times New Roman" w:hAnsi="Times New Roman" w:cs="Times New Roman"/>
                <w:sz w:val="18"/>
                <w:szCs w:val="18"/>
              </w:rPr>
              <w:t>О</w:t>
            </w:r>
            <w:r w:rsidRPr="009D57F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), 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%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не более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C2D0" w14:textId="6B6C7572" w:rsidR="009D57F9" w:rsidRPr="00A83F86" w:rsidRDefault="00343334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8</w:t>
            </w:r>
            <w:r w:rsidR="00004A07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,2</w:t>
            </w:r>
          </w:p>
        </w:tc>
      </w:tr>
    </w:tbl>
    <w:p w14:paraId="0DC17C51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52CAF2C9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08FF8D1A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0EE2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F01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5C15470D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4D8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56831106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018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37E955E3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3AC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9C4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5E5F3EBF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0AB0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E80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1964A971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7012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4F96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FCD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48BC52C9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510F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8C76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3F1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01F682DB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0C56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1FF3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238807E5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90C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08F3EE36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06CD7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450654F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1B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37A00B88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3EB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25852F7C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E7243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3A9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1DDAB8BB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B7B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BE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3CDB0598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D96C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31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33CE20E2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268F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AAC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34EEF137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D0455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AA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4DA88905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559D6DF1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27E07234" w14:textId="77777777" w:rsidR="002F5E9B" w:rsidRPr="00A83F86" w:rsidRDefault="002F5E9B" w:rsidP="002F5E9B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04BA487B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14:paraId="797B3E3E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080FCD22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613D4786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06EDC609" w14:textId="2728686E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в неповрежденной упаковке </w:t>
      </w:r>
      <w:r w:rsidR="001657E1">
        <w:rPr>
          <w:rFonts w:ascii="Times New Roman" w:eastAsia="Times New Roman" w:hAnsi="Times New Roman" w:cs="Times New Roman"/>
          <w:sz w:val="24"/>
          <w:szCs w:val="20"/>
          <w:lang w:eastAsia="ar-SA"/>
        </w:rPr>
        <w:t>12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месяц</w:t>
      </w:r>
      <w:r w:rsidR="001657E1">
        <w:rPr>
          <w:rFonts w:ascii="Times New Roman" w:eastAsia="Times New Roman" w:hAnsi="Times New Roman" w:cs="Times New Roman"/>
          <w:sz w:val="24"/>
          <w:szCs w:val="20"/>
          <w:lang w:eastAsia="ar-SA"/>
        </w:rPr>
        <w:t>ев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со дня изготовления.</w:t>
      </w:r>
    </w:p>
    <w:p w14:paraId="5806CA13" w14:textId="77777777" w:rsid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988FDB2" w14:textId="47B07860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17799C3D" w14:textId="77777777" w:rsidR="003D6C79" w:rsidRPr="003D6C79" w:rsidRDefault="003D6C79" w:rsidP="003D6C7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F6B8C54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4BF346E2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3D6C79" w:rsidRPr="003D6C79" w14:paraId="62B0D80D" w14:textId="77777777" w:rsidTr="000E4335">
        <w:tc>
          <w:tcPr>
            <w:tcW w:w="3315" w:type="dxa"/>
          </w:tcPr>
          <w:p w14:paraId="4EF33A2C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640B7D4E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27D2F294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3D6C79" w:rsidRPr="003D6C79" w14:paraId="18A00A6A" w14:textId="77777777" w:rsidTr="000E4335">
        <w:tc>
          <w:tcPr>
            <w:tcW w:w="3315" w:type="dxa"/>
          </w:tcPr>
          <w:p w14:paraId="355D6515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5AFBA1DB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27D367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59C36247" w14:textId="77777777" w:rsidTr="000E4335">
        <w:tc>
          <w:tcPr>
            <w:tcW w:w="3315" w:type="dxa"/>
          </w:tcPr>
          <w:p w14:paraId="4EBC5668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2A4BB2B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13F5A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63663746" w14:textId="77777777" w:rsidTr="000E4335">
        <w:tc>
          <w:tcPr>
            <w:tcW w:w="3315" w:type="dxa"/>
          </w:tcPr>
          <w:p w14:paraId="379E257F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49113B99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283AD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3487129F" w14:textId="77777777" w:rsidTr="000E4335">
        <w:tc>
          <w:tcPr>
            <w:tcW w:w="3315" w:type="dxa"/>
          </w:tcPr>
          <w:p w14:paraId="63636B38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781527AB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E9FD3A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079ED633" w14:textId="77777777" w:rsidTr="000E4335">
        <w:tc>
          <w:tcPr>
            <w:tcW w:w="3315" w:type="dxa"/>
          </w:tcPr>
          <w:p w14:paraId="3CE221A6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Арахис и продукты его переработки</w:t>
            </w:r>
          </w:p>
        </w:tc>
        <w:tc>
          <w:tcPr>
            <w:tcW w:w="3278" w:type="dxa"/>
          </w:tcPr>
          <w:p w14:paraId="4A31A68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DCDB4D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39086884" w14:textId="77777777" w:rsidTr="000E4335">
        <w:tc>
          <w:tcPr>
            <w:tcW w:w="3315" w:type="dxa"/>
          </w:tcPr>
          <w:p w14:paraId="738C2A61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6342D2DB" w14:textId="1DC4BC40" w:rsidR="003D6C79" w:rsidRPr="003D6C79" w:rsidRDefault="00343334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15A0131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0A2C8B63" w14:textId="77777777" w:rsidTr="000E4335">
        <w:tc>
          <w:tcPr>
            <w:tcW w:w="3315" w:type="dxa"/>
          </w:tcPr>
          <w:p w14:paraId="129E54AA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5F22C6E3" w14:textId="1AB6EF16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5434D71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7CD003BD" w14:textId="77777777" w:rsidTr="000E4335">
        <w:tc>
          <w:tcPr>
            <w:tcW w:w="3315" w:type="dxa"/>
          </w:tcPr>
          <w:p w14:paraId="69EC1C5F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22094653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8DBA183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1EF7D51D" w14:textId="77777777" w:rsidTr="000E4335">
        <w:tc>
          <w:tcPr>
            <w:tcW w:w="3315" w:type="dxa"/>
          </w:tcPr>
          <w:p w14:paraId="532C721B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6B2246CE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D03343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70911D3A" w14:textId="77777777" w:rsidTr="000E4335">
        <w:tc>
          <w:tcPr>
            <w:tcW w:w="3315" w:type="dxa"/>
          </w:tcPr>
          <w:p w14:paraId="24B781EB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2EFFD9AE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84EC2BA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1EC254FB" w14:textId="77777777" w:rsidTr="000E4335">
        <w:tc>
          <w:tcPr>
            <w:tcW w:w="3315" w:type="dxa"/>
          </w:tcPr>
          <w:p w14:paraId="0A1B3B1A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51B6FFD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481485F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27698B71" w14:textId="77777777" w:rsidTr="000E4335">
        <w:tc>
          <w:tcPr>
            <w:tcW w:w="3315" w:type="dxa"/>
          </w:tcPr>
          <w:p w14:paraId="2042ED63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4299BE64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1F29CA7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149CDD1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69025424" w14:textId="77777777" w:rsidTr="000E4335">
        <w:tc>
          <w:tcPr>
            <w:tcW w:w="3315" w:type="dxa"/>
          </w:tcPr>
          <w:p w14:paraId="17173097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6FAFCFB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6C0AEE5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413F0AC3" w14:textId="77777777" w:rsidTr="000E4335">
        <w:tc>
          <w:tcPr>
            <w:tcW w:w="3315" w:type="dxa"/>
          </w:tcPr>
          <w:p w14:paraId="1962D7D3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7FFE7EF5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1597DE1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A8CB581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3D6C7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731BE775" w14:textId="77777777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108B6C4B" w14:textId="77777777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FC6253A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7F8F13CF" w14:textId="77777777" w:rsidR="003D6C79" w:rsidRPr="003D6C79" w:rsidRDefault="003D6C79" w:rsidP="003D6C79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EF7E210" w14:textId="77777777" w:rsidR="003D6C79" w:rsidRPr="003D6C79" w:rsidRDefault="003D6C79" w:rsidP="003D6C79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76A84F02" w14:textId="77777777" w:rsidR="003D6C79" w:rsidRPr="003D6C79" w:rsidRDefault="003D6C79" w:rsidP="003D6C7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6AD2FF63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9EFE6" w14:textId="77777777" w:rsidR="00AC5D00" w:rsidRDefault="00AC5D00" w:rsidP="00DF19E7">
      <w:pPr>
        <w:spacing w:after="0" w:line="240" w:lineRule="auto"/>
      </w:pPr>
      <w:r>
        <w:separator/>
      </w:r>
    </w:p>
  </w:endnote>
  <w:endnote w:type="continuationSeparator" w:id="0">
    <w:p w14:paraId="5B4FD688" w14:textId="77777777" w:rsidR="00AC5D00" w:rsidRDefault="00AC5D0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6E07D" w14:textId="77777777" w:rsidR="00AC5D00" w:rsidRDefault="00AC5D00" w:rsidP="00DF19E7">
      <w:pPr>
        <w:spacing w:after="0" w:line="240" w:lineRule="auto"/>
      </w:pPr>
      <w:r>
        <w:separator/>
      </w:r>
    </w:p>
  </w:footnote>
  <w:footnote w:type="continuationSeparator" w:id="0">
    <w:p w14:paraId="0853B68B" w14:textId="77777777" w:rsidR="00AC5D00" w:rsidRDefault="00AC5D0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04A07"/>
    <w:rsid w:val="000120CF"/>
    <w:rsid w:val="0001274D"/>
    <w:rsid w:val="00041A2F"/>
    <w:rsid w:val="00043007"/>
    <w:rsid w:val="00044D8D"/>
    <w:rsid w:val="000734C2"/>
    <w:rsid w:val="000849A4"/>
    <w:rsid w:val="000A4922"/>
    <w:rsid w:val="000B0C5B"/>
    <w:rsid w:val="000B123B"/>
    <w:rsid w:val="000B2D9D"/>
    <w:rsid w:val="000C1B00"/>
    <w:rsid w:val="000D109F"/>
    <w:rsid w:val="000F2E8E"/>
    <w:rsid w:val="001312B6"/>
    <w:rsid w:val="001417E0"/>
    <w:rsid w:val="001657E1"/>
    <w:rsid w:val="0017252A"/>
    <w:rsid w:val="00173392"/>
    <w:rsid w:val="00185C56"/>
    <w:rsid w:val="001A4F2B"/>
    <w:rsid w:val="001D4983"/>
    <w:rsid w:val="002232A4"/>
    <w:rsid w:val="00237226"/>
    <w:rsid w:val="0025731C"/>
    <w:rsid w:val="00275D28"/>
    <w:rsid w:val="00296ACF"/>
    <w:rsid w:val="002D2D00"/>
    <w:rsid w:val="002D70EA"/>
    <w:rsid w:val="002F108F"/>
    <w:rsid w:val="002F1A40"/>
    <w:rsid w:val="002F5BCF"/>
    <w:rsid w:val="002F5E9B"/>
    <w:rsid w:val="00314C23"/>
    <w:rsid w:val="0033376F"/>
    <w:rsid w:val="00336DAA"/>
    <w:rsid w:val="00343334"/>
    <w:rsid w:val="00344C1C"/>
    <w:rsid w:val="00376EE9"/>
    <w:rsid w:val="003840DE"/>
    <w:rsid w:val="00384635"/>
    <w:rsid w:val="003D0956"/>
    <w:rsid w:val="003D6C79"/>
    <w:rsid w:val="003E1FCC"/>
    <w:rsid w:val="003F4E8D"/>
    <w:rsid w:val="004370E5"/>
    <w:rsid w:val="004448C8"/>
    <w:rsid w:val="00484F49"/>
    <w:rsid w:val="0049092D"/>
    <w:rsid w:val="004D0303"/>
    <w:rsid w:val="004E76AA"/>
    <w:rsid w:val="00506BBF"/>
    <w:rsid w:val="005378A1"/>
    <w:rsid w:val="00556EA0"/>
    <w:rsid w:val="0059419D"/>
    <w:rsid w:val="00594E3D"/>
    <w:rsid w:val="005A5F20"/>
    <w:rsid w:val="005C45A1"/>
    <w:rsid w:val="005C5E50"/>
    <w:rsid w:val="005D325C"/>
    <w:rsid w:val="00602296"/>
    <w:rsid w:val="006113A8"/>
    <w:rsid w:val="00654B43"/>
    <w:rsid w:val="0065761F"/>
    <w:rsid w:val="00662234"/>
    <w:rsid w:val="00676AAD"/>
    <w:rsid w:val="00685D74"/>
    <w:rsid w:val="006D1506"/>
    <w:rsid w:val="007027AF"/>
    <w:rsid w:val="007200A9"/>
    <w:rsid w:val="00746E5C"/>
    <w:rsid w:val="007623C4"/>
    <w:rsid w:val="00763361"/>
    <w:rsid w:val="00790AB4"/>
    <w:rsid w:val="007944F0"/>
    <w:rsid w:val="007974C3"/>
    <w:rsid w:val="007A5110"/>
    <w:rsid w:val="007A7C6D"/>
    <w:rsid w:val="007F6409"/>
    <w:rsid w:val="00802797"/>
    <w:rsid w:val="00845250"/>
    <w:rsid w:val="00857A95"/>
    <w:rsid w:val="00864DA4"/>
    <w:rsid w:val="008669F0"/>
    <w:rsid w:val="0087182C"/>
    <w:rsid w:val="00874579"/>
    <w:rsid w:val="00882E3E"/>
    <w:rsid w:val="00886F10"/>
    <w:rsid w:val="008B109D"/>
    <w:rsid w:val="008C1567"/>
    <w:rsid w:val="009014DF"/>
    <w:rsid w:val="0091764B"/>
    <w:rsid w:val="00962746"/>
    <w:rsid w:val="00973999"/>
    <w:rsid w:val="00982787"/>
    <w:rsid w:val="009A5C9B"/>
    <w:rsid w:val="009B348A"/>
    <w:rsid w:val="009C491F"/>
    <w:rsid w:val="009D57F9"/>
    <w:rsid w:val="009D5854"/>
    <w:rsid w:val="009E3D4D"/>
    <w:rsid w:val="009E5D2E"/>
    <w:rsid w:val="009F32E4"/>
    <w:rsid w:val="00A41306"/>
    <w:rsid w:val="00A71583"/>
    <w:rsid w:val="00A745BC"/>
    <w:rsid w:val="00A76C39"/>
    <w:rsid w:val="00A7792C"/>
    <w:rsid w:val="00A83F86"/>
    <w:rsid w:val="00A932FE"/>
    <w:rsid w:val="00A93B27"/>
    <w:rsid w:val="00AC3EDE"/>
    <w:rsid w:val="00AC50B5"/>
    <w:rsid w:val="00AC5D00"/>
    <w:rsid w:val="00AF4507"/>
    <w:rsid w:val="00B2697E"/>
    <w:rsid w:val="00B3474C"/>
    <w:rsid w:val="00B42BD0"/>
    <w:rsid w:val="00BA44A9"/>
    <w:rsid w:val="00C0745C"/>
    <w:rsid w:val="00C25A41"/>
    <w:rsid w:val="00C851B3"/>
    <w:rsid w:val="00CA3A4F"/>
    <w:rsid w:val="00CA7C13"/>
    <w:rsid w:val="00CD0CD8"/>
    <w:rsid w:val="00CD20C5"/>
    <w:rsid w:val="00D15A8D"/>
    <w:rsid w:val="00D16C68"/>
    <w:rsid w:val="00D2189B"/>
    <w:rsid w:val="00D56047"/>
    <w:rsid w:val="00D74842"/>
    <w:rsid w:val="00D74C8E"/>
    <w:rsid w:val="00DA0620"/>
    <w:rsid w:val="00DD4E3B"/>
    <w:rsid w:val="00DD79CF"/>
    <w:rsid w:val="00DE184E"/>
    <w:rsid w:val="00DF090E"/>
    <w:rsid w:val="00DF19E7"/>
    <w:rsid w:val="00DF3F76"/>
    <w:rsid w:val="00E123BF"/>
    <w:rsid w:val="00E20E49"/>
    <w:rsid w:val="00E3400A"/>
    <w:rsid w:val="00E5034A"/>
    <w:rsid w:val="00E95AF4"/>
    <w:rsid w:val="00EC22F0"/>
    <w:rsid w:val="00EC248F"/>
    <w:rsid w:val="00ED2F1E"/>
    <w:rsid w:val="00ED706D"/>
    <w:rsid w:val="00EF0AE7"/>
    <w:rsid w:val="00EF1205"/>
    <w:rsid w:val="00EF4B00"/>
    <w:rsid w:val="00F259CB"/>
    <w:rsid w:val="00F37D8A"/>
    <w:rsid w:val="00F455DD"/>
    <w:rsid w:val="00F60E7D"/>
    <w:rsid w:val="00F62AFE"/>
    <w:rsid w:val="00F67CE8"/>
    <w:rsid w:val="00F70030"/>
    <w:rsid w:val="00FA2662"/>
    <w:rsid w:val="00FC2C28"/>
    <w:rsid w:val="00FD3383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AE2C7EF"/>
  <w15:docId w15:val="{275308A5-0F0E-4AB8-8217-08B9CC77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18</cp:revision>
  <cp:lastPrinted>2019-08-21T09:41:00Z</cp:lastPrinted>
  <dcterms:created xsi:type="dcterms:W3CDTF">2021-10-12T06:56:00Z</dcterms:created>
  <dcterms:modified xsi:type="dcterms:W3CDTF">2023-06-16T13:38:00Z</dcterms:modified>
</cp:coreProperties>
</file>