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17AAEB8C" w:rsidR="001C351D" w:rsidRPr="006578EB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578E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 w:rsidR="00005E49" w:rsidRPr="006578EB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 w:rsidRPr="006578EB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 w:rsidRPr="006578EB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эмульгирующими, стабилизирующими свойствами.</w:t>
            </w:r>
            <w:r w:rsidR="00671D00" w:rsidRPr="006578EB">
              <w:rPr>
                <w:rFonts w:ascii="Arial" w:hAnsi="Arial" w:cs="Arial"/>
                <w:sz w:val="18"/>
                <w:szCs w:val="18"/>
                <w:lang w:val="ru-RU"/>
              </w:rPr>
              <w:t xml:space="preserve"> Предназначена для производства жировых эмульсий</w:t>
            </w:r>
            <w:r w:rsidR="001A3BA3" w:rsidRPr="006578EB">
              <w:rPr>
                <w:rFonts w:ascii="Arial" w:hAnsi="Arial" w:cs="Arial"/>
                <w:sz w:val="18"/>
                <w:szCs w:val="18"/>
                <w:lang w:val="ru-RU"/>
              </w:rPr>
              <w:t>, имитационного шпика</w:t>
            </w:r>
          </w:p>
          <w:p w14:paraId="29C54E5E" w14:textId="77777777" w:rsidR="00E50F04" w:rsidRPr="006578EB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095548D" w:rsidR="00E50F04" w:rsidRPr="006578EB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6578EB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74D05" w:rsidRPr="006578EB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 w:rsidRPr="006578EB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 w:rsidRPr="006578EB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6578EB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578EB"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BFFD21A" w14:textId="77777777" w:rsidR="001A3BA3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3A286D8F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D215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F94B4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401875">
              <w:rPr>
                <w:rFonts w:ascii="Arial" w:hAnsi="Arial" w:cs="Arial"/>
                <w:b/>
                <w:sz w:val="32"/>
                <w:szCs w:val="32"/>
                <w:lang w:val="ru-RU"/>
              </w:rPr>
              <w:t>Эмультек</w:t>
            </w:r>
            <w:r w:rsidR="00E60E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2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6578EB">
        <w:trPr>
          <w:trHeight w:val="1087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BC97BB" w14:textId="669D9B08" w:rsidR="00401875" w:rsidRPr="006578EB" w:rsidRDefault="00EC5A85" w:rsidP="00FC4F8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6578EB">
              <w:rPr>
                <w:rFonts w:ascii="Arial" w:hAnsi="Arial" w:cs="Arial"/>
                <w:b/>
                <w:sz w:val="20"/>
                <w:szCs w:val="20"/>
                <w:lang w:val="ru-RU"/>
              </w:rPr>
              <w:t>СОСТАВ</w:t>
            </w:r>
            <w:r w:rsidR="001C351D" w:rsidRPr="006578EB">
              <w:rPr>
                <w:rFonts w:ascii="Arial" w:hAnsi="Arial" w:cs="Arial"/>
                <w:b/>
                <w:sz w:val="20"/>
                <w:szCs w:val="20"/>
                <w:lang w:val="ru-RU"/>
              </w:rPr>
              <w:t>:</w:t>
            </w:r>
          </w:p>
          <w:p w14:paraId="34BC3B59" w14:textId="394D1068" w:rsidR="001C351D" w:rsidRPr="006578EB" w:rsidRDefault="00E60E4A" w:rsidP="00401875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578EB">
              <w:rPr>
                <w:rFonts w:ascii="Arial" w:hAnsi="Arial" w:cs="Arial"/>
                <w:color w:val="000000"/>
                <w:sz w:val="20"/>
                <w:szCs w:val="20"/>
              </w:rPr>
              <w:t>Состав: загуститель Е 401, уплотнитель Е 516, животный белок, пшеничные волокна,  регуляторы кислотности (Е 450iii, Е 451i).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54B6EBF5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364B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774D0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6D7740">
              <w:trPr>
                <w:trHeight w:val="43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8634DE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74D0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364B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364B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6578EB">
        <w:trPr>
          <w:trHeight w:val="212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5AEA8C6" w14:textId="42926DF0" w:rsidR="006578EB" w:rsidRPr="002F6A0D" w:rsidRDefault="006D7740" w:rsidP="006578EB">
            <w:pPr>
              <w:overflowPunct w:val="0"/>
              <w:autoSpaceDE w:val="0"/>
              <w:autoSpaceDN w:val="0"/>
              <w:adjustRightInd w:val="0"/>
              <w:spacing w:after="0" w:line="226" w:lineRule="auto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2F6A0D">
              <w:rPr>
                <w:rFonts w:ascii="Arial" w:eastAsia="Times New Roman" w:hAnsi="Arial" w:cs="Arial"/>
                <w:b/>
                <w:bCs/>
                <w:sz w:val="20"/>
                <w:szCs w:val="20"/>
                <w:lang w:val="ru-RU" w:eastAsia="ru-RU"/>
              </w:rPr>
              <w:t>Рекомендации по изготовлению эмульсий</w:t>
            </w:r>
            <w:r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</w:t>
            </w:r>
          </w:p>
          <w:p w14:paraId="7656B14B" w14:textId="0648DCA9" w:rsidR="006578EB" w:rsidRPr="002F6A0D" w:rsidRDefault="006578EB" w:rsidP="006578EB">
            <w:pPr>
              <w:overflowPunct w:val="0"/>
              <w:autoSpaceDE w:val="0"/>
              <w:autoSpaceDN w:val="0"/>
              <w:adjustRightInd w:val="0"/>
              <w:spacing w:after="0" w:line="226" w:lineRule="auto"/>
              <w:ind w:firstLine="709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</w:pPr>
            <w:r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Жирное сырье (жир-сырец говяжий и (или) </w:t>
            </w:r>
            <w:r w:rsidR="00774D05"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свиной, и</w:t>
            </w:r>
            <w:r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(или) шпик, и (или) обрезки шпика) предварительно измельчают на волчке с диаметром отверстий решетки 2-</w:t>
            </w:r>
            <w:smartTag w:uri="urn:schemas-microsoft-com:office:smarttags" w:element="metricconverter">
              <w:smartTagPr>
                <w:attr w:name="ProductID" w:val="3 мм"/>
              </w:smartTagPr>
              <w:r w:rsidRPr="002F6A0D">
                <w:rPr>
                  <w:rFonts w:ascii="Arial" w:eastAsia="Times New Roman" w:hAnsi="Arial" w:cs="Arial"/>
                  <w:sz w:val="20"/>
                  <w:szCs w:val="20"/>
                  <w:lang w:val="ru-RU" w:eastAsia="ru-RU"/>
                </w:rPr>
                <w:t>3 мм</w:t>
              </w:r>
            </w:smartTag>
            <w:r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. В куттер загружают измельченное жирное сырье, добавку пищевую «</w:t>
            </w:r>
            <w:r w:rsidR="006D7740" w:rsidRPr="002F6A0D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V</w:t>
            </w:r>
            <w:r w:rsidR="006D7740"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r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Эмультек 2», холодную вод</w:t>
            </w:r>
            <w:r w:rsidR="006D7740"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у</w:t>
            </w:r>
            <w:r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и </w:t>
            </w:r>
            <w:proofErr w:type="spellStart"/>
            <w:r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куттеруют</w:t>
            </w:r>
            <w:proofErr w:type="spellEnd"/>
            <w:r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до получения однородной эмульсии. </w:t>
            </w:r>
            <w:r w:rsidR="00774D05"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Полученную эмульсию</w:t>
            </w:r>
            <w:r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</w:t>
            </w:r>
            <w:r w:rsidR="006D7740"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>переливают</w:t>
            </w:r>
            <w:r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в емкости и охлаждают до температуры (4±2)°С.</w:t>
            </w:r>
          </w:p>
          <w:p w14:paraId="23420EB6" w14:textId="276899C8" w:rsidR="001C351D" w:rsidRPr="002F6A0D" w:rsidRDefault="001C351D" w:rsidP="006578EB">
            <w:pPr>
              <w:overflowPunct w:val="0"/>
              <w:autoSpaceDE w:val="0"/>
              <w:autoSpaceDN w:val="0"/>
              <w:adjustRightInd w:val="0"/>
              <w:spacing w:after="0" w:line="226" w:lineRule="auto"/>
              <w:ind w:firstLine="709"/>
              <w:textAlignment w:val="baseline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6D7740">
        <w:trPr>
          <w:trHeight w:val="812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2F6A0D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62B34EE" w14:textId="2D43E150" w:rsidR="006578EB" w:rsidRPr="002F6A0D" w:rsidRDefault="006578EB" w:rsidP="006D7740">
            <w:pPr>
              <w:overflowPunct w:val="0"/>
              <w:autoSpaceDE w:val="0"/>
              <w:autoSpaceDN w:val="0"/>
              <w:adjustRightInd w:val="0"/>
              <w:spacing w:after="0" w:line="226" w:lineRule="auto"/>
              <w:textAlignment w:val="baseline"/>
              <w:rPr>
                <w:rFonts w:ascii="Arial" w:eastAsia="Times New Roman" w:hAnsi="Arial" w:cs="Arial"/>
                <w:lang w:val="ru-RU" w:eastAsia="ru-RU"/>
              </w:rPr>
            </w:pPr>
            <w:r w:rsidRPr="002F6A0D">
              <w:rPr>
                <w:rFonts w:ascii="Arial" w:eastAsia="Times New Roman" w:hAnsi="Arial" w:cs="Arial"/>
                <w:b/>
                <w:bCs/>
                <w:lang w:val="ru-RU" w:eastAsia="ru-RU"/>
              </w:rPr>
              <w:t>Дозировка:</w:t>
            </w:r>
            <w:r w:rsidR="006D7740" w:rsidRPr="002F6A0D">
              <w:rPr>
                <w:rFonts w:ascii="Arial" w:eastAsia="Times New Roman" w:hAnsi="Arial" w:cs="Arial"/>
                <w:sz w:val="20"/>
                <w:szCs w:val="20"/>
                <w:lang w:val="ru-RU" w:eastAsia="ru-RU"/>
              </w:rPr>
              <w:t xml:space="preserve"> (пищевая добавка: жирное сырье: вода)</w:t>
            </w:r>
          </w:p>
          <w:p w14:paraId="329A4D1A" w14:textId="77777777" w:rsidR="006578EB" w:rsidRPr="002F6A0D" w:rsidRDefault="006578EB" w:rsidP="006578EB">
            <w:pPr>
              <w:overflowPunct w:val="0"/>
              <w:autoSpaceDE w:val="0"/>
              <w:autoSpaceDN w:val="0"/>
              <w:adjustRightInd w:val="0"/>
              <w:spacing w:after="0" w:line="226" w:lineRule="auto"/>
              <w:ind w:firstLine="709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ru-RU" w:eastAsia="ru-RU"/>
              </w:rPr>
            </w:pPr>
            <w:r w:rsidRPr="002F6A0D">
              <w:rPr>
                <w:rFonts w:ascii="Arial" w:eastAsia="Times New Roman" w:hAnsi="Arial" w:cs="Arial"/>
                <w:sz w:val="18"/>
                <w:szCs w:val="18"/>
                <w:lang w:val="ru-RU" w:eastAsia="ru-RU"/>
              </w:rPr>
              <w:t>1:10:10 – для жировых эмульсий</w:t>
            </w:r>
          </w:p>
          <w:p w14:paraId="648CB296" w14:textId="77777777" w:rsidR="006578EB" w:rsidRPr="002F6A0D" w:rsidRDefault="006578EB" w:rsidP="006578EB">
            <w:pPr>
              <w:overflowPunct w:val="0"/>
              <w:autoSpaceDE w:val="0"/>
              <w:autoSpaceDN w:val="0"/>
              <w:adjustRightInd w:val="0"/>
              <w:spacing w:after="0" w:line="226" w:lineRule="auto"/>
              <w:ind w:firstLine="709"/>
              <w:textAlignment w:val="baseline"/>
              <w:rPr>
                <w:rFonts w:ascii="Arial" w:eastAsia="Times New Roman" w:hAnsi="Arial" w:cs="Arial"/>
                <w:sz w:val="18"/>
                <w:szCs w:val="18"/>
                <w:lang w:val="ru-RU" w:eastAsia="ru-RU"/>
              </w:rPr>
            </w:pPr>
            <w:r w:rsidRPr="002F6A0D">
              <w:rPr>
                <w:rFonts w:ascii="Arial" w:eastAsia="Times New Roman" w:hAnsi="Arial" w:cs="Arial"/>
                <w:sz w:val="18"/>
                <w:szCs w:val="18"/>
                <w:lang w:val="ru-RU" w:eastAsia="ru-RU"/>
              </w:rPr>
              <w:t>1:10:20 – для имитационного шпика</w:t>
            </w:r>
          </w:p>
          <w:p w14:paraId="6EAD3B07" w14:textId="29519511" w:rsidR="001C351D" w:rsidRPr="002F6A0D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6578EB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6578EB"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 w:rsidRPr="006578EB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578EB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578EB"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6578EB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578EB"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Pr="006578EB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578EB"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Pr="006578E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578EB"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6578E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 w:rsidRPr="006578EB"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6578E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 w:rsidRPr="006578EB"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 w:rsidRPr="006578E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6578EB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8EB"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Pr="006578EB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6578EB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78EB"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6578EB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6578EB">
              <w:rPr>
                <w:rFonts w:ascii="Arial" w:hAnsi="Arial" w:cs="Arial"/>
                <w:sz w:val="16"/>
                <w:szCs w:val="16"/>
              </w:rPr>
              <w:t>&lt;  100 /</w:t>
            </w:r>
            <w:r w:rsidRPr="006578EB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6578E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6578EB">
              <w:rPr>
                <w:rFonts w:ascii="Arial" w:hAnsi="Arial" w:cs="Arial"/>
                <w:sz w:val="16"/>
                <w:szCs w:val="16"/>
              </w:rPr>
              <w:t>&lt;</w:t>
            </w:r>
            <w:r w:rsidRPr="006578EB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6578EB">
              <w:rPr>
                <w:rFonts w:ascii="Arial" w:hAnsi="Arial" w:cs="Arial"/>
                <w:sz w:val="16"/>
                <w:szCs w:val="16"/>
              </w:rPr>
              <w:t>00 /</w:t>
            </w:r>
            <w:r w:rsidRPr="006578EB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5BF1175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70FE3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D70FE3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D7740">
        <w:trPr>
          <w:trHeight w:hRule="exact" w:val="35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6D7740">
        <w:trPr>
          <w:trHeight w:val="147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58120AB" w14:textId="77777777" w:rsidR="00FF754C" w:rsidRDefault="00FF754C" w:rsidP="00FF754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5CEF026" w14:textId="77777777" w:rsidR="00FF754C" w:rsidRDefault="00FF754C" w:rsidP="00FF754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EDFCC34" w14:textId="77777777" w:rsidR="00FF754C" w:rsidRDefault="00FF754C" w:rsidP="00FF754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2AF17796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0ADC3" w14:textId="77777777" w:rsidR="003A6EA7" w:rsidRDefault="003A6EA7">
      <w:pPr>
        <w:spacing w:after="0" w:line="240" w:lineRule="auto"/>
      </w:pPr>
      <w:r>
        <w:separator/>
      </w:r>
    </w:p>
  </w:endnote>
  <w:endnote w:type="continuationSeparator" w:id="0">
    <w:p w14:paraId="0A2B9198" w14:textId="77777777" w:rsidR="003A6EA7" w:rsidRDefault="003A6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A4517" w14:textId="77777777" w:rsidR="003A6EA7" w:rsidRDefault="003A6EA7">
      <w:pPr>
        <w:spacing w:after="0" w:line="240" w:lineRule="auto"/>
      </w:pPr>
      <w:r>
        <w:separator/>
      </w:r>
    </w:p>
  </w:footnote>
  <w:footnote w:type="continuationSeparator" w:id="0">
    <w:p w14:paraId="5448E2EC" w14:textId="77777777" w:rsidR="003A6EA7" w:rsidRDefault="003A6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010F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3248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338C"/>
    <w:rsid w:val="001A3BA3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2BA8"/>
    <w:rsid w:val="00223724"/>
    <w:rsid w:val="00223794"/>
    <w:rsid w:val="00231863"/>
    <w:rsid w:val="00244602"/>
    <w:rsid w:val="00251774"/>
    <w:rsid w:val="00260C49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2F6A0D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A6EA7"/>
    <w:rsid w:val="003C4499"/>
    <w:rsid w:val="003D25EA"/>
    <w:rsid w:val="003E1359"/>
    <w:rsid w:val="003F03E5"/>
    <w:rsid w:val="003F6F1D"/>
    <w:rsid w:val="00401875"/>
    <w:rsid w:val="00403ECC"/>
    <w:rsid w:val="0041144A"/>
    <w:rsid w:val="00432D62"/>
    <w:rsid w:val="004417A5"/>
    <w:rsid w:val="00441A01"/>
    <w:rsid w:val="00466B55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1F5A"/>
    <w:rsid w:val="005240B2"/>
    <w:rsid w:val="00525333"/>
    <w:rsid w:val="00525594"/>
    <w:rsid w:val="00535484"/>
    <w:rsid w:val="00536EE6"/>
    <w:rsid w:val="005474EE"/>
    <w:rsid w:val="005479F1"/>
    <w:rsid w:val="00552634"/>
    <w:rsid w:val="00554B8C"/>
    <w:rsid w:val="00584EEE"/>
    <w:rsid w:val="00587612"/>
    <w:rsid w:val="005A6530"/>
    <w:rsid w:val="005B25FD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578EB"/>
    <w:rsid w:val="00670FE0"/>
    <w:rsid w:val="00671D00"/>
    <w:rsid w:val="006828C9"/>
    <w:rsid w:val="00687B7A"/>
    <w:rsid w:val="006A2560"/>
    <w:rsid w:val="006A4B89"/>
    <w:rsid w:val="006B24B7"/>
    <w:rsid w:val="006B74A9"/>
    <w:rsid w:val="006C33DA"/>
    <w:rsid w:val="006D0CB3"/>
    <w:rsid w:val="006D7740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74D05"/>
    <w:rsid w:val="00780A46"/>
    <w:rsid w:val="00780D51"/>
    <w:rsid w:val="007830B0"/>
    <w:rsid w:val="00794823"/>
    <w:rsid w:val="007B2838"/>
    <w:rsid w:val="007C3B42"/>
    <w:rsid w:val="007D3EEF"/>
    <w:rsid w:val="007F6312"/>
    <w:rsid w:val="007F79B1"/>
    <w:rsid w:val="00807BD1"/>
    <w:rsid w:val="0081563B"/>
    <w:rsid w:val="00847C89"/>
    <w:rsid w:val="00860B68"/>
    <w:rsid w:val="00860D68"/>
    <w:rsid w:val="0087136B"/>
    <w:rsid w:val="008752DD"/>
    <w:rsid w:val="00877AA6"/>
    <w:rsid w:val="00886575"/>
    <w:rsid w:val="00894FB5"/>
    <w:rsid w:val="008A6BBE"/>
    <w:rsid w:val="008C4B8C"/>
    <w:rsid w:val="008D7D04"/>
    <w:rsid w:val="009061E0"/>
    <w:rsid w:val="00907A87"/>
    <w:rsid w:val="0091072C"/>
    <w:rsid w:val="00915449"/>
    <w:rsid w:val="00925C90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334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40A7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1D95"/>
    <w:rsid w:val="00CC4B02"/>
    <w:rsid w:val="00CD646A"/>
    <w:rsid w:val="00CF08A4"/>
    <w:rsid w:val="00CF1BC9"/>
    <w:rsid w:val="00CF5DDA"/>
    <w:rsid w:val="00CF64DA"/>
    <w:rsid w:val="00D054CF"/>
    <w:rsid w:val="00D21579"/>
    <w:rsid w:val="00D27995"/>
    <w:rsid w:val="00D27D30"/>
    <w:rsid w:val="00D30C67"/>
    <w:rsid w:val="00D3648F"/>
    <w:rsid w:val="00D51A20"/>
    <w:rsid w:val="00D62100"/>
    <w:rsid w:val="00D6654B"/>
    <w:rsid w:val="00D70FE3"/>
    <w:rsid w:val="00D7447D"/>
    <w:rsid w:val="00D8438F"/>
    <w:rsid w:val="00D94E08"/>
    <w:rsid w:val="00DA1204"/>
    <w:rsid w:val="00DA7F50"/>
    <w:rsid w:val="00DB019E"/>
    <w:rsid w:val="00DC7654"/>
    <w:rsid w:val="00DE3F8A"/>
    <w:rsid w:val="00DF3181"/>
    <w:rsid w:val="00E32AB9"/>
    <w:rsid w:val="00E364BB"/>
    <w:rsid w:val="00E50F04"/>
    <w:rsid w:val="00E54F5B"/>
    <w:rsid w:val="00E57D9D"/>
    <w:rsid w:val="00E60E4A"/>
    <w:rsid w:val="00E70369"/>
    <w:rsid w:val="00E8061D"/>
    <w:rsid w:val="00E8268B"/>
    <w:rsid w:val="00EC5A85"/>
    <w:rsid w:val="00EC6D27"/>
    <w:rsid w:val="00ED28BD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6D9F"/>
    <w:rsid w:val="00F91F91"/>
    <w:rsid w:val="00F94B45"/>
    <w:rsid w:val="00FB630C"/>
    <w:rsid w:val="00FC4F86"/>
    <w:rsid w:val="00FC55B6"/>
    <w:rsid w:val="00FD6F30"/>
    <w:rsid w:val="00FE37AD"/>
    <w:rsid w:val="00FE5B19"/>
    <w:rsid w:val="00FF75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D4570C82-F044-4CCE-8266-4879356F4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36</cp:revision>
  <cp:lastPrinted>2017-11-09T13:44:00Z</cp:lastPrinted>
  <dcterms:created xsi:type="dcterms:W3CDTF">2020-11-19T07:14:00Z</dcterms:created>
  <dcterms:modified xsi:type="dcterms:W3CDTF">2023-06-08T07:26:00Z</dcterms:modified>
</cp:coreProperties>
</file>