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353B1F6B" w14:textId="77777777" w:rsidTr="009B348A">
        <w:trPr>
          <w:trHeight w:val="2385"/>
        </w:trPr>
        <w:tc>
          <w:tcPr>
            <w:tcW w:w="2980" w:type="dxa"/>
          </w:tcPr>
          <w:p w14:paraId="5B23F40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71C46F13" wp14:editId="17E62CEF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57EA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44776088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proofErr w:type="spellStart"/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proofErr w:type="spellEnd"/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32BF27E9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A6ADBB3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207B5BDD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Фактический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адрес: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>Санкт</w:t>
            </w:r>
            <w:proofErr w:type="gramEnd"/>
            <w:r w:rsidRPr="00DC708E">
              <w:rPr>
                <w:rFonts w:ascii="Times New Roman" w:hAnsi="Times New Roman" w:cs="Times New Roman"/>
                <w:sz w:val="20"/>
                <w:szCs w:val="20"/>
              </w:rPr>
              <w:t>-Петербург</w:t>
            </w:r>
            <w:proofErr w:type="spellEnd"/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9D5CD5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9D5CD5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9D5CD5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377FEE1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1DE137E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F9E9D8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30DBB8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40DF02B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678829F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1837F192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8311A3F" w14:textId="27E5ACF2" w:rsidR="00454061" w:rsidRPr="00116F65" w:rsidRDefault="007C0CB9" w:rsidP="00454061">
      <w:pPr>
        <w:spacing w:before="240" w:after="60" w:line="240" w:lineRule="auto"/>
        <w:jc w:val="center"/>
        <w:outlineLvl w:val="0"/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</w:pPr>
      <w:r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 xml:space="preserve">Грибы сушеные </w:t>
      </w:r>
      <w:proofErr w:type="spellStart"/>
      <w:r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>шиитаки</w:t>
      </w:r>
      <w:proofErr w:type="spellEnd"/>
    </w:p>
    <w:p w14:paraId="4EC8BC93" w14:textId="77777777" w:rsidR="00116F65" w:rsidRPr="00116F65" w:rsidRDefault="00116F65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СПЕЦИФИКАЦИЯ</w:t>
      </w:r>
    </w:p>
    <w:p w14:paraId="05F73D81" w14:textId="77777777" w:rsidR="00116F65" w:rsidRPr="00116F65" w:rsidRDefault="00116F65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</w:t>
      </w:r>
      <w:proofErr w:type="gramStart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Страна  производитель</w:t>
      </w:r>
      <w:proofErr w:type="gramEnd"/>
    </w:p>
    <w:p w14:paraId="78FF3921" w14:textId="77777777" w:rsidR="00116F65" w:rsidRPr="00116F65" w:rsidRDefault="00E70582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Китай</w:t>
      </w:r>
    </w:p>
    <w:p w14:paraId="723F9AD3" w14:textId="77777777" w:rsidR="00116F65" w:rsidRPr="00116F65" w:rsidRDefault="00116F65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2.Продавец</w:t>
      </w:r>
    </w:p>
    <w:p w14:paraId="0D2389F7" w14:textId="77777777" w:rsidR="00116F65" w:rsidRPr="00116F65" w:rsidRDefault="00116F65" w:rsidP="007A55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ООО «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Вердэ</w:t>
      </w:r>
      <w:proofErr w:type="spellEnd"/>
      <w:r w:rsidRPr="00116F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</w:p>
    <w:p w14:paraId="27707F35" w14:textId="77777777" w:rsidR="00454061" w:rsidRDefault="00116F65" w:rsidP="00454061">
      <w:pPr>
        <w:spacing w:before="11"/>
        <w:ind w:left="399"/>
        <w:rPr>
          <w:b/>
          <w:sz w:val="24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</w:t>
      </w:r>
      <w:r w:rsidR="00694B03" w:rsidRPr="00454061">
        <w:rPr>
          <w:rFonts w:ascii="Times New Roman" w:hAnsi="Times New Roman" w:cs="Times New Roman"/>
          <w:b/>
          <w:sz w:val="24"/>
          <w:szCs w:val="24"/>
        </w:rPr>
        <w:t>Характеристика продукции</w:t>
      </w: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0"/>
        <w:gridCol w:w="4813"/>
      </w:tblGrid>
      <w:tr w:rsidR="00454061" w14:paraId="5C0498BF" w14:textId="77777777" w:rsidTr="00620487">
        <w:trPr>
          <w:trHeight w:val="316"/>
        </w:trPr>
        <w:tc>
          <w:tcPr>
            <w:tcW w:w="5000" w:type="dxa"/>
          </w:tcPr>
          <w:p w14:paraId="21CCC9C1" w14:textId="77777777" w:rsidR="00454061" w:rsidRDefault="00454061" w:rsidP="00620487">
            <w:pPr>
              <w:pStyle w:val="TableParagraph"/>
              <w:spacing w:line="275" w:lineRule="exact"/>
              <w:ind w:left="105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показателя</w:t>
            </w:r>
            <w:proofErr w:type="spellEnd"/>
          </w:p>
        </w:tc>
        <w:tc>
          <w:tcPr>
            <w:tcW w:w="4813" w:type="dxa"/>
          </w:tcPr>
          <w:p w14:paraId="4864BF1D" w14:textId="77777777" w:rsidR="00454061" w:rsidRDefault="00454061" w:rsidP="00620487">
            <w:pPr>
              <w:pStyle w:val="TableParagraph"/>
              <w:spacing w:line="275" w:lineRule="exact"/>
              <w:ind w:left="190" w:right="17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Фактическое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значение</w:t>
            </w:r>
            <w:proofErr w:type="spellEnd"/>
          </w:p>
        </w:tc>
      </w:tr>
      <w:tr w:rsidR="00454061" w14:paraId="2CB65255" w14:textId="77777777" w:rsidTr="00620487">
        <w:trPr>
          <w:trHeight w:val="419"/>
        </w:trPr>
        <w:tc>
          <w:tcPr>
            <w:tcW w:w="9813" w:type="dxa"/>
            <w:gridSpan w:val="2"/>
          </w:tcPr>
          <w:p w14:paraId="3764AFBA" w14:textId="77777777" w:rsidR="00454061" w:rsidRDefault="00454061" w:rsidP="00620487">
            <w:pPr>
              <w:pStyle w:val="TableParagraph"/>
              <w:spacing w:before="51"/>
              <w:ind w:left="317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Органолептические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показатели</w:t>
            </w:r>
            <w:proofErr w:type="spellEnd"/>
          </w:p>
        </w:tc>
      </w:tr>
      <w:tr w:rsidR="00E70582" w14:paraId="0C8681AC" w14:textId="77777777" w:rsidTr="00620487">
        <w:trPr>
          <w:trHeight w:val="616"/>
        </w:trPr>
        <w:tc>
          <w:tcPr>
            <w:tcW w:w="5000" w:type="dxa"/>
          </w:tcPr>
          <w:p w14:paraId="69813F99" w14:textId="77777777" w:rsidR="00E70582" w:rsidRDefault="00E70582" w:rsidP="00620487">
            <w:pPr>
              <w:pStyle w:val="TableParagraph"/>
              <w:spacing w:before="145"/>
              <w:rPr>
                <w:sz w:val="24"/>
              </w:rPr>
            </w:pPr>
            <w:proofErr w:type="spellStart"/>
            <w:r>
              <w:rPr>
                <w:sz w:val="24"/>
              </w:rPr>
              <w:t>Внешний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вид</w:t>
            </w:r>
            <w:proofErr w:type="spellEnd"/>
          </w:p>
        </w:tc>
        <w:tc>
          <w:tcPr>
            <w:tcW w:w="4813" w:type="dxa"/>
          </w:tcPr>
          <w:p w14:paraId="1E71BDAE" w14:textId="394BDADC" w:rsidR="00E70582" w:rsidRPr="007C0CB9" w:rsidRDefault="007C0CB9" w:rsidP="007C0CB9">
            <w:pPr>
              <w:pStyle w:val="TableParagraph"/>
              <w:spacing w:before="6" w:line="274" w:lineRule="exact"/>
              <w:ind w:left="193" w:right="179"/>
              <w:rPr>
                <w:bCs/>
                <w:sz w:val="24"/>
                <w:szCs w:val="24"/>
                <w:lang w:val="ru-RU"/>
              </w:rPr>
            </w:pPr>
            <w:r w:rsidRPr="007C0CB9">
              <w:rPr>
                <w:sz w:val="24"/>
                <w:lang w:val="ru-RU"/>
              </w:rPr>
              <w:t xml:space="preserve">Грибы кусочками </w:t>
            </w:r>
          </w:p>
        </w:tc>
      </w:tr>
      <w:tr w:rsidR="00E70582" w14:paraId="75CF35F1" w14:textId="77777777" w:rsidTr="00E70582">
        <w:trPr>
          <w:trHeight w:val="508"/>
        </w:trPr>
        <w:tc>
          <w:tcPr>
            <w:tcW w:w="5000" w:type="dxa"/>
          </w:tcPr>
          <w:p w14:paraId="1F296593" w14:textId="77777777" w:rsidR="00E70582" w:rsidRPr="00E70582" w:rsidRDefault="00E70582" w:rsidP="00620487">
            <w:pPr>
              <w:pStyle w:val="TableParagraph"/>
              <w:spacing w:before="2"/>
              <w:ind w:left="0"/>
              <w:rPr>
                <w:b/>
                <w:sz w:val="27"/>
                <w:lang w:val="ru-RU"/>
              </w:rPr>
            </w:pPr>
          </w:p>
          <w:p w14:paraId="122A73D3" w14:textId="77777777" w:rsidR="00E70582" w:rsidRDefault="00E70582" w:rsidP="00620487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z w:val="24"/>
              </w:rPr>
              <w:t>Цвет</w:t>
            </w:r>
            <w:proofErr w:type="spellEnd"/>
          </w:p>
        </w:tc>
        <w:tc>
          <w:tcPr>
            <w:tcW w:w="4813" w:type="dxa"/>
          </w:tcPr>
          <w:p w14:paraId="01AA1AB5" w14:textId="25D541F3" w:rsidR="00E70582" w:rsidRPr="007C0CB9" w:rsidRDefault="007C0CB9" w:rsidP="00E70582">
            <w:pPr>
              <w:pStyle w:val="TableParagraph"/>
              <w:spacing w:before="6" w:line="274" w:lineRule="exact"/>
              <w:ind w:left="193" w:right="179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от </w:t>
            </w:r>
            <w:r w:rsidRPr="007C0CB9">
              <w:rPr>
                <w:sz w:val="24"/>
                <w:lang w:val="ru-RU"/>
              </w:rPr>
              <w:t xml:space="preserve">светло-бежевого </w:t>
            </w:r>
            <w:r>
              <w:rPr>
                <w:sz w:val="24"/>
                <w:lang w:val="ru-RU"/>
              </w:rPr>
              <w:t xml:space="preserve">до бежевого </w:t>
            </w:r>
            <w:r w:rsidRPr="007C0CB9">
              <w:rPr>
                <w:sz w:val="24"/>
                <w:lang w:val="ru-RU"/>
              </w:rPr>
              <w:t>цвета</w:t>
            </w:r>
          </w:p>
        </w:tc>
      </w:tr>
      <w:tr w:rsidR="00E70582" w:rsidRPr="00624F82" w14:paraId="0E76A4C2" w14:textId="77777777" w:rsidTr="00E70582">
        <w:trPr>
          <w:trHeight w:val="758"/>
        </w:trPr>
        <w:tc>
          <w:tcPr>
            <w:tcW w:w="5000" w:type="dxa"/>
          </w:tcPr>
          <w:p w14:paraId="2955547E" w14:textId="77777777" w:rsidR="00E70582" w:rsidRPr="007C0CB9" w:rsidRDefault="00E70582" w:rsidP="00620487">
            <w:pPr>
              <w:pStyle w:val="TableParagraph"/>
              <w:spacing w:before="8"/>
              <w:ind w:left="0"/>
              <w:rPr>
                <w:b/>
                <w:sz w:val="38"/>
                <w:lang w:val="ru-RU"/>
              </w:rPr>
            </w:pPr>
          </w:p>
          <w:p w14:paraId="4997210B" w14:textId="77777777" w:rsidR="00E70582" w:rsidRDefault="00E70582" w:rsidP="0062048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Вкус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запах</w:t>
            </w:r>
            <w:proofErr w:type="spellEnd"/>
          </w:p>
        </w:tc>
        <w:tc>
          <w:tcPr>
            <w:tcW w:w="4813" w:type="dxa"/>
          </w:tcPr>
          <w:p w14:paraId="45DB7079" w14:textId="4E6780B1" w:rsidR="00E70582" w:rsidRPr="007C0CB9" w:rsidRDefault="007C0CB9" w:rsidP="007C0CB9">
            <w:pPr>
              <w:pStyle w:val="TableParagraph"/>
              <w:spacing w:before="6" w:line="274" w:lineRule="exact"/>
              <w:ind w:left="193" w:right="179"/>
              <w:rPr>
                <w:sz w:val="24"/>
                <w:lang w:val="ru-RU"/>
              </w:rPr>
            </w:pPr>
            <w:r w:rsidRPr="007C0CB9">
              <w:rPr>
                <w:sz w:val="24"/>
                <w:lang w:val="ru-RU"/>
              </w:rPr>
              <w:t>В</w:t>
            </w:r>
            <w:r w:rsidRPr="007C0CB9">
              <w:rPr>
                <w:sz w:val="24"/>
                <w:lang w:val="ru-RU"/>
              </w:rPr>
              <w:t>кус</w:t>
            </w:r>
            <w:r>
              <w:rPr>
                <w:sz w:val="24"/>
                <w:lang w:val="ru-RU"/>
              </w:rPr>
              <w:t xml:space="preserve"> и запах</w:t>
            </w:r>
            <w:r w:rsidRPr="007C0CB9">
              <w:rPr>
                <w:sz w:val="24"/>
                <w:lang w:val="ru-RU"/>
              </w:rPr>
              <w:t xml:space="preserve"> свойственный</w:t>
            </w:r>
            <w:r w:rsidR="003A6F71">
              <w:rPr>
                <w:sz w:val="24"/>
                <w:lang w:val="ru-RU"/>
              </w:rPr>
              <w:t xml:space="preserve"> сушеным грибам</w:t>
            </w:r>
            <w:r w:rsidRPr="007C0CB9">
              <w:rPr>
                <w:sz w:val="24"/>
                <w:lang w:val="ru-RU"/>
              </w:rPr>
              <w:t xml:space="preserve"> </w:t>
            </w:r>
            <w:proofErr w:type="spellStart"/>
            <w:r w:rsidRPr="007C0CB9">
              <w:rPr>
                <w:sz w:val="24"/>
                <w:lang w:val="ru-RU"/>
              </w:rPr>
              <w:t>ш</w:t>
            </w:r>
            <w:r>
              <w:rPr>
                <w:sz w:val="24"/>
                <w:lang w:val="ru-RU"/>
              </w:rPr>
              <w:t>иитаки</w:t>
            </w:r>
            <w:proofErr w:type="spellEnd"/>
            <w:r w:rsidRPr="007C0CB9">
              <w:rPr>
                <w:sz w:val="24"/>
                <w:lang w:val="ru-RU"/>
              </w:rPr>
              <w:t>, без постороннего запаха и привкуса</w:t>
            </w:r>
          </w:p>
        </w:tc>
      </w:tr>
      <w:tr w:rsidR="00E70582" w14:paraId="79302A52" w14:textId="77777777" w:rsidTr="00620487">
        <w:trPr>
          <w:trHeight w:val="316"/>
        </w:trPr>
        <w:tc>
          <w:tcPr>
            <w:tcW w:w="9813" w:type="dxa"/>
            <w:gridSpan w:val="2"/>
          </w:tcPr>
          <w:p w14:paraId="789B4EEF" w14:textId="77777777" w:rsidR="00E70582" w:rsidRPr="002007E1" w:rsidRDefault="00E70582" w:rsidP="00620487">
            <w:pPr>
              <w:pStyle w:val="TableParagraph"/>
              <w:spacing w:line="275" w:lineRule="exact"/>
              <w:ind w:left="315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4. </w:t>
            </w:r>
            <w:r w:rsidRPr="002007E1">
              <w:rPr>
                <w:b/>
                <w:sz w:val="24"/>
                <w:lang w:val="ru-RU"/>
              </w:rPr>
              <w:t>Физико-химические показатели</w:t>
            </w:r>
          </w:p>
        </w:tc>
      </w:tr>
      <w:tr w:rsidR="00E70582" w14:paraId="50C7896B" w14:textId="77777777" w:rsidTr="00620487">
        <w:trPr>
          <w:trHeight w:val="316"/>
        </w:trPr>
        <w:tc>
          <w:tcPr>
            <w:tcW w:w="5000" w:type="dxa"/>
          </w:tcPr>
          <w:p w14:paraId="47D48399" w14:textId="77777777" w:rsidR="00E70582" w:rsidRPr="00624F82" w:rsidRDefault="00E70582" w:rsidP="00620487">
            <w:pPr>
              <w:pStyle w:val="TableParagraph"/>
              <w:rPr>
                <w:sz w:val="24"/>
                <w:lang w:val="ru-RU"/>
              </w:rPr>
            </w:pPr>
            <w:r w:rsidRPr="00624F82">
              <w:rPr>
                <w:sz w:val="24"/>
                <w:lang w:val="ru-RU"/>
              </w:rPr>
              <w:t>Массовая доля влаги, %, не более</w:t>
            </w:r>
          </w:p>
        </w:tc>
        <w:tc>
          <w:tcPr>
            <w:tcW w:w="4813" w:type="dxa"/>
          </w:tcPr>
          <w:p w14:paraId="3EC96F81" w14:textId="77777777" w:rsidR="00E70582" w:rsidRPr="002007E1" w:rsidRDefault="00E70582" w:rsidP="00620487">
            <w:pPr>
              <w:pStyle w:val="TableParagraph"/>
              <w:ind w:left="193" w:right="179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12,5</w:t>
            </w:r>
          </w:p>
        </w:tc>
      </w:tr>
      <w:tr w:rsidR="00E70582" w14:paraId="7277A8FF" w14:textId="77777777" w:rsidTr="00E70582">
        <w:trPr>
          <w:trHeight w:val="466"/>
        </w:trPr>
        <w:tc>
          <w:tcPr>
            <w:tcW w:w="5000" w:type="dxa"/>
          </w:tcPr>
          <w:p w14:paraId="11EFBABF" w14:textId="77777777" w:rsidR="00E70582" w:rsidRPr="002007E1" w:rsidRDefault="00E70582" w:rsidP="00E70582">
            <w:pPr>
              <w:pStyle w:val="TableParagraph"/>
              <w:spacing w:line="273" w:lineRule="exact"/>
              <w:rPr>
                <w:sz w:val="24"/>
                <w:lang w:val="ru-RU"/>
              </w:rPr>
            </w:pPr>
            <w:r w:rsidRPr="00624F82">
              <w:rPr>
                <w:sz w:val="24"/>
                <w:lang w:val="ru-RU"/>
              </w:rPr>
              <w:t xml:space="preserve">Массовая доля </w:t>
            </w:r>
            <w:r>
              <w:rPr>
                <w:sz w:val="24"/>
                <w:lang w:val="ru-RU"/>
              </w:rPr>
              <w:t xml:space="preserve">эфирных </w:t>
            </w:r>
            <w:proofErr w:type="gramStart"/>
            <w:r>
              <w:rPr>
                <w:sz w:val="24"/>
                <w:lang w:val="ru-RU"/>
              </w:rPr>
              <w:t>масел,</w:t>
            </w:r>
            <w:r w:rsidRPr="002007E1">
              <w:rPr>
                <w:sz w:val="24"/>
                <w:lang w:val="ru-RU"/>
              </w:rPr>
              <w:t>%</w:t>
            </w:r>
            <w:proofErr w:type="gramEnd"/>
            <w:r w:rsidRPr="002007E1">
              <w:rPr>
                <w:sz w:val="24"/>
                <w:lang w:val="ru-RU"/>
              </w:rPr>
              <w:t>, не более</w:t>
            </w:r>
          </w:p>
        </w:tc>
        <w:tc>
          <w:tcPr>
            <w:tcW w:w="4813" w:type="dxa"/>
          </w:tcPr>
          <w:p w14:paraId="34DBE1F1" w14:textId="77777777" w:rsidR="00E70582" w:rsidRPr="002007E1" w:rsidRDefault="00E70582" w:rsidP="00620487">
            <w:pPr>
              <w:pStyle w:val="TableParagraph"/>
              <w:spacing w:before="155"/>
              <w:ind w:left="193" w:right="179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0,5</w:t>
            </w:r>
          </w:p>
        </w:tc>
      </w:tr>
      <w:tr w:rsidR="00E70582" w14:paraId="4932A3E7" w14:textId="77777777" w:rsidTr="00620487">
        <w:trPr>
          <w:trHeight w:val="635"/>
        </w:trPr>
        <w:tc>
          <w:tcPr>
            <w:tcW w:w="5000" w:type="dxa"/>
          </w:tcPr>
          <w:p w14:paraId="739B45A8" w14:textId="77777777" w:rsidR="00E70582" w:rsidRPr="00BE0E47" w:rsidRDefault="00E70582" w:rsidP="00E70582">
            <w:pPr>
              <w:pStyle w:val="TableParagraph"/>
              <w:rPr>
                <w:sz w:val="24"/>
                <w:lang w:val="ru-RU"/>
              </w:rPr>
            </w:pPr>
            <w:r w:rsidRPr="00624F82">
              <w:rPr>
                <w:sz w:val="24"/>
                <w:lang w:val="ru-RU"/>
              </w:rPr>
              <w:t>Массовая доля золы,</w:t>
            </w:r>
          </w:p>
          <w:p w14:paraId="26CC2429" w14:textId="77777777" w:rsidR="00E70582" w:rsidRPr="00BE0E47" w:rsidRDefault="00E70582" w:rsidP="00620487">
            <w:pPr>
              <w:pStyle w:val="TableParagraph"/>
              <w:spacing w:before="43"/>
              <w:rPr>
                <w:sz w:val="24"/>
                <w:lang w:val="ru-RU"/>
              </w:rPr>
            </w:pPr>
            <w:r w:rsidRPr="00BE0E47">
              <w:rPr>
                <w:sz w:val="24"/>
                <w:lang w:val="ru-RU"/>
              </w:rPr>
              <w:t xml:space="preserve"> %, не более</w:t>
            </w:r>
          </w:p>
        </w:tc>
        <w:tc>
          <w:tcPr>
            <w:tcW w:w="4813" w:type="dxa"/>
          </w:tcPr>
          <w:p w14:paraId="0094028E" w14:textId="77777777" w:rsidR="00E70582" w:rsidRPr="00E70582" w:rsidRDefault="00E70582" w:rsidP="00620487">
            <w:pPr>
              <w:pStyle w:val="TableParagraph"/>
              <w:spacing w:before="152"/>
              <w:ind w:left="193" w:right="179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5,0</w:t>
            </w:r>
          </w:p>
        </w:tc>
      </w:tr>
      <w:tr w:rsidR="00E70582" w14:paraId="6DC83288" w14:textId="77777777" w:rsidTr="00620487">
        <w:trPr>
          <w:trHeight w:val="316"/>
        </w:trPr>
        <w:tc>
          <w:tcPr>
            <w:tcW w:w="5000" w:type="dxa"/>
          </w:tcPr>
          <w:p w14:paraId="36C6B61A" w14:textId="77777777" w:rsidR="00E70582" w:rsidRPr="003E79A7" w:rsidRDefault="00E70582" w:rsidP="00620487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3E79A7">
              <w:rPr>
                <w:sz w:val="24"/>
                <w:szCs w:val="24"/>
                <w:lang w:val="ru-RU"/>
              </w:rPr>
              <w:t xml:space="preserve">Массовая </w:t>
            </w:r>
            <w:proofErr w:type="gramStart"/>
            <w:r w:rsidRPr="003E79A7">
              <w:rPr>
                <w:sz w:val="24"/>
                <w:szCs w:val="24"/>
                <w:lang w:val="ru-RU"/>
              </w:rPr>
              <w:t>доля  металлических</w:t>
            </w:r>
            <w:proofErr w:type="gramEnd"/>
            <w:r w:rsidRPr="003E79A7">
              <w:rPr>
                <w:sz w:val="24"/>
                <w:szCs w:val="24"/>
                <w:lang w:val="ru-RU"/>
              </w:rPr>
              <w:t xml:space="preserve"> примесей (частиц не более 0,3 мм в наибольшем линейном измерении), %,</w:t>
            </w:r>
          </w:p>
        </w:tc>
        <w:tc>
          <w:tcPr>
            <w:tcW w:w="4813" w:type="dxa"/>
          </w:tcPr>
          <w:p w14:paraId="0044D8F1" w14:textId="77777777" w:rsidR="00E70582" w:rsidRPr="003E79A7" w:rsidRDefault="00E70582" w:rsidP="00E70582">
            <w:pPr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E79A7">
              <w:rPr>
                <w:rFonts w:ascii="Times New Roman" w:hAnsi="Times New Roman" w:cs="Times New Roman"/>
                <w:sz w:val="24"/>
                <w:szCs w:val="24"/>
              </w:rPr>
              <w:t>1*10</w:t>
            </w:r>
            <w:r w:rsidRPr="003E79A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  <w:p w14:paraId="6C4352B1" w14:textId="77777777" w:rsidR="00E70582" w:rsidRPr="003E79A7" w:rsidRDefault="00E70582" w:rsidP="00620487">
            <w:pPr>
              <w:pStyle w:val="TableParagraph"/>
              <w:ind w:left="193" w:right="179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E70582" w14:paraId="5C29F9C8" w14:textId="77777777" w:rsidTr="003E79A7">
        <w:trPr>
          <w:trHeight w:val="715"/>
        </w:trPr>
        <w:tc>
          <w:tcPr>
            <w:tcW w:w="5000" w:type="dxa"/>
          </w:tcPr>
          <w:p w14:paraId="344778BA" w14:textId="7FD43448" w:rsidR="00E70582" w:rsidRPr="003E79A7" w:rsidRDefault="003E79A7" w:rsidP="003E79A7">
            <w:pPr>
              <w:pStyle w:val="TableParagraph"/>
              <w:spacing w:before="43"/>
              <w:rPr>
                <w:sz w:val="24"/>
                <w:szCs w:val="24"/>
                <w:lang w:val="ru-RU"/>
              </w:rPr>
            </w:pPr>
            <w:r w:rsidRPr="003E79A7">
              <w:rPr>
                <w:sz w:val="24"/>
                <w:szCs w:val="24"/>
                <w:lang w:val="ru-RU"/>
              </w:rPr>
              <w:t>Наличие посторонних примесей и зараженность вредителями хлебных</w:t>
            </w:r>
            <w:r w:rsidR="00DF4825">
              <w:rPr>
                <w:sz w:val="24"/>
                <w:szCs w:val="24"/>
                <w:lang w:val="ru-RU"/>
              </w:rPr>
              <w:t xml:space="preserve"> запасов</w:t>
            </w:r>
          </w:p>
        </w:tc>
        <w:tc>
          <w:tcPr>
            <w:tcW w:w="4813" w:type="dxa"/>
          </w:tcPr>
          <w:p w14:paraId="34EF5202" w14:textId="77777777" w:rsidR="00E70582" w:rsidRPr="003E79A7" w:rsidRDefault="003E79A7" w:rsidP="00620487">
            <w:pPr>
              <w:pStyle w:val="TableParagraph"/>
              <w:ind w:left="193" w:right="179"/>
              <w:jc w:val="center"/>
              <w:rPr>
                <w:sz w:val="24"/>
                <w:szCs w:val="24"/>
                <w:lang w:val="ru-RU"/>
              </w:rPr>
            </w:pPr>
            <w:r w:rsidRPr="003E79A7">
              <w:rPr>
                <w:sz w:val="24"/>
                <w:szCs w:val="24"/>
                <w:lang w:val="ru-RU"/>
              </w:rPr>
              <w:t>Не допускается</w:t>
            </w:r>
          </w:p>
        </w:tc>
      </w:tr>
      <w:tr w:rsidR="003E79A7" w14:paraId="101DBF60" w14:textId="77777777" w:rsidTr="00DF4825">
        <w:trPr>
          <w:trHeight w:val="759"/>
        </w:trPr>
        <w:tc>
          <w:tcPr>
            <w:tcW w:w="5000" w:type="dxa"/>
          </w:tcPr>
          <w:p w14:paraId="51604C71" w14:textId="77777777" w:rsidR="003E79A7" w:rsidRPr="00BE0E47" w:rsidRDefault="003E79A7" w:rsidP="00C845A4">
            <w:pPr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E0E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Количество </w:t>
            </w:r>
            <w:proofErr w:type="spellStart"/>
            <w:r w:rsidRPr="00BE0E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мезофильных</w:t>
            </w:r>
            <w:proofErr w:type="spellEnd"/>
            <w:r w:rsidRPr="00BE0E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аэробных и факультативно-анаэробных микроорганизмов, КОЕ/г, не более</w:t>
            </w:r>
          </w:p>
        </w:tc>
        <w:tc>
          <w:tcPr>
            <w:tcW w:w="4813" w:type="dxa"/>
          </w:tcPr>
          <w:p w14:paraId="76615C45" w14:textId="77777777" w:rsidR="003E79A7" w:rsidRPr="003E79A7" w:rsidRDefault="003E79A7" w:rsidP="00620487">
            <w:pPr>
              <w:pStyle w:val="TableParagraph"/>
              <w:ind w:left="193" w:right="179"/>
              <w:jc w:val="center"/>
              <w:rPr>
                <w:b/>
                <w:sz w:val="24"/>
                <w:szCs w:val="24"/>
              </w:rPr>
            </w:pPr>
            <w:r w:rsidRPr="003E79A7">
              <w:rPr>
                <w:sz w:val="24"/>
                <w:szCs w:val="24"/>
              </w:rPr>
              <w:t>5*10</w:t>
            </w:r>
            <w:r w:rsidRPr="003E79A7">
              <w:rPr>
                <w:sz w:val="24"/>
                <w:szCs w:val="24"/>
                <w:vertAlign w:val="superscript"/>
              </w:rPr>
              <w:t>5</w:t>
            </w:r>
          </w:p>
        </w:tc>
      </w:tr>
      <w:tr w:rsidR="003E79A7" w14:paraId="198D2C9C" w14:textId="77777777" w:rsidTr="00620487">
        <w:trPr>
          <w:trHeight w:val="318"/>
        </w:trPr>
        <w:tc>
          <w:tcPr>
            <w:tcW w:w="9813" w:type="dxa"/>
            <w:gridSpan w:val="2"/>
          </w:tcPr>
          <w:p w14:paraId="60438689" w14:textId="77777777" w:rsidR="003E79A7" w:rsidRPr="002007E1" w:rsidRDefault="003E79A7" w:rsidP="00620487">
            <w:pPr>
              <w:pStyle w:val="TableParagraph"/>
              <w:spacing w:line="275" w:lineRule="exact"/>
              <w:ind w:left="3501" w:right="3494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5. Показатели </w:t>
            </w:r>
            <w:r w:rsidRPr="002007E1">
              <w:rPr>
                <w:b/>
                <w:sz w:val="24"/>
                <w:lang w:val="ru-RU"/>
              </w:rPr>
              <w:t>безопасности</w:t>
            </w:r>
          </w:p>
        </w:tc>
      </w:tr>
      <w:tr w:rsidR="003E79A7" w:rsidRPr="00624F82" w14:paraId="6FF20E0B" w14:textId="77777777" w:rsidTr="00620487">
        <w:trPr>
          <w:trHeight w:val="316"/>
        </w:trPr>
        <w:tc>
          <w:tcPr>
            <w:tcW w:w="9813" w:type="dxa"/>
            <w:gridSpan w:val="2"/>
          </w:tcPr>
          <w:p w14:paraId="57F5134B" w14:textId="77777777" w:rsidR="003E79A7" w:rsidRPr="00624F82" w:rsidRDefault="003E79A7" w:rsidP="00620487">
            <w:pPr>
              <w:pStyle w:val="TableParagraph"/>
              <w:spacing w:line="275" w:lineRule="exact"/>
              <w:ind w:left="2870"/>
              <w:rPr>
                <w:b/>
                <w:sz w:val="24"/>
                <w:lang w:val="ru-RU"/>
              </w:rPr>
            </w:pPr>
            <w:r w:rsidRPr="00624F82">
              <w:rPr>
                <w:b/>
                <w:sz w:val="24"/>
                <w:lang w:val="ru-RU"/>
              </w:rPr>
              <w:t>Токсичные элементы, мг/кг, не более</w:t>
            </w:r>
          </w:p>
        </w:tc>
      </w:tr>
      <w:tr w:rsidR="003E79A7" w14:paraId="470BFD17" w14:textId="77777777" w:rsidTr="00620487">
        <w:trPr>
          <w:trHeight w:val="316"/>
        </w:trPr>
        <w:tc>
          <w:tcPr>
            <w:tcW w:w="5000" w:type="dxa"/>
          </w:tcPr>
          <w:p w14:paraId="3411A81E" w14:textId="77777777" w:rsidR="003E79A7" w:rsidRPr="002007E1" w:rsidRDefault="003E79A7" w:rsidP="00620487">
            <w:pPr>
              <w:pStyle w:val="TableParagraph"/>
              <w:rPr>
                <w:sz w:val="24"/>
                <w:lang w:val="ru-RU"/>
              </w:rPr>
            </w:pPr>
            <w:r w:rsidRPr="002007E1">
              <w:rPr>
                <w:sz w:val="24"/>
                <w:lang w:val="ru-RU"/>
              </w:rPr>
              <w:t>Свинец</w:t>
            </w:r>
          </w:p>
        </w:tc>
        <w:tc>
          <w:tcPr>
            <w:tcW w:w="4813" w:type="dxa"/>
          </w:tcPr>
          <w:p w14:paraId="246B64EF" w14:textId="6E70B948" w:rsidR="003E79A7" w:rsidRPr="002007E1" w:rsidRDefault="00DF4825" w:rsidP="00620487">
            <w:pPr>
              <w:pStyle w:val="TableParagraph"/>
              <w:ind w:left="193" w:right="179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0,5</w:t>
            </w:r>
          </w:p>
        </w:tc>
      </w:tr>
      <w:tr w:rsidR="003E79A7" w14:paraId="313970AA" w14:textId="77777777" w:rsidTr="00620487">
        <w:trPr>
          <w:trHeight w:val="318"/>
        </w:trPr>
        <w:tc>
          <w:tcPr>
            <w:tcW w:w="5000" w:type="dxa"/>
          </w:tcPr>
          <w:p w14:paraId="31F93426" w14:textId="77777777" w:rsidR="003E79A7" w:rsidRPr="002007E1" w:rsidRDefault="003E79A7" w:rsidP="00620487">
            <w:pPr>
              <w:pStyle w:val="TableParagraph"/>
              <w:rPr>
                <w:sz w:val="24"/>
                <w:lang w:val="ru-RU"/>
              </w:rPr>
            </w:pPr>
            <w:r w:rsidRPr="002007E1">
              <w:rPr>
                <w:sz w:val="24"/>
                <w:lang w:val="ru-RU"/>
              </w:rPr>
              <w:t>Мышьяк</w:t>
            </w:r>
          </w:p>
        </w:tc>
        <w:tc>
          <w:tcPr>
            <w:tcW w:w="4813" w:type="dxa"/>
          </w:tcPr>
          <w:p w14:paraId="405252A6" w14:textId="07C8B098" w:rsidR="003E79A7" w:rsidRPr="002007E1" w:rsidRDefault="00DF4825" w:rsidP="00620487">
            <w:pPr>
              <w:pStyle w:val="TableParagraph"/>
              <w:ind w:left="193" w:right="179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0,3</w:t>
            </w:r>
          </w:p>
        </w:tc>
      </w:tr>
      <w:tr w:rsidR="003E79A7" w14:paraId="0887439B" w14:textId="77777777" w:rsidTr="00620487">
        <w:trPr>
          <w:trHeight w:val="316"/>
        </w:trPr>
        <w:tc>
          <w:tcPr>
            <w:tcW w:w="5000" w:type="dxa"/>
          </w:tcPr>
          <w:p w14:paraId="03A3F2BE" w14:textId="77777777" w:rsidR="003E79A7" w:rsidRPr="002007E1" w:rsidRDefault="003E79A7" w:rsidP="00620487">
            <w:pPr>
              <w:pStyle w:val="TableParagraph"/>
              <w:rPr>
                <w:sz w:val="24"/>
                <w:lang w:val="ru-RU"/>
              </w:rPr>
            </w:pPr>
            <w:r w:rsidRPr="002007E1">
              <w:rPr>
                <w:sz w:val="24"/>
                <w:lang w:val="ru-RU"/>
              </w:rPr>
              <w:t>Кадмий</w:t>
            </w:r>
          </w:p>
        </w:tc>
        <w:tc>
          <w:tcPr>
            <w:tcW w:w="4813" w:type="dxa"/>
          </w:tcPr>
          <w:p w14:paraId="43A4135A" w14:textId="514744BB" w:rsidR="003E79A7" w:rsidRPr="002007E1" w:rsidRDefault="003E79A7" w:rsidP="00620487">
            <w:pPr>
              <w:pStyle w:val="TableParagraph"/>
              <w:ind w:left="193" w:right="179"/>
              <w:jc w:val="center"/>
              <w:rPr>
                <w:sz w:val="24"/>
                <w:lang w:val="ru-RU"/>
              </w:rPr>
            </w:pPr>
            <w:r w:rsidRPr="002007E1">
              <w:rPr>
                <w:sz w:val="24"/>
                <w:lang w:val="ru-RU"/>
              </w:rPr>
              <w:t>0,</w:t>
            </w:r>
            <w:r w:rsidR="00DF4825">
              <w:rPr>
                <w:sz w:val="24"/>
                <w:lang w:val="ru-RU"/>
              </w:rPr>
              <w:t>1</w:t>
            </w:r>
          </w:p>
        </w:tc>
      </w:tr>
      <w:tr w:rsidR="003A6F71" w14:paraId="4B008855" w14:textId="77777777" w:rsidTr="00620487">
        <w:trPr>
          <w:trHeight w:val="316"/>
        </w:trPr>
        <w:tc>
          <w:tcPr>
            <w:tcW w:w="5000" w:type="dxa"/>
          </w:tcPr>
          <w:p w14:paraId="0389AE90" w14:textId="3E637A39" w:rsidR="003A6F71" w:rsidRPr="002007E1" w:rsidRDefault="003A6F71" w:rsidP="00620487">
            <w:pPr>
              <w:pStyle w:val="TableParagraph"/>
              <w:rPr>
                <w:sz w:val="24"/>
                <w:lang w:val="ru-RU"/>
              </w:rPr>
            </w:pPr>
            <w:r w:rsidRPr="003A6F71">
              <w:rPr>
                <w:sz w:val="24"/>
                <w:lang w:val="ru-RU"/>
              </w:rPr>
              <w:t>Цезий-137</w:t>
            </w:r>
          </w:p>
        </w:tc>
        <w:tc>
          <w:tcPr>
            <w:tcW w:w="4813" w:type="dxa"/>
          </w:tcPr>
          <w:p w14:paraId="53FA78FE" w14:textId="5FD4C7CA" w:rsidR="003A6F71" w:rsidRPr="002007E1" w:rsidRDefault="003A6F71" w:rsidP="003A6F71">
            <w:pPr>
              <w:pStyle w:val="TableParagraph"/>
              <w:ind w:left="193" w:right="179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200</w:t>
            </w:r>
          </w:p>
        </w:tc>
      </w:tr>
      <w:tr w:rsidR="003A6F71" w14:paraId="724246F4" w14:textId="77777777" w:rsidTr="00620487">
        <w:trPr>
          <w:trHeight w:val="316"/>
        </w:trPr>
        <w:tc>
          <w:tcPr>
            <w:tcW w:w="5000" w:type="dxa"/>
          </w:tcPr>
          <w:p w14:paraId="5E7B6EFF" w14:textId="1BA2F487" w:rsidR="003A6F71" w:rsidRPr="002007E1" w:rsidRDefault="003A6F71" w:rsidP="00620487">
            <w:pPr>
              <w:pStyle w:val="TableParagraph"/>
              <w:rPr>
                <w:sz w:val="24"/>
                <w:lang w:val="ru-RU"/>
              </w:rPr>
            </w:pPr>
            <w:r w:rsidRPr="003A6F71">
              <w:rPr>
                <w:sz w:val="24"/>
                <w:lang w:val="ru-RU"/>
              </w:rPr>
              <w:t>Стронций-90</w:t>
            </w:r>
          </w:p>
        </w:tc>
        <w:tc>
          <w:tcPr>
            <w:tcW w:w="4813" w:type="dxa"/>
          </w:tcPr>
          <w:p w14:paraId="405E0713" w14:textId="0C8ED9F6" w:rsidR="003A6F71" w:rsidRPr="002007E1" w:rsidRDefault="003A6F71" w:rsidP="003A6F71">
            <w:pPr>
              <w:pStyle w:val="TableParagraph"/>
              <w:ind w:left="193" w:right="179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100</w:t>
            </w:r>
          </w:p>
        </w:tc>
      </w:tr>
      <w:tr w:rsidR="003E79A7" w14:paraId="5AF08395" w14:textId="77777777" w:rsidTr="00620487">
        <w:trPr>
          <w:trHeight w:val="318"/>
        </w:trPr>
        <w:tc>
          <w:tcPr>
            <w:tcW w:w="9813" w:type="dxa"/>
            <w:gridSpan w:val="2"/>
          </w:tcPr>
          <w:p w14:paraId="483957F7" w14:textId="77777777" w:rsidR="003E79A7" w:rsidRPr="002007E1" w:rsidRDefault="003E79A7" w:rsidP="00620487">
            <w:pPr>
              <w:pStyle w:val="TableParagraph"/>
              <w:spacing w:line="275" w:lineRule="exact"/>
              <w:ind w:left="3074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lastRenderedPageBreak/>
              <w:t xml:space="preserve">6. </w:t>
            </w:r>
            <w:r w:rsidRPr="002007E1">
              <w:rPr>
                <w:b/>
                <w:sz w:val="24"/>
                <w:lang w:val="ru-RU"/>
              </w:rPr>
              <w:t>Микробиологические показатели</w:t>
            </w:r>
          </w:p>
        </w:tc>
      </w:tr>
      <w:tr w:rsidR="003E79A7" w14:paraId="1839B443" w14:textId="77777777" w:rsidTr="00620487">
        <w:trPr>
          <w:trHeight w:val="316"/>
        </w:trPr>
        <w:tc>
          <w:tcPr>
            <w:tcW w:w="5000" w:type="dxa"/>
          </w:tcPr>
          <w:p w14:paraId="57F4D7B3" w14:textId="67B07CA1" w:rsidR="003E79A7" w:rsidRPr="00DF4825" w:rsidRDefault="00DF4825" w:rsidP="00620487">
            <w:pPr>
              <w:pStyle w:val="TableParagraph"/>
              <w:rPr>
                <w:sz w:val="24"/>
                <w:lang w:val="ru-RU"/>
              </w:rPr>
            </w:pPr>
            <w:r w:rsidRPr="00DF4825">
              <w:rPr>
                <w:sz w:val="24"/>
                <w:lang w:val="ru-RU"/>
              </w:rPr>
              <w:t>Плесени, КОЕ/г, не более</w:t>
            </w:r>
          </w:p>
        </w:tc>
        <w:tc>
          <w:tcPr>
            <w:tcW w:w="4813" w:type="dxa"/>
          </w:tcPr>
          <w:p w14:paraId="6703CF6F" w14:textId="70B1DA80" w:rsidR="003E79A7" w:rsidRPr="00DF4825" w:rsidRDefault="00DF4825" w:rsidP="00620487">
            <w:pPr>
              <w:pStyle w:val="TableParagraph"/>
              <w:ind w:left="194" w:right="178"/>
              <w:jc w:val="center"/>
              <w:rPr>
                <w:sz w:val="24"/>
                <w:szCs w:val="24"/>
              </w:rPr>
            </w:pPr>
            <w:r w:rsidRPr="00DF4825">
              <w:rPr>
                <w:sz w:val="24"/>
                <w:szCs w:val="24"/>
              </w:rPr>
              <w:t>1*10</w:t>
            </w:r>
            <w:r w:rsidRPr="00DF4825">
              <w:rPr>
                <w:sz w:val="24"/>
                <w:szCs w:val="24"/>
                <w:vertAlign w:val="superscript"/>
              </w:rPr>
              <w:t>4</w:t>
            </w:r>
          </w:p>
        </w:tc>
      </w:tr>
      <w:tr w:rsidR="003E79A7" w14:paraId="1809C549" w14:textId="77777777" w:rsidTr="00620487">
        <w:trPr>
          <w:trHeight w:val="316"/>
        </w:trPr>
        <w:tc>
          <w:tcPr>
            <w:tcW w:w="5000" w:type="dxa"/>
          </w:tcPr>
          <w:p w14:paraId="78C52722" w14:textId="77777777" w:rsidR="003E79A7" w:rsidRPr="00624F82" w:rsidRDefault="003E79A7" w:rsidP="00620487">
            <w:pPr>
              <w:pStyle w:val="TableParagraph"/>
              <w:rPr>
                <w:sz w:val="24"/>
                <w:lang w:val="ru-RU"/>
              </w:rPr>
            </w:pPr>
            <w:r w:rsidRPr="00624F82">
              <w:rPr>
                <w:sz w:val="24"/>
                <w:lang w:val="ru-RU"/>
              </w:rPr>
              <w:t>БГКП (</w:t>
            </w:r>
            <w:proofErr w:type="spellStart"/>
            <w:r w:rsidRPr="00624F82">
              <w:rPr>
                <w:sz w:val="24"/>
                <w:lang w:val="ru-RU"/>
              </w:rPr>
              <w:t>колиформы</w:t>
            </w:r>
            <w:proofErr w:type="spellEnd"/>
            <w:r w:rsidRPr="00624F82">
              <w:rPr>
                <w:sz w:val="24"/>
                <w:lang w:val="ru-RU"/>
              </w:rPr>
              <w:t>), КОЕ/г, не допускаются в</w:t>
            </w:r>
          </w:p>
        </w:tc>
        <w:tc>
          <w:tcPr>
            <w:tcW w:w="4813" w:type="dxa"/>
          </w:tcPr>
          <w:p w14:paraId="3E7B376A" w14:textId="77777777" w:rsidR="003E79A7" w:rsidRDefault="003E79A7" w:rsidP="00620487">
            <w:pPr>
              <w:pStyle w:val="TableParagraph"/>
              <w:ind w:left="191" w:right="17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0,001 </w:t>
            </w:r>
            <w:proofErr w:type="spellStart"/>
            <w:r>
              <w:rPr>
                <w:sz w:val="24"/>
              </w:rPr>
              <w:t>гр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79A7" w14:paraId="698447FD" w14:textId="77777777" w:rsidTr="00620487">
        <w:trPr>
          <w:trHeight w:val="635"/>
        </w:trPr>
        <w:tc>
          <w:tcPr>
            <w:tcW w:w="5000" w:type="dxa"/>
          </w:tcPr>
          <w:p w14:paraId="49E24AF3" w14:textId="77777777" w:rsidR="003E79A7" w:rsidRPr="00624F82" w:rsidRDefault="003E79A7" w:rsidP="00620487">
            <w:pPr>
              <w:pStyle w:val="TableParagraph"/>
              <w:spacing w:line="273" w:lineRule="exact"/>
              <w:rPr>
                <w:sz w:val="24"/>
                <w:lang w:val="ru-RU"/>
              </w:rPr>
            </w:pPr>
            <w:r w:rsidRPr="00624F82">
              <w:rPr>
                <w:sz w:val="24"/>
                <w:lang w:val="ru-RU"/>
              </w:rPr>
              <w:t>Патогенные микроорганизмы, в т.ч.</w:t>
            </w:r>
          </w:p>
          <w:p w14:paraId="0962266B" w14:textId="77777777" w:rsidR="003E79A7" w:rsidRPr="00624F82" w:rsidRDefault="003E79A7" w:rsidP="00620487">
            <w:pPr>
              <w:pStyle w:val="TableParagraph"/>
              <w:spacing w:before="41"/>
              <w:rPr>
                <w:sz w:val="24"/>
                <w:lang w:val="ru-RU"/>
              </w:rPr>
            </w:pPr>
            <w:r w:rsidRPr="00624F82">
              <w:rPr>
                <w:sz w:val="24"/>
                <w:lang w:val="ru-RU"/>
              </w:rPr>
              <w:t>сальмонеллы, КОЕ/г, не допускаются в</w:t>
            </w:r>
          </w:p>
        </w:tc>
        <w:tc>
          <w:tcPr>
            <w:tcW w:w="4813" w:type="dxa"/>
          </w:tcPr>
          <w:p w14:paraId="15689E0E" w14:textId="77777777" w:rsidR="003E79A7" w:rsidRDefault="003E79A7" w:rsidP="00620487">
            <w:pPr>
              <w:pStyle w:val="TableParagraph"/>
              <w:spacing w:line="273" w:lineRule="exact"/>
              <w:ind w:left="191" w:right="17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25,0 </w:t>
            </w:r>
            <w:proofErr w:type="spellStart"/>
            <w:r>
              <w:rPr>
                <w:sz w:val="24"/>
              </w:rPr>
              <w:t>гр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79A7" w14:paraId="49345267" w14:textId="77777777" w:rsidTr="00620487">
        <w:trPr>
          <w:trHeight w:val="316"/>
        </w:trPr>
        <w:tc>
          <w:tcPr>
            <w:tcW w:w="5000" w:type="dxa"/>
          </w:tcPr>
          <w:p w14:paraId="12CAAB00" w14:textId="77777777" w:rsidR="003E79A7" w:rsidRDefault="003E79A7" w:rsidP="0062048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Сульфитредуцирующие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клостридии</w:t>
            </w:r>
            <w:proofErr w:type="spellEnd"/>
            <w:r>
              <w:rPr>
                <w:sz w:val="24"/>
              </w:rPr>
              <w:t>, КОЕ/г</w:t>
            </w:r>
          </w:p>
        </w:tc>
        <w:tc>
          <w:tcPr>
            <w:tcW w:w="4813" w:type="dxa"/>
          </w:tcPr>
          <w:p w14:paraId="040EDCAC" w14:textId="77777777" w:rsidR="003E79A7" w:rsidRDefault="003E79A7" w:rsidP="00620487">
            <w:pPr>
              <w:pStyle w:val="TableParagraph"/>
              <w:ind w:left="189" w:right="17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допускается</w:t>
            </w:r>
            <w:proofErr w:type="spellEnd"/>
            <w:r>
              <w:rPr>
                <w:sz w:val="24"/>
              </w:rPr>
              <w:t xml:space="preserve"> в 0,01 </w:t>
            </w:r>
            <w:proofErr w:type="spellStart"/>
            <w:r>
              <w:rPr>
                <w:sz w:val="24"/>
              </w:rPr>
              <w:t>гр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00E5F34E" w14:textId="77777777" w:rsidR="005F168E" w:rsidRDefault="005F168E" w:rsidP="00454061">
      <w:pPr>
        <w:pStyle w:val="ae"/>
        <w:spacing w:before="4"/>
        <w:rPr>
          <w:sz w:val="22"/>
          <w:szCs w:val="22"/>
        </w:rPr>
      </w:pPr>
      <w:r>
        <w:rPr>
          <w:b/>
          <w:sz w:val="35"/>
        </w:rPr>
        <w:t xml:space="preserve">   </w:t>
      </w:r>
      <w:r w:rsidRPr="005F168E">
        <w:rPr>
          <w:sz w:val="22"/>
          <w:szCs w:val="22"/>
        </w:rPr>
        <w:t xml:space="preserve">Продукция изготовлена </w:t>
      </w:r>
      <w:r>
        <w:rPr>
          <w:sz w:val="22"/>
          <w:szCs w:val="22"/>
        </w:rPr>
        <w:t xml:space="preserve">в соответствии с ТУ 10.39.13-001-38114723-2020 «ОВОЩИ СУШЕНЫЕ»   </w:t>
      </w:r>
    </w:p>
    <w:p w14:paraId="10B3AB0A" w14:textId="77777777" w:rsidR="00454061" w:rsidRPr="005F168E" w:rsidRDefault="005F168E" w:rsidP="00454061">
      <w:pPr>
        <w:pStyle w:val="ae"/>
        <w:spacing w:before="4"/>
        <w:rPr>
          <w:sz w:val="22"/>
          <w:szCs w:val="22"/>
        </w:rPr>
      </w:pPr>
      <w:r>
        <w:rPr>
          <w:sz w:val="22"/>
          <w:szCs w:val="22"/>
        </w:rPr>
        <w:t xml:space="preserve">     Технические условия.          </w:t>
      </w:r>
    </w:p>
    <w:p w14:paraId="57B55ED9" w14:textId="71BD18E3" w:rsidR="00454061" w:rsidRPr="00624F82" w:rsidRDefault="00454061" w:rsidP="00454061">
      <w:pPr>
        <w:pStyle w:val="ae"/>
        <w:spacing w:line="360" w:lineRule="auto"/>
        <w:ind w:left="399" w:right="158"/>
      </w:pPr>
      <w:r w:rsidRPr="00624F82">
        <w:rPr>
          <w:b/>
        </w:rPr>
        <w:t>Упаковка</w:t>
      </w:r>
      <w:r w:rsidRPr="00624F82">
        <w:t xml:space="preserve">: продукт расфасован в коробки, масса – </w:t>
      </w:r>
      <w:r w:rsidR="003A6F71">
        <w:t>20</w:t>
      </w:r>
      <w:r w:rsidRPr="00624F82">
        <w:t xml:space="preserve"> кг</w:t>
      </w:r>
    </w:p>
    <w:p w14:paraId="6404835C" w14:textId="77777777" w:rsidR="00454061" w:rsidRPr="00624F82" w:rsidRDefault="00454061" w:rsidP="00454061">
      <w:pPr>
        <w:spacing w:before="3"/>
        <w:ind w:left="399"/>
        <w:rPr>
          <w:sz w:val="24"/>
        </w:rPr>
      </w:pPr>
      <w:r w:rsidRPr="00624F82">
        <w:rPr>
          <w:b/>
          <w:sz w:val="24"/>
        </w:rPr>
        <w:t>Срок годности</w:t>
      </w:r>
      <w:r w:rsidRPr="00624F82">
        <w:rPr>
          <w:sz w:val="24"/>
        </w:rPr>
        <w:t>: 24 месяца</w:t>
      </w:r>
    </w:p>
    <w:p w14:paraId="1C303E62" w14:textId="77777777" w:rsidR="00454061" w:rsidRPr="00624F82" w:rsidRDefault="00454061" w:rsidP="00454061">
      <w:pPr>
        <w:pStyle w:val="ae"/>
        <w:spacing w:before="139" w:line="360" w:lineRule="auto"/>
        <w:ind w:left="399" w:right="907"/>
      </w:pPr>
      <w:r w:rsidRPr="00624F82">
        <w:rPr>
          <w:b/>
        </w:rPr>
        <w:t>Условия хранения</w:t>
      </w:r>
      <w:r w:rsidRPr="00624F82">
        <w:t>: хранить в сухом, чистом, хорошо вентилируемом помещении при температуре не выше 20°</w:t>
      </w:r>
      <w:r>
        <w:t>C</w:t>
      </w:r>
      <w:r w:rsidRPr="00624F82">
        <w:t xml:space="preserve"> и относительной влажности воздуха не более 75%</w:t>
      </w:r>
    </w:p>
    <w:p w14:paraId="01D606E7" w14:textId="77777777" w:rsidR="00116F65" w:rsidRDefault="00116F65" w:rsidP="00454061">
      <w:pPr>
        <w:pStyle w:val="ae"/>
        <w:spacing w:line="237" w:lineRule="auto"/>
        <w:ind w:right="3191"/>
        <w:jc w:val="center"/>
      </w:pPr>
    </w:p>
    <w:p w14:paraId="0AD38278" w14:textId="77777777" w:rsidR="00BE0E47" w:rsidRDefault="00BE0E47" w:rsidP="00454061">
      <w:pPr>
        <w:pStyle w:val="ae"/>
        <w:spacing w:line="237" w:lineRule="auto"/>
        <w:ind w:right="3191"/>
        <w:jc w:val="center"/>
      </w:pPr>
    </w:p>
    <w:p w14:paraId="6F40F210" w14:textId="77777777" w:rsidR="00BE0E47" w:rsidRDefault="00BE0E47" w:rsidP="00454061">
      <w:pPr>
        <w:pStyle w:val="ae"/>
        <w:spacing w:line="237" w:lineRule="auto"/>
        <w:ind w:right="3191"/>
        <w:jc w:val="center"/>
      </w:pPr>
    </w:p>
    <w:p w14:paraId="299330B0" w14:textId="77777777" w:rsidR="00BE0E47" w:rsidRDefault="00BE0E47" w:rsidP="00454061">
      <w:pPr>
        <w:pStyle w:val="ae"/>
        <w:spacing w:line="237" w:lineRule="auto"/>
        <w:ind w:right="3191"/>
        <w:jc w:val="center"/>
      </w:pPr>
    </w:p>
    <w:p w14:paraId="0EBF9540" w14:textId="77777777" w:rsidR="00BE0E47" w:rsidRDefault="00BE0E47" w:rsidP="00454061">
      <w:pPr>
        <w:pStyle w:val="ae"/>
        <w:spacing w:line="237" w:lineRule="auto"/>
        <w:ind w:right="3191"/>
        <w:jc w:val="center"/>
      </w:pPr>
    </w:p>
    <w:p w14:paraId="66CD6C66" w14:textId="77777777" w:rsidR="00BE0E47" w:rsidRPr="00CA7C13" w:rsidRDefault="00BE0E47" w:rsidP="00454061">
      <w:pPr>
        <w:pStyle w:val="ae"/>
        <w:spacing w:line="237" w:lineRule="auto"/>
        <w:ind w:right="3191"/>
        <w:jc w:val="center"/>
      </w:pPr>
      <w:r>
        <w:t xml:space="preserve">                 Генеральный </w:t>
      </w:r>
      <w:proofErr w:type="gramStart"/>
      <w:r>
        <w:t xml:space="preserve">директор  </w:t>
      </w:r>
      <w:r>
        <w:softHyphen/>
      </w:r>
      <w:proofErr w:type="gramEnd"/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 xml:space="preserve">__________________ / </w:t>
      </w:r>
      <w:proofErr w:type="spellStart"/>
      <w:r>
        <w:t>Чанкина</w:t>
      </w:r>
      <w:proofErr w:type="spellEnd"/>
      <w:r>
        <w:t xml:space="preserve"> Н.В.</w:t>
      </w:r>
    </w:p>
    <w:sectPr w:rsidR="00BE0E47" w:rsidRPr="00CA7C13" w:rsidSect="001725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B1899" w14:textId="77777777" w:rsidR="008B3390" w:rsidRDefault="008B3390" w:rsidP="00DF19E7">
      <w:pPr>
        <w:spacing w:after="0" w:line="240" w:lineRule="auto"/>
      </w:pPr>
      <w:r>
        <w:separator/>
      </w:r>
    </w:p>
  </w:endnote>
  <w:endnote w:type="continuationSeparator" w:id="0">
    <w:p w14:paraId="71095276" w14:textId="77777777" w:rsidR="008B3390" w:rsidRDefault="008B339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7471C" w14:textId="77777777" w:rsidR="008B3390" w:rsidRDefault="008B3390" w:rsidP="00DF19E7">
      <w:pPr>
        <w:spacing w:after="0" w:line="240" w:lineRule="auto"/>
      </w:pPr>
      <w:r>
        <w:separator/>
      </w:r>
    </w:p>
  </w:footnote>
  <w:footnote w:type="continuationSeparator" w:id="0">
    <w:p w14:paraId="1944C14D" w14:textId="77777777" w:rsidR="008B3390" w:rsidRDefault="008B339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633AA"/>
    <w:rsid w:val="000A2E9E"/>
    <w:rsid w:val="000B0C5B"/>
    <w:rsid w:val="000D08C7"/>
    <w:rsid w:val="000D109F"/>
    <w:rsid w:val="00116F65"/>
    <w:rsid w:val="001417E0"/>
    <w:rsid w:val="0017252A"/>
    <w:rsid w:val="00173392"/>
    <w:rsid w:val="00185C56"/>
    <w:rsid w:val="001A4F2B"/>
    <w:rsid w:val="001D2A9F"/>
    <w:rsid w:val="001E3BE8"/>
    <w:rsid w:val="002007E1"/>
    <w:rsid w:val="00245218"/>
    <w:rsid w:val="0025731C"/>
    <w:rsid w:val="002D2D00"/>
    <w:rsid w:val="002D70EA"/>
    <w:rsid w:val="002F1A40"/>
    <w:rsid w:val="0033376F"/>
    <w:rsid w:val="00372C3C"/>
    <w:rsid w:val="00376EE9"/>
    <w:rsid w:val="003A6F71"/>
    <w:rsid w:val="003B1F2C"/>
    <w:rsid w:val="003E79A7"/>
    <w:rsid w:val="00454061"/>
    <w:rsid w:val="00466042"/>
    <w:rsid w:val="0049092D"/>
    <w:rsid w:val="004B17C1"/>
    <w:rsid w:val="004D7219"/>
    <w:rsid w:val="0059419D"/>
    <w:rsid w:val="00596A61"/>
    <w:rsid w:val="005A5F20"/>
    <w:rsid w:val="005F168E"/>
    <w:rsid w:val="00611192"/>
    <w:rsid w:val="006113A8"/>
    <w:rsid w:val="00662234"/>
    <w:rsid w:val="0068461D"/>
    <w:rsid w:val="00684953"/>
    <w:rsid w:val="00694B03"/>
    <w:rsid w:val="006A30BD"/>
    <w:rsid w:val="006F7CA9"/>
    <w:rsid w:val="00716DB9"/>
    <w:rsid w:val="00764E16"/>
    <w:rsid w:val="007875B3"/>
    <w:rsid w:val="007A5586"/>
    <w:rsid w:val="007A7C6D"/>
    <w:rsid w:val="007C0CB9"/>
    <w:rsid w:val="00837117"/>
    <w:rsid w:val="008B3390"/>
    <w:rsid w:val="0091764B"/>
    <w:rsid w:val="00962746"/>
    <w:rsid w:val="009A5C9B"/>
    <w:rsid w:val="009B348A"/>
    <w:rsid w:val="009C0AFB"/>
    <w:rsid w:val="009D55B6"/>
    <w:rsid w:val="009D5CD5"/>
    <w:rsid w:val="009E4699"/>
    <w:rsid w:val="009E5D2E"/>
    <w:rsid w:val="00A54D3D"/>
    <w:rsid w:val="00A932FE"/>
    <w:rsid w:val="00A93B27"/>
    <w:rsid w:val="00AC3EDE"/>
    <w:rsid w:val="00B07BF1"/>
    <w:rsid w:val="00B3474C"/>
    <w:rsid w:val="00B62ED1"/>
    <w:rsid w:val="00BE0E47"/>
    <w:rsid w:val="00BF7DD7"/>
    <w:rsid w:val="00C851B3"/>
    <w:rsid w:val="00CA7C13"/>
    <w:rsid w:val="00CA7D92"/>
    <w:rsid w:val="00CD20C5"/>
    <w:rsid w:val="00D07D96"/>
    <w:rsid w:val="00D74C8E"/>
    <w:rsid w:val="00D8156F"/>
    <w:rsid w:val="00DA0620"/>
    <w:rsid w:val="00DE184E"/>
    <w:rsid w:val="00DF090E"/>
    <w:rsid w:val="00DF19E7"/>
    <w:rsid w:val="00DF4825"/>
    <w:rsid w:val="00E3400A"/>
    <w:rsid w:val="00E70582"/>
    <w:rsid w:val="00EF4B00"/>
    <w:rsid w:val="00F14F91"/>
    <w:rsid w:val="00F60E7D"/>
    <w:rsid w:val="00F62AFE"/>
    <w:rsid w:val="00F67CE8"/>
    <w:rsid w:val="00F70030"/>
    <w:rsid w:val="00F86186"/>
    <w:rsid w:val="00FA4B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EF400"/>
  <w15:docId w15:val="{2A06D251-366D-4E05-AD19-5B685545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D92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5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0633A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633AA"/>
    <w:pPr>
      <w:widowControl w:val="0"/>
      <w:autoSpaceDE w:val="0"/>
      <w:autoSpaceDN w:val="0"/>
      <w:spacing w:before="4" w:after="0" w:line="240" w:lineRule="auto"/>
      <w:ind w:left="110"/>
    </w:pPr>
    <w:rPr>
      <w:rFonts w:ascii="Times New Roman" w:eastAsia="Times New Roman" w:hAnsi="Times New Roman" w:cs="Times New Roman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7875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User</cp:lastModifiedBy>
  <cp:revision>2</cp:revision>
  <cp:lastPrinted>2022-03-02T07:52:00Z</cp:lastPrinted>
  <dcterms:created xsi:type="dcterms:W3CDTF">2022-03-02T07:57:00Z</dcterms:created>
  <dcterms:modified xsi:type="dcterms:W3CDTF">2022-03-02T07:57:00Z</dcterms:modified>
</cp:coreProperties>
</file>