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FD68F38" w:rsidR="001C351D" w:rsidRPr="006B726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пищевыми волокнами, 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пребиотиками и витамином </w:t>
            </w:r>
            <w:r w:rsidR="006B7261">
              <w:rPr>
                <w:rFonts w:ascii="Arial" w:hAnsi="Arial" w:cs="Arial"/>
                <w:color w:val="000000"/>
                <w:sz w:val="20"/>
                <w:szCs w:val="20"/>
              </w:rPr>
              <w:t>D</w:t>
            </w:r>
            <w:r w:rsidR="006B726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И ХЛЕБОБУЛОЧНЫХ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603FE80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D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6A4AFC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6A4AFC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A4AFC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6A4AFC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290C09BC" w:rsidR="001C351D" w:rsidRPr="00984DC1" w:rsidRDefault="00A05DEB" w:rsidP="00A05DE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6A4A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бамбуковая клетчатка</w:t>
            </w:r>
            <w:r w:rsidRPr="006A4AFC"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 xml:space="preserve">, </w:t>
            </w:r>
            <w:r w:rsidRPr="006A4A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DD13DC" w:rsidRPr="006A4A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витамин</w:t>
            </w:r>
            <w:r w:rsidR="00DD13DC" w:rsidRPr="006A4AFC">
              <w:rPr>
                <w:rFonts w:ascii="Arial" w:hAnsi="Arial" w:cs="Arial"/>
                <w:color w:val="000000"/>
                <w:sz w:val="20"/>
                <w:szCs w:val="20"/>
              </w:rPr>
              <w:t xml:space="preserve"> D</w:t>
            </w:r>
            <w:r w:rsidR="00984DC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2653A795" w14:textId="77777777" w:rsidR="001C351D" w:rsidRDefault="006B7261" w:rsidP="006B7261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6B726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Технологические рекомендации.</w:t>
            </w:r>
          </w:p>
          <w:p w14:paraId="26B689B3" w14:textId="6C854E49" w:rsidR="006B7261" w:rsidRDefault="006B7261" w:rsidP="006B726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КПД вносится в продукт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конце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замеса. При дозировке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31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массы 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C3447">
              <w:rPr>
                <w:rFonts w:ascii="Arial" w:hAnsi="Arial" w:cs="Arial"/>
                <w:sz w:val="18"/>
                <w:szCs w:val="18"/>
                <w:lang w:val="ru-RU"/>
              </w:rPr>
              <w:t>100 г продукта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будет содержаться </w:t>
            </w:r>
            <w:r w:rsidR="002540DE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0 % от суточной нормы витамина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 w:rsidR="003C3447">
              <w:rPr>
                <w:rFonts w:ascii="Arial" w:hAnsi="Arial" w:cs="Arial"/>
                <w:sz w:val="18"/>
                <w:szCs w:val="18"/>
                <w:lang w:val="ru-RU"/>
              </w:rPr>
              <w:t xml:space="preserve"> (300 МЕ)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и 3 г пищевых волокон</w:t>
            </w:r>
            <w:r w:rsidR="002540D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5861656" w14:textId="5F262849" w:rsidR="00F31650" w:rsidRPr="00A05DEB" w:rsidRDefault="00F31650" w:rsidP="006B726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Также благодаря высокому содержанию растворимых и нерастворимых пищевых волокон, смесь способна обеспечить в одном продукте образование прочного геля с холодной водой, стабильность в горячем состоянии, абсорбцию жиров</w:t>
            </w:r>
            <w:r w:rsidR="00965A97">
              <w:rPr>
                <w:rFonts w:ascii="Arial" w:hAnsi="Arial" w:cs="Arial"/>
                <w:sz w:val="18"/>
                <w:szCs w:val="18"/>
                <w:lang w:val="ru-RU"/>
              </w:rPr>
              <w:t>, высокую вязкость фарша.</w:t>
            </w: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4086B453" w:rsidR="001C351D" w:rsidRPr="006A4AFC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A5408"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от </w:t>
            </w:r>
            <w:r w:rsidR="00A05DEB" w:rsidRPr="006A4AFC">
              <w:rPr>
                <w:rFonts w:ascii="Arial" w:hAnsi="Arial" w:cs="Arial"/>
                <w:bCs/>
                <w:sz w:val="18"/>
                <w:szCs w:val="18"/>
                <w:lang w:val="ru-RU"/>
              </w:rPr>
              <w:t>31</w:t>
            </w:r>
            <w:r w:rsidR="002302E0" w:rsidRPr="006A4AFC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619E1" w:rsidRPr="006A4AF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г/к</w:t>
            </w:r>
            <w:r w:rsidR="00654CA2" w:rsidRPr="006A4AFC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</w:p>
          <w:p w14:paraId="23420EB6" w14:textId="7BA04A88" w:rsidR="00784C4F" w:rsidRPr="006A4AFC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6A4AFC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A4AFC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A4AFC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Pr="006A4AFC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Влажность:</w:t>
            </w: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A4AFC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Pr="006A4AFC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 w:rsidRPr="006A4AFC">
              <w:rPr>
                <w:rFonts w:ascii="Arial" w:hAnsi="Arial" w:cs="Arial"/>
                <w:sz w:val="17"/>
                <w:szCs w:val="17"/>
                <w:lang w:val="ru-RU"/>
              </w:rPr>
              <w:t xml:space="preserve">органические:  </w:t>
            </w: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отсутствуют</w:t>
            </w:r>
          </w:p>
          <w:p w14:paraId="6EAD3B07" w14:textId="7CFEEC18" w:rsidR="001C351D" w:rsidRPr="006A4AFC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 w:rsidRPr="006A4AFC">
              <w:rPr>
                <w:rFonts w:ascii="Arial" w:hAnsi="Arial" w:cs="Arial"/>
                <w:sz w:val="17"/>
                <w:szCs w:val="17"/>
                <w:lang w:val="ru-RU"/>
              </w:rPr>
              <w:t xml:space="preserve">ферромагнитные:  </w:t>
            </w: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 xml:space="preserve"> 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6A4AFC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 w:rsidRPr="006A4AF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A4AFC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6A4AFC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FDCAC4C" w:rsidR="00AE25CF" w:rsidRPr="006A4AFC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 w:rsidRPr="006A4AF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Pr="006A4AFC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6A4AFC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A4AFC"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8BA1228" w:rsidR="00AE25CF" w:rsidRPr="006A4AFC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C1719" w:rsidRPr="006A4AFC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 w:rsidRPr="006A4AFC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6A4AFC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Pr="006A4AFC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6A4AFC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6A4AFC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6A4AFC">
              <w:rPr>
                <w:rFonts w:ascii="Arial" w:hAnsi="Arial" w:cs="Arial"/>
                <w:sz w:val="16"/>
                <w:szCs w:val="16"/>
              </w:rPr>
              <w:t>&lt;  100 /</w:t>
            </w: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6A4AFC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6A4AFC">
              <w:rPr>
                <w:rFonts w:ascii="Arial" w:hAnsi="Arial" w:cs="Arial"/>
                <w:sz w:val="16"/>
                <w:szCs w:val="16"/>
              </w:rPr>
              <w:t>&lt;</w:t>
            </w: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6A4AFC">
              <w:rPr>
                <w:rFonts w:ascii="Arial" w:hAnsi="Arial" w:cs="Arial"/>
                <w:sz w:val="16"/>
                <w:szCs w:val="16"/>
              </w:rPr>
              <w:t>00 /</w:t>
            </w:r>
            <w:r w:rsidRPr="006A4AFC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6A4AFC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6A4AF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СРОК ГОДНОСТИ: </w:t>
            </w:r>
            <w:r w:rsidR="008D7D04" w:rsidRPr="006A4AFC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 w:rsidRPr="006A4AF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 w:rsidRPr="006A4AFC">
              <w:rPr>
                <w:rFonts w:ascii="Arial" w:hAnsi="Arial" w:cs="Arial"/>
                <w:sz w:val="18"/>
                <w:szCs w:val="18"/>
                <w:lang w:val="ru-RU"/>
              </w:rPr>
              <w:t>месяцев (при соблюдении условий хранения).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9670DE" w14:textId="77777777" w:rsidR="007C3524" w:rsidRDefault="007C3524" w:rsidP="007C35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3674D4B5" w14:textId="77777777" w:rsidR="007C3524" w:rsidRDefault="007C3524" w:rsidP="007C352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1843B" w14:textId="77777777" w:rsidR="00217982" w:rsidRDefault="00217982">
      <w:pPr>
        <w:spacing w:after="0" w:line="240" w:lineRule="auto"/>
      </w:pPr>
      <w:r>
        <w:separator/>
      </w:r>
    </w:p>
  </w:endnote>
  <w:endnote w:type="continuationSeparator" w:id="0">
    <w:p w14:paraId="20772949" w14:textId="77777777" w:rsidR="00217982" w:rsidRDefault="0021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AE339" w14:textId="77777777" w:rsidR="00217982" w:rsidRDefault="00217982">
      <w:pPr>
        <w:spacing w:after="0" w:line="240" w:lineRule="auto"/>
      </w:pPr>
      <w:r>
        <w:separator/>
      </w:r>
    </w:p>
  </w:footnote>
  <w:footnote w:type="continuationSeparator" w:id="0">
    <w:p w14:paraId="7A6747DF" w14:textId="77777777" w:rsidR="00217982" w:rsidRDefault="00217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1716D"/>
    <w:rsid w:val="00140F09"/>
    <w:rsid w:val="00143F2C"/>
    <w:rsid w:val="00145527"/>
    <w:rsid w:val="0015484E"/>
    <w:rsid w:val="0016587F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7982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7BE3"/>
    <w:rsid w:val="00283D25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3447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3780E"/>
    <w:rsid w:val="00441415"/>
    <w:rsid w:val="00441A01"/>
    <w:rsid w:val="00466B55"/>
    <w:rsid w:val="00471A6F"/>
    <w:rsid w:val="00473042"/>
    <w:rsid w:val="004916A4"/>
    <w:rsid w:val="004953F3"/>
    <w:rsid w:val="004A2AA0"/>
    <w:rsid w:val="004A53C2"/>
    <w:rsid w:val="004A7D32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95462"/>
    <w:rsid w:val="006A2560"/>
    <w:rsid w:val="006A4AFC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B2838"/>
    <w:rsid w:val="007C3524"/>
    <w:rsid w:val="007C3B42"/>
    <w:rsid w:val="007D3EEF"/>
    <w:rsid w:val="007F16E4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4DC1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A044F7"/>
    <w:rsid w:val="00A05DEB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203EA"/>
    <w:rsid w:val="00B20B06"/>
    <w:rsid w:val="00B3304D"/>
    <w:rsid w:val="00B50D37"/>
    <w:rsid w:val="00B55ED9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11006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26AB"/>
    <w:rsid w:val="00DE3F8A"/>
    <w:rsid w:val="00E06D8B"/>
    <w:rsid w:val="00E32AB9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0043"/>
    <w:rsid w:val="00F14353"/>
    <w:rsid w:val="00F27460"/>
    <w:rsid w:val="00F3165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32</cp:revision>
  <cp:lastPrinted>2017-11-09T13:44:00Z</cp:lastPrinted>
  <dcterms:created xsi:type="dcterms:W3CDTF">2023-08-08T13:37:00Z</dcterms:created>
  <dcterms:modified xsi:type="dcterms:W3CDTF">2026-04-08T11:15:00Z</dcterms:modified>
</cp:coreProperties>
</file>