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00662A6" w:rsidR="001C351D" w:rsidRPr="00DD13DC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="00DD13DC" w:rsidRPr="00DD13DC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60078918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 ДЛЯ ПРОИЗВОДСТВА МЯСНЫХ И ХЛЕБОБУЛОЧНЫХ ПРОДУКТОВ,</w:t>
            </w:r>
          </w:p>
          <w:p w14:paraId="186F3531" w14:textId="0FE605CE" w:rsidR="00E50F04" w:rsidRPr="00EC5A85" w:rsidRDefault="007774A2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  <w:r w:rsidR="00E50F04">
              <w:rPr>
                <w:rFonts w:ascii="Arial" w:hAnsi="Arial" w:cs="Arial"/>
                <w:i/>
                <w:sz w:val="12"/>
                <w:szCs w:val="12"/>
                <w:lang w:val="ru-RU"/>
              </w:rPr>
              <w:t>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0E99C61" w14:textId="77777777" w:rsidR="00DD13D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603FE80E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D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Pr="009E0CA4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9E0CA4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9E0CA4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9E0CA4">
              <w:rPr>
                <w:rFonts w:ascii="Arial" w:hAnsi="Arial" w:cs="Arial"/>
                <w:b/>
                <w:lang w:val="ru-RU"/>
              </w:rPr>
              <w:t>:</w:t>
            </w:r>
          </w:p>
          <w:p w14:paraId="776438B2" w14:textId="76C030ED" w:rsidR="00644920" w:rsidRPr="009E0CA4" w:rsidRDefault="00DD13DC" w:rsidP="0064492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9E0CA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Инкапсулированный витамин</w:t>
            </w:r>
            <w:r w:rsidRPr="009E0CA4">
              <w:rPr>
                <w:rFonts w:ascii="Arial" w:hAnsi="Arial" w:cs="Arial"/>
                <w:color w:val="000000"/>
                <w:sz w:val="20"/>
                <w:szCs w:val="20"/>
              </w:rPr>
              <w:t xml:space="preserve"> D</w:t>
            </w:r>
            <w:r w:rsidRPr="009E0CA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мальтодекстрин</w:t>
            </w:r>
            <w:r w:rsidR="006F092E" w:rsidRPr="009E0CA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.</w:t>
            </w:r>
          </w:p>
          <w:p w14:paraId="34BC3B59" w14:textId="6A693654" w:rsidR="001C351D" w:rsidRPr="009E0CA4" w:rsidRDefault="001C351D" w:rsidP="006449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0679578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774A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61457C5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7774A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7774A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774A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65BFCF7C" w:rsidR="001C351D" w:rsidRPr="009E0CA4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9E0CA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9E0CA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 w:rsidRPr="009E0CA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D13DC" w:rsidRPr="009E0CA4">
              <w:rPr>
                <w:rFonts w:ascii="Arial" w:hAnsi="Arial" w:cs="Arial"/>
                <w:bCs/>
                <w:sz w:val="18"/>
                <w:szCs w:val="18"/>
                <w:lang w:val="ru-RU"/>
              </w:rPr>
              <w:t>5</w:t>
            </w:r>
            <w:r w:rsidR="00F619E1" w:rsidRPr="009E0CA4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</w:t>
            </w:r>
            <w:r w:rsidR="00803E55" w:rsidRPr="009E0CA4">
              <w:rPr>
                <w:rFonts w:ascii="Arial" w:hAnsi="Arial" w:cs="Arial"/>
                <w:bCs/>
                <w:sz w:val="18"/>
                <w:szCs w:val="18"/>
                <w:lang w:val="ru-RU"/>
              </w:rPr>
              <w:t>г</w:t>
            </w:r>
            <w:r w:rsidR="00654CA2" w:rsidRPr="009E0CA4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готового продукта</w:t>
            </w:r>
          </w:p>
          <w:p w14:paraId="23420EB6" w14:textId="7BA04A88" w:rsidR="00784C4F" w:rsidRPr="009E0CA4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9E0CA4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9E0CA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E0CA4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9E0CA4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9E0CA4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54EDFF1A" w:rsidR="00AE25CF" w:rsidRPr="009E0CA4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Влажность:</w:t>
            </w: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7774A2" w:rsidRPr="009E0CA4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4B34E2CF" w:rsidR="00AE25CF" w:rsidRPr="009E0CA4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 w:rsidRPr="009E0CA4">
              <w:rPr>
                <w:rFonts w:ascii="Arial" w:hAnsi="Arial" w:cs="Arial"/>
                <w:sz w:val="17"/>
                <w:szCs w:val="17"/>
                <w:lang w:val="ru-RU"/>
              </w:rPr>
              <w:t xml:space="preserve">органические:  </w:t>
            </w: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отсутствуют</w:t>
            </w:r>
          </w:p>
          <w:p w14:paraId="6EAD3B07" w14:textId="7CFEEC18" w:rsidR="001C351D" w:rsidRPr="009E0CA4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 w:rsidRPr="009E0CA4">
              <w:rPr>
                <w:rFonts w:ascii="Arial" w:hAnsi="Arial" w:cs="Arial"/>
                <w:sz w:val="17"/>
                <w:szCs w:val="17"/>
                <w:lang w:val="ru-RU"/>
              </w:rPr>
              <w:t xml:space="preserve">ферромагнитные:  </w:t>
            </w: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 xml:space="preserve"> 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9E0CA4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0CA4"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 w:rsidRPr="009E0CA4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9E0CA4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proofErr w:type="spellStart"/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КМАФАнМ</w:t>
            </w:r>
            <w:proofErr w:type="spellEnd"/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, КОЕ/г, не более</w:t>
            </w:r>
          </w:p>
          <w:p w14:paraId="37E9CC90" w14:textId="77777777" w:rsidR="00AE25CF" w:rsidRPr="009E0CA4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БГКП (</w:t>
            </w:r>
            <w:proofErr w:type="spellStart"/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колиформы</w:t>
            </w:r>
            <w:proofErr w:type="spellEnd"/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), в 1,0 г</w:t>
            </w:r>
          </w:p>
          <w:p w14:paraId="1F598AC1" w14:textId="7FDCAC4C" w:rsidR="00AE25CF" w:rsidRPr="009E0CA4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774A2" w:rsidRPr="009E0CA4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Pr="009E0CA4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9E0CA4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B19B158" w:rsidR="00AE25CF" w:rsidRPr="009E0CA4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 w:rsidRPr="009E0CA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E0CA4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9E0CA4"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 w:rsidRPr="009E0CA4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9E0CA4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E0CA4"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Pr="009E0CA4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9E0CA4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E0CA4"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9E0CA4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9E0CA4">
              <w:rPr>
                <w:rFonts w:ascii="Arial" w:hAnsi="Arial" w:cs="Arial"/>
                <w:sz w:val="16"/>
                <w:szCs w:val="16"/>
              </w:rPr>
              <w:t>&lt;  100 /</w:t>
            </w:r>
            <w:r w:rsidRPr="009E0CA4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40211002" w:rsidR="00B045C3" w:rsidRPr="009E0CA4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9E0CA4">
              <w:rPr>
                <w:rFonts w:ascii="Arial" w:hAnsi="Arial" w:cs="Arial"/>
                <w:sz w:val="16"/>
                <w:szCs w:val="16"/>
              </w:rPr>
              <w:t>&lt;</w:t>
            </w:r>
            <w:r w:rsidR="009E0CA4">
              <w:rPr>
                <w:rFonts w:ascii="Arial" w:hAnsi="Arial" w:cs="Arial"/>
                <w:sz w:val="16"/>
                <w:szCs w:val="16"/>
                <w:lang w:val="ru-RU"/>
              </w:rPr>
              <w:t>20</w:t>
            </w:r>
            <w:r w:rsidRPr="009E0CA4">
              <w:rPr>
                <w:rFonts w:ascii="Arial" w:hAnsi="Arial" w:cs="Arial"/>
                <w:sz w:val="16"/>
                <w:szCs w:val="16"/>
              </w:rPr>
              <w:t>0 /</w:t>
            </w:r>
            <w:r w:rsidRPr="009E0CA4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9E0CA4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E0CA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СРОК ГОДНОСТИ: </w:t>
            </w:r>
            <w:r w:rsidR="008D7D04" w:rsidRPr="009E0CA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 w:rsidRPr="009E0CA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 w:rsidRPr="009E0CA4">
              <w:rPr>
                <w:rFonts w:ascii="Arial" w:hAnsi="Arial" w:cs="Arial"/>
                <w:sz w:val="18"/>
                <w:szCs w:val="18"/>
                <w:lang w:val="ru-RU"/>
              </w:rPr>
              <w:t>месяцев (при соблюдении условий хранения).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591EC7" w14:textId="5E8F4EAB" w:rsidR="009E0CA4" w:rsidRPr="008F5486" w:rsidRDefault="00AE25CF" w:rsidP="009E0CA4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="009E0CA4" w:rsidRPr="008F548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Содержание в 100 г продукта</w:t>
            </w:r>
          </w:p>
          <w:p w14:paraId="245F2BE5" w14:textId="29679949" w:rsidR="009E0CA4" w:rsidRDefault="009E0CA4" w:rsidP="009E0CA4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5DEEBB8" w14:textId="765AF05B" w:rsidR="001C351D" w:rsidRPr="00AE25CF" w:rsidRDefault="009E0CA4" w:rsidP="009E0CA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Витамин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3________7,5 мкг (50 % суточной нормы)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64A44B3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розового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E63746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E33D84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ru-RU"/>
              </w:rPr>
              <w:t>Вердэ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ru-RU"/>
              </w:rPr>
              <w:t>»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0FE8F42" w14:textId="77777777" w:rsidR="00B4000C" w:rsidRDefault="00B4000C" w:rsidP="00B400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0CABB4F" w14:textId="77777777" w:rsidR="00B4000C" w:rsidRDefault="00B4000C" w:rsidP="00B400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B1E78C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EDAC0" w14:textId="77777777" w:rsidR="00956314" w:rsidRDefault="00956314">
      <w:pPr>
        <w:spacing w:after="0" w:line="240" w:lineRule="auto"/>
      </w:pPr>
      <w:r>
        <w:separator/>
      </w:r>
    </w:p>
  </w:endnote>
  <w:endnote w:type="continuationSeparator" w:id="0">
    <w:p w14:paraId="60039333" w14:textId="77777777" w:rsidR="00956314" w:rsidRDefault="0095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1ED39" w14:textId="77777777" w:rsidR="00956314" w:rsidRDefault="00956314">
      <w:pPr>
        <w:spacing w:after="0" w:line="240" w:lineRule="auto"/>
      </w:pPr>
      <w:r>
        <w:separator/>
      </w:r>
    </w:p>
  </w:footnote>
  <w:footnote w:type="continuationSeparator" w:id="0">
    <w:p w14:paraId="3D956FA4" w14:textId="77777777" w:rsidR="00956314" w:rsidRDefault="00956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A7419"/>
    <w:rsid w:val="000B6EB1"/>
    <w:rsid w:val="000C761F"/>
    <w:rsid w:val="000F0B6D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6A7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3780E"/>
    <w:rsid w:val="00441A01"/>
    <w:rsid w:val="00466B55"/>
    <w:rsid w:val="00471A6F"/>
    <w:rsid w:val="00473042"/>
    <w:rsid w:val="004916A4"/>
    <w:rsid w:val="004953F3"/>
    <w:rsid w:val="004A2AA0"/>
    <w:rsid w:val="004A53C2"/>
    <w:rsid w:val="004A7D32"/>
    <w:rsid w:val="004C3D54"/>
    <w:rsid w:val="004D4F69"/>
    <w:rsid w:val="004E7835"/>
    <w:rsid w:val="004E7F7D"/>
    <w:rsid w:val="004F5197"/>
    <w:rsid w:val="00521F5A"/>
    <w:rsid w:val="00525333"/>
    <w:rsid w:val="00525594"/>
    <w:rsid w:val="00535484"/>
    <w:rsid w:val="00536EE6"/>
    <w:rsid w:val="00542696"/>
    <w:rsid w:val="005474EE"/>
    <w:rsid w:val="005479F1"/>
    <w:rsid w:val="00554B8C"/>
    <w:rsid w:val="00556ADC"/>
    <w:rsid w:val="00584EEE"/>
    <w:rsid w:val="00587612"/>
    <w:rsid w:val="005A6530"/>
    <w:rsid w:val="005B0C8D"/>
    <w:rsid w:val="005C1FE3"/>
    <w:rsid w:val="005C4042"/>
    <w:rsid w:val="005D44E3"/>
    <w:rsid w:val="005D4B3D"/>
    <w:rsid w:val="005E0035"/>
    <w:rsid w:val="005F781F"/>
    <w:rsid w:val="00604628"/>
    <w:rsid w:val="006134FA"/>
    <w:rsid w:val="00637806"/>
    <w:rsid w:val="00641004"/>
    <w:rsid w:val="00641D73"/>
    <w:rsid w:val="00644920"/>
    <w:rsid w:val="00654CA2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6F092E"/>
    <w:rsid w:val="006F70C6"/>
    <w:rsid w:val="00701D67"/>
    <w:rsid w:val="0072205B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774A2"/>
    <w:rsid w:val="00780A46"/>
    <w:rsid w:val="00780D51"/>
    <w:rsid w:val="007830B0"/>
    <w:rsid w:val="00784C4F"/>
    <w:rsid w:val="00794823"/>
    <w:rsid w:val="0079538C"/>
    <w:rsid w:val="007B2838"/>
    <w:rsid w:val="007C3B42"/>
    <w:rsid w:val="007D3EEF"/>
    <w:rsid w:val="007F16E4"/>
    <w:rsid w:val="007F3A35"/>
    <w:rsid w:val="007F6312"/>
    <w:rsid w:val="007F79B1"/>
    <w:rsid w:val="00803E55"/>
    <w:rsid w:val="00807BD1"/>
    <w:rsid w:val="00815346"/>
    <w:rsid w:val="0081563B"/>
    <w:rsid w:val="00860B68"/>
    <w:rsid w:val="00860D68"/>
    <w:rsid w:val="0087136B"/>
    <w:rsid w:val="008752DD"/>
    <w:rsid w:val="00877AA6"/>
    <w:rsid w:val="00886575"/>
    <w:rsid w:val="00894FB5"/>
    <w:rsid w:val="008A6BBE"/>
    <w:rsid w:val="008B7C55"/>
    <w:rsid w:val="008C4B8C"/>
    <w:rsid w:val="008D7D04"/>
    <w:rsid w:val="008F4A17"/>
    <w:rsid w:val="009061E0"/>
    <w:rsid w:val="00907A87"/>
    <w:rsid w:val="0091072C"/>
    <w:rsid w:val="009124E2"/>
    <w:rsid w:val="00915449"/>
    <w:rsid w:val="009274A6"/>
    <w:rsid w:val="00954250"/>
    <w:rsid w:val="00954325"/>
    <w:rsid w:val="00955743"/>
    <w:rsid w:val="00956314"/>
    <w:rsid w:val="00957365"/>
    <w:rsid w:val="00961C72"/>
    <w:rsid w:val="009630EB"/>
    <w:rsid w:val="009679BC"/>
    <w:rsid w:val="009730C7"/>
    <w:rsid w:val="00980A7E"/>
    <w:rsid w:val="009845AF"/>
    <w:rsid w:val="009874F5"/>
    <w:rsid w:val="0099495B"/>
    <w:rsid w:val="00996546"/>
    <w:rsid w:val="009A3975"/>
    <w:rsid w:val="009B5334"/>
    <w:rsid w:val="009E0CA4"/>
    <w:rsid w:val="009E0D15"/>
    <w:rsid w:val="009E6A00"/>
    <w:rsid w:val="009F111C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E6F79"/>
    <w:rsid w:val="00AF720E"/>
    <w:rsid w:val="00B045C3"/>
    <w:rsid w:val="00B203EA"/>
    <w:rsid w:val="00B20B06"/>
    <w:rsid w:val="00B4000C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1719"/>
    <w:rsid w:val="00CC4B02"/>
    <w:rsid w:val="00CD646A"/>
    <w:rsid w:val="00CF08A4"/>
    <w:rsid w:val="00CF1BC9"/>
    <w:rsid w:val="00CF5DDA"/>
    <w:rsid w:val="00CF64DA"/>
    <w:rsid w:val="00CF7965"/>
    <w:rsid w:val="00D054CF"/>
    <w:rsid w:val="00D27995"/>
    <w:rsid w:val="00D27D30"/>
    <w:rsid w:val="00D30C67"/>
    <w:rsid w:val="00D3648F"/>
    <w:rsid w:val="00D36E73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13DC"/>
    <w:rsid w:val="00DE3F8A"/>
    <w:rsid w:val="00E06D8B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44</cp:revision>
  <cp:lastPrinted>2017-11-09T13:44:00Z</cp:lastPrinted>
  <dcterms:created xsi:type="dcterms:W3CDTF">2020-11-19T07:55:00Z</dcterms:created>
  <dcterms:modified xsi:type="dcterms:W3CDTF">2024-11-20T12:41:00Z</dcterms:modified>
</cp:coreProperties>
</file>