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9FBDDDB" w14:textId="77777777" w:rsidR="002D28E5" w:rsidRDefault="002D28E5" w:rsidP="002D28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E7B0149" w14:textId="77777777" w:rsidR="002D28E5" w:rsidRDefault="002D28E5" w:rsidP="002D28E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FED287C" w14:textId="77777777" w:rsidR="002D28E5" w:rsidRDefault="002D28E5" w:rsidP="002D28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836E428" w14:textId="77777777" w:rsidR="002D28E5" w:rsidRDefault="002D28E5" w:rsidP="002D28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CDB9478" w14:textId="77777777" w:rsidR="002D28E5" w:rsidRDefault="002D28E5" w:rsidP="002D28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EDB9370" w14:textId="77777777" w:rsidR="002D28E5" w:rsidRDefault="002D28E5" w:rsidP="002D28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8B41357" w14:textId="77777777" w:rsidR="002D28E5" w:rsidRDefault="002D28E5" w:rsidP="002D28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1DCC60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42274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4-х перцев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19036FF2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422742">
        <w:rPr>
          <w:bCs/>
          <w:i/>
          <w:sz w:val="24"/>
          <w:szCs w:val="24"/>
        </w:rPr>
        <w:t>перец черный горошек, перец белый горошек, перец зеленый горошек, перец розовый горошек.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01E27BC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D28E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99099" w14:textId="77777777" w:rsidR="00670CC4" w:rsidRDefault="00670CC4" w:rsidP="00DF19E7">
      <w:pPr>
        <w:spacing w:after="0" w:line="240" w:lineRule="auto"/>
      </w:pPr>
      <w:r>
        <w:separator/>
      </w:r>
    </w:p>
  </w:endnote>
  <w:endnote w:type="continuationSeparator" w:id="0">
    <w:p w14:paraId="47306882" w14:textId="77777777" w:rsidR="00670CC4" w:rsidRDefault="00670CC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72B93" w14:textId="77777777" w:rsidR="00670CC4" w:rsidRDefault="00670CC4" w:rsidP="00DF19E7">
      <w:pPr>
        <w:spacing w:after="0" w:line="240" w:lineRule="auto"/>
      </w:pPr>
      <w:r>
        <w:separator/>
      </w:r>
    </w:p>
  </w:footnote>
  <w:footnote w:type="continuationSeparator" w:id="0">
    <w:p w14:paraId="6293E2D9" w14:textId="77777777" w:rsidR="00670CC4" w:rsidRDefault="00670CC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8E5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22742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0CC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31DD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2022-11-10T05:43:00Z</dcterms:created>
  <dcterms:modified xsi:type="dcterms:W3CDTF">2023-06-07T06:10:00Z</dcterms:modified>
</cp:coreProperties>
</file>