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03828C" w14:textId="77777777" w:rsidR="00DF19E7" w:rsidRDefault="00DF19E7" w:rsidP="00DF19E7"/>
    <w:tbl>
      <w:tblPr>
        <w:tblStyle w:val="a7"/>
        <w:tblW w:w="106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7363"/>
      </w:tblGrid>
      <w:tr w:rsidR="00DF19E7" w14:paraId="0240CAE9" w14:textId="77777777" w:rsidTr="00910410">
        <w:trPr>
          <w:trHeight w:val="2385"/>
        </w:trPr>
        <w:tc>
          <w:tcPr>
            <w:tcW w:w="3261" w:type="dxa"/>
          </w:tcPr>
          <w:p w14:paraId="4EB3E94F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18823646" wp14:editId="5668C89C">
                  <wp:extent cx="923925" cy="883219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06" cy="89228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70A5B3B" w14:textId="77777777" w:rsidR="00D74C8E" w:rsidRDefault="00D74C8E" w:rsidP="00D74C8E">
            <w:pP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       ООО</w:t>
            </w:r>
          </w:p>
          <w:p w14:paraId="135AD6FB" w14:textId="77777777" w:rsidR="00DF19E7" w:rsidRPr="00D74C8E" w:rsidRDefault="00DF19E7" w:rsidP="00185C56">
            <w:pPr>
              <w:jc w:val="center"/>
              <w:rPr>
                <w:rFonts w:cs="Arabic Typesetting"/>
                <w:b/>
                <w:i/>
                <w:sz w:val="36"/>
                <w:szCs w:val="36"/>
              </w:rPr>
            </w:pPr>
            <w:r w:rsidRPr="009A5C9B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36"/>
                <w:szCs w:val="36"/>
              </w:rPr>
              <w:t>«</w:t>
            </w:r>
            <w:r w:rsidRPr="009A5C9B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Вердэ</w:t>
            </w:r>
            <w:r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»</w:t>
            </w:r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/«Verde»</w:t>
            </w:r>
          </w:p>
        </w:tc>
        <w:tc>
          <w:tcPr>
            <w:tcW w:w="7363" w:type="dxa"/>
          </w:tcPr>
          <w:p w14:paraId="5D1E534A" w14:textId="77777777" w:rsidR="004A44D5" w:rsidRDefault="004A44D5" w:rsidP="004A44D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Юридический/Почтовый адрес: 197375, Санкт-Петербург, вн. тер. г. муниципальный округ Коломяги, ул. Вербная, д. 27, литера А, помещение 5Н, офис 427</w:t>
            </w:r>
          </w:p>
          <w:p w14:paraId="6F6E35B1" w14:textId="77777777" w:rsidR="004A44D5" w:rsidRDefault="004A44D5" w:rsidP="004A44D5">
            <w:pPr>
              <w:ind w:left="708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Санкт-Петербург, Репищева, д.14</w:t>
            </w:r>
          </w:p>
          <w:p w14:paraId="720EB225" w14:textId="77777777" w:rsidR="004A44D5" w:rsidRDefault="004A44D5" w:rsidP="004A44D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38D5368B" w14:textId="77777777" w:rsidR="004A44D5" w:rsidRDefault="004A44D5" w:rsidP="004A44D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7802784592/781401001,Р/с 40702810690110000452</w:t>
            </w:r>
          </w:p>
          <w:p w14:paraId="669A4B22" w14:textId="77777777" w:rsidR="004A44D5" w:rsidRDefault="004A44D5" w:rsidP="004A44D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ПАО «Банк «Санкт-Петербург»</w:t>
            </w:r>
          </w:p>
          <w:p w14:paraId="484152FC" w14:textId="77777777" w:rsidR="004A44D5" w:rsidRDefault="004A44D5" w:rsidP="004A44D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0D195C26" w14:textId="77777777" w:rsidR="004A44D5" w:rsidRDefault="004A44D5" w:rsidP="004A44D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тел. (812) 607-64-28</w:t>
            </w:r>
          </w:p>
          <w:p w14:paraId="54A2BD30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0AB4F269" w14:textId="77777777" w:rsidR="009B348A" w:rsidRDefault="009B348A" w:rsidP="009B348A">
      <w:pPr>
        <w:pStyle w:val="ab"/>
        <w:ind w:left="-57"/>
      </w:pPr>
    </w:p>
    <w:p w14:paraId="5AC46E9A" w14:textId="77777777" w:rsidR="0017252A" w:rsidRDefault="0017252A" w:rsidP="00910410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3CD3ED37" w14:textId="18E475DB" w:rsidR="0017252A" w:rsidRDefault="00537F4F" w:rsidP="00910410">
      <w:pPr>
        <w:pStyle w:val="ad"/>
        <w:spacing w:before="0" w:after="0"/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</w:pPr>
      <w:r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смесь </w:t>
      </w:r>
      <w:r w:rsidR="00C349C6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специй</w:t>
      </w:r>
      <w:r w:rsidR="006D57DE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 </w:t>
      </w:r>
      <w:r w:rsidR="00502C66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рубиновая</w:t>
      </w:r>
    </w:p>
    <w:p w14:paraId="5E9EB816" w14:textId="77777777" w:rsidR="00D7386B" w:rsidRDefault="00D7386B" w:rsidP="00D7386B">
      <w:pPr>
        <w:pStyle w:val="ae"/>
        <w:jc w:val="center"/>
        <w:rPr>
          <w:lang w:eastAsia="ar-SA"/>
        </w:rPr>
      </w:pPr>
      <w:r>
        <w:rPr>
          <w:lang w:eastAsia="ar-SA"/>
        </w:rPr>
        <w:t>ТУ 10.84.12-002-38114723-2020</w:t>
      </w:r>
    </w:p>
    <w:p w14:paraId="29403B63" w14:textId="15632DFF" w:rsidR="003F4E8D" w:rsidRPr="004D638F" w:rsidRDefault="003F4E8D" w:rsidP="00D7386B">
      <w:pPr>
        <w:pStyle w:val="af0"/>
        <w:jc w:val="left"/>
        <w:rPr>
          <w:bCs/>
          <w:i/>
          <w:sz w:val="24"/>
          <w:szCs w:val="24"/>
        </w:rPr>
      </w:pPr>
      <w:r>
        <w:rPr>
          <w:b/>
          <w:i/>
          <w:sz w:val="24"/>
          <w:szCs w:val="24"/>
        </w:rPr>
        <w:t>Состав:</w:t>
      </w:r>
      <w:r w:rsidR="004D638F">
        <w:rPr>
          <w:b/>
          <w:i/>
          <w:sz w:val="24"/>
          <w:szCs w:val="24"/>
        </w:rPr>
        <w:t xml:space="preserve"> </w:t>
      </w:r>
      <w:r w:rsidR="00282D63">
        <w:rPr>
          <w:bCs/>
          <w:i/>
          <w:sz w:val="24"/>
          <w:szCs w:val="24"/>
        </w:rPr>
        <w:t>п</w:t>
      </w:r>
      <w:r w:rsidR="00282D63" w:rsidRPr="00282D63">
        <w:rPr>
          <w:bCs/>
          <w:i/>
          <w:sz w:val="24"/>
          <w:szCs w:val="24"/>
        </w:rPr>
        <w:t>ерец красный сладкий,</w:t>
      </w:r>
      <w:r w:rsidR="00282D63">
        <w:rPr>
          <w:bCs/>
          <w:i/>
          <w:sz w:val="24"/>
          <w:szCs w:val="24"/>
        </w:rPr>
        <w:t xml:space="preserve"> </w:t>
      </w:r>
      <w:r w:rsidR="00282D63" w:rsidRPr="00282D63">
        <w:rPr>
          <w:bCs/>
          <w:i/>
          <w:sz w:val="24"/>
          <w:szCs w:val="24"/>
        </w:rPr>
        <w:t>горчичное семя, морковь сушеная.</w:t>
      </w:r>
    </w:p>
    <w:p w14:paraId="069F31DA" w14:textId="77777777" w:rsidR="00E31EBE" w:rsidRDefault="00E31EBE" w:rsidP="00E31EBE">
      <w:pPr>
        <w:pStyle w:val="af0"/>
        <w:jc w:val="left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Органолептические показатели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36"/>
        <w:gridCol w:w="5274"/>
      </w:tblGrid>
      <w:tr w:rsidR="00E31EBE" w14:paraId="50D20D14" w14:textId="77777777" w:rsidTr="00E31EBE">
        <w:trPr>
          <w:trHeight w:val="2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448326B" w14:textId="77777777" w:rsidR="00E31EBE" w:rsidRDefault="00E31EBE">
            <w:pPr>
              <w:pStyle w:val="11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C2EB85" w14:textId="77777777" w:rsidR="00E31EBE" w:rsidRDefault="00E31EBE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E31EBE" w14:paraId="44D20508" w14:textId="77777777" w:rsidTr="00E31EBE">
        <w:trPr>
          <w:trHeight w:val="39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54CA836" w14:textId="77777777" w:rsidR="00E31EBE" w:rsidRDefault="00E31EBE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Внешний вид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DDECCC" w14:textId="77777777" w:rsidR="00E31EBE" w:rsidRDefault="00E31EBE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Равномерно перемешанная смесь пряностей</w:t>
            </w:r>
          </w:p>
        </w:tc>
      </w:tr>
      <w:tr w:rsidR="00E31EBE" w14:paraId="2DDCDCDC" w14:textId="77777777" w:rsidTr="00E31EBE">
        <w:trPr>
          <w:trHeight w:val="34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817E337" w14:textId="77777777" w:rsidR="00E31EBE" w:rsidRDefault="00E31EBE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Цвет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74909E" w14:textId="77777777" w:rsidR="00E31EBE" w:rsidRDefault="00E31EBE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свойственный рецептурному составу смеси</w:t>
            </w:r>
          </w:p>
        </w:tc>
      </w:tr>
      <w:tr w:rsidR="00E31EBE" w14:paraId="7E4796FF" w14:textId="77777777" w:rsidTr="00E31EBE">
        <w:trPr>
          <w:trHeight w:val="449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D11A723" w14:textId="77777777" w:rsidR="00E31EBE" w:rsidRDefault="00E31EBE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Вкус и запах                                                         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459A91" w14:textId="77777777" w:rsidR="00E31EBE" w:rsidRDefault="00E31EBE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Пряный, свойственный рецептурному составу компонентов смеси</w:t>
            </w:r>
          </w:p>
        </w:tc>
      </w:tr>
    </w:tbl>
    <w:p w14:paraId="1B78AB40" w14:textId="77777777" w:rsidR="00E31EBE" w:rsidRDefault="00E31EBE" w:rsidP="00E31EBE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Физико-химические показатели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7"/>
        <w:gridCol w:w="2693"/>
      </w:tblGrid>
      <w:tr w:rsidR="00E31EBE" w14:paraId="16240BE3" w14:textId="77777777" w:rsidTr="00E31EBE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4E7E67" w14:textId="77777777" w:rsidR="00E31EBE" w:rsidRDefault="00E31EBE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54328D" w14:textId="77777777" w:rsidR="00E31EBE" w:rsidRDefault="00E31EBE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E31EBE" w14:paraId="7B966D0A" w14:textId="77777777" w:rsidTr="00E31EBE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E8D3EF" w14:textId="77777777" w:rsidR="00E31EBE" w:rsidRDefault="00E31EBE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влаги,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1786AD" w14:textId="77777777" w:rsidR="00E31EBE" w:rsidRDefault="00E31EBE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12,0</w:t>
            </w:r>
          </w:p>
        </w:tc>
      </w:tr>
      <w:tr w:rsidR="00E31EBE" w14:paraId="67EF0E5A" w14:textId="77777777" w:rsidTr="00E31EBE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E222CD" w14:textId="77777777" w:rsidR="00E31EBE" w:rsidRDefault="00E31EBE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золы,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5DEA38" w14:textId="77777777" w:rsidR="00E31EBE" w:rsidRDefault="00E31EBE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10</w:t>
            </w:r>
          </w:p>
        </w:tc>
      </w:tr>
      <w:tr w:rsidR="00E31EBE" w14:paraId="19497030" w14:textId="77777777" w:rsidTr="00E31EBE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7C2645" w14:textId="77777777" w:rsidR="00E31EBE" w:rsidRDefault="00E31EBE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Массовая доля металлических примесей (частиц не более 0,3 мм в наибольшем линейном измерении),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D505B9" w14:textId="77777777" w:rsidR="00E31EBE" w:rsidRDefault="00E31EBE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1*10-3</w:t>
            </w:r>
          </w:p>
        </w:tc>
      </w:tr>
      <w:tr w:rsidR="00E31EBE" w14:paraId="46F450AF" w14:textId="77777777" w:rsidTr="00E31EBE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619D15" w14:textId="77777777" w:rsidR="00E31EBE" w:rsidRDefault="00E31EBE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 xml:space="preserve">Массовая доля </w:t>
            </w:r>
            <w:r>
              <w:rPr>
                <w:rFonts w:ascii="Times New Roman" w:hAnsi="Times New Roman"/>
                <w:b w:val="0"/>
                <w:bCs/>
                <w:spacing w:val="2"/>
                <w:sz w:val="24"/>
                <w:szCs w:val="24"/>
                <w:lang w:eastAsia="en-US"/>
              </w:rPr>
              <w:t>минеральных примесей,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D3F896" w14:textId="77777777" w:rsidR="00E31EBE" w:rsidRDefault="00E31EBE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0,01</w:t>
            </w:r>
          </w:p>
        </w:tc>
      </w:tr>
      <w:tr w:rsidR="00E31EBE" w14:paraId="32A52671" w14:textId="77777777" w:rsidTr="00E31EBE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C81A46" w14:textId="77777777" w:rsidR="00E31EBE" w:rsidRDefault="00E31EBE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Посторонние примеси и зараженность вредителями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A4BAF6" w14:textId="77777777" w:rsidR="00E31EBE" w:rsidRDefault="00E31EBE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Не допускается</w:t>
            </w:r>
          </w:p>
        </w:tc>
      </w:tr>
    </w:tbl>
    <w:p w14:paraId="04C083F0" w14:textId="77777777" w:rsidR="00E31EBE" w:rsidRDefault="00E31EBE" w:rsidP="00E31EBE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Санитарно-эпидемиологические показатели</w:t>
      </w:r>
    </w:p>
    <w:tbl>
      <w:tblPr>
        <w:tblW w:w="98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48"/>
        <w:gridCol w:w="3969"/>
        <w:gridCol w:w="2693"/>
      </w:tblGrid>
      <w:tr w:rsidR="00E31EBE" w14:paraId="2F530AC1" w14:textId="77777777" w:rsidTr="00E31EBE">
        <w:trPr>
          <w:trHeight w:val="28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8923B38" w14:textId="77777777" w:rsidR="00E31EBE" w:rsidRDefault="00E31EBE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F6B38D" w14:textId="77777777" w:rsidR="00E31EBE" w:rsidRDefault="00E31EBE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E31EBE" w14:paraId="185EF6C2" w14:textId="77777777" w:rsidTr="00E31EBE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D0627C" w14:textId="77777777" w:rsidR="00E31EBE" w:rsidRDefault="00E31EBE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Микробиологические показатели</w:t>
            </w:r>
          </w:p>
        </w:tc>
      </w:tr>
      <w:tr w:rsidR="00E31EBE" w14:paraId="67EEEEF6" w14:textId="77777777" w:rsidTr="00E31EBE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E2D1D70" w14:textId="77777777" w:rsidR="00E31EBE" w:rsidRDefault="00E31EBE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КМАФАнМ,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CF0490" w14:textId="3D438DA1" w:rsidR="00E31EBE" w:rsidRPr="00B12251" w:rsidRDefault="00E31EBE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 х 10</w:t>
            </w:r>
            <w:r w:rsidR="00B12251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5</w:t>
            </w:r>
          </w:p>
        </w:tc>
      </w:tr>
      <w:tr w:rsidR="00E31EBE" w14:paraId="0BC11E1F" w14:textId="77777777" w:rsidTr="00E31EBE">
        <w:trPr>
          <w:cantSplit/>
          <w:trHeight w:hRule="exact" w:val="283"/>
        </w:trPr>
        <w:tc>
          <w:tcPr>
            <w:tcW w:w="31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4524DE0" w14:textId="77777777" w:rsidR="00E31EBE" w:rsidRDefault="00E31EBE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Масса продукта (г), в которой не допускаются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4826389" w14:textId="77777777" w:rsidR="00E31EBE" w:rsidRDefault="00E31EBE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БКГП (колиформы)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3184D1" w14:textId="77777777" w:rsidR="00E31EBE" w:rsidRDefault="00E31EBE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E31EBE" w14:paraId="15749799" w14:textId="77777777" w:rsidTr="00E31EBE">
        <w:trPr>
          <w:cantSplit/>
          <w:trHeight w:hRule="exact" w:val="598"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0AAD36B9" w14:textId="77777777" w:rsidR="00E31EBE" w:rsidRDefault="00E31EBE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219182C" w14:textId="77777777" w:rsidR="00E31EBE" w:rsidRDefault="00E31EBE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Сульфитредуцирующие клостридии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C115F9" w14:textId="77777777" w:rsidR="00E31EBE" w:rsidRDefault="00E31EBE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E31EBE" w14:paraId="74755F23" w14:textId="77777777" w:rsidTr="00E31EBE">
        <w:trPr>
          <w:cantSplit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34E88D84" w14:textId="77777777" w:rsidR="00E31EBE" w:rsidRDefault="00E31EBE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889DEFD" w14:textId="77777777" w:rsidR="00E31EBE" w:rsidRDefault="00E31EBE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  <w:t>Патогенные микроорганизмы, в т.ч. сальмонеллы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3C682D" w14:textId="77777777" w:rsidR="00E31EBE" w:rsidRDefault="00E31EBE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25</w:t>
            </w:r>
          </w:p>
        </w:tc>
      </w:tr>
      <w:tr w:rsidR="00E31EBE" w14:paraId="290139B3" w14:textId="77777777" w:rsidTr="00E31EBE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5CFA4EB" w14:textId="77777777" w:rsidR="00E31EBE" w:rsidRDefault="00E31EBE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Плесени,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F6B818" w14:textId="639D3593" w:rsidR="00E31EBE" w:rsidRPr="00B12251" w:rsidRDefault="00E31EBE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 х 1</w:t>
            </w: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0</w:t>
            </w:r>
            <w:r w:rsidR="00B12251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3</w:t>
            </w:r>
          </w:p>
        </w:tc>
      </w:tr>
      <w:tr w:rsidR="00E31EBE" w14:paraId="673DEAC5" w14:textId="77777777" w:rsidTr="00E31EBE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F0F5EB9" w14:textId="77777777" w:rsidR="00E31EBE" w:rsidRDefault="00E31EBE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ГМО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B198C0" w14:textId="77777777" w:rsidR="00E31EBE" w:rsidRDefault="00E31EBE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Отсутствие</w:t>
            </w:r>
          </w:p>
        </w:tc>
      </w:tr>
      <w:tr w:rsidR="00E31EBE" w14:paraId="20A31151" w14:textId="77777777" w:rsidTr="00E31EBE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646C7F" w14:textId="77777777" w:rsidR="00E31EBE" w:rsidRDefault="00E31EBE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Токсичные элементы (мг/кг) и радионуклиды (Бк/кг)</w:t>
            </w:r>
          </w:p>
        </w:tc>
      </w:tr>
      <w:tr w:rsidR="00E31EBE" w14:paraId="5612C0A4" w14:textId="77777777" w:rsidTr="00E31EBE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DC075A" w14:textId="77777777" w:rsidR="00E31EBE" w:rsidRDefault="00E31EBE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</w:p>
        </w:tc>
      </w:tr>
      <w:tr w:rsidR="00E31EBE" w14:paraId="6CCC2242" w14:textId="77777777" w:rsidTr="00E31EBE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8752F38" w14:textId="77777777" w:rsidR="00E31EBE" w:rsidRDefault="00E31EBE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Свинец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A13071" w14:textId="77777777" w:rsidR="00E31EBE" w:rsidRDefault="00E31EBE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</w:p>
        </w:tc>
      </w:tr>
      <w:tr w:rsidR="00E31EBE" w14:paraId="3281DAE5" w14:textId="77777777" w:rsidTr="00E31EBE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E4B3B8E" w14:textId="77777777" w:rsidR="00E31EBE" w:rsidRDefault="00E31EBE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Мышьяк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38A0E8" w14:textId="77777777" w:rsidR="00E31EBE" w:rsidRDefault="00E31EBE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3</w:t>
            </w:r>
          </w:p>
        </w:tc>
      </w:tr>
      <w:tr w:rsidR="00E31EBE" w14:paraId="49437811" w14:textId="77777777" w:rsidTr="00E31EBE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AB74B46" w14:textId="77777777" w:rsidR="00E31EBE" w:rsidRDefault="00E31EBE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Кадмий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CF8C3B" w14:textId="77777777" w:rsidR="00E31EBE" w:rsidRDefault="00E31EBE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0,2</w:t>
            </w:r>
          </w:p>
        </w:tc>
      </w:tr>
    </w:tbl>
    <w:p w14:paraId="3C620CB4" w14:textId="77777777" w:rsidR="00E31EBE" w:rsidRDefault="00E31EBE" w:rsidP="00E31EBE">
      <w:pPr>
        <w:pStyle w:val="af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Область применения и назначение</w:t>
      </w:r>
    </w:p>
    <w:p w14:paraId="188E17C8" w14:textId="77777777" w:rsidR="00E31EBE" w:rsidRDefault="00E31EBE" w:rsidP="00E31EBE">
      <w:pPr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Использование в пищевой промышленности.</w:t>
      </w:r>
    </w:p>
    <w:p w14:paraId="1E330496" w14:textId="77777777" w:rsidR="00E31EBE" w:rsidRDefault="00E31EBE" w:rsidP="00E31EBE">
      <w:pPr>
        <w:pStyle w:val="af0"/>
        <w:jc w:val="left"/>
        <w:rPr>
          <w:rFonts w:eastAsiaTheme="minorHAnsi"/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Упаковка</w:t>
      </w:r>
    </w:p>
    <w:p w14:paraId="2643B96C" w14:textId="77777777" w:rsidR="00E31EBE" w:rsidRDefault="00E31EBE" w:rsidP="00E31EBE">
      <w:pPr>
        <w:pStyle w:val="af0"/>
        <w:jc w:val="left"/>
        <w:rPr>
          <w:sz w:val="24"/>
          <w:szCs w:val="24"/>
        </w:rPr>
      </w:pPr>
      <w:r>
        <w:rPr>
          <w:sz w:val="24"/>
        </w:rPr>
        <w:t>Смесь упаков</w:t>
      </w:r>
      <w:r>
        <w:rPr>
          <w:sz w:val="24"/>
          <w:szCs w:val="24"/>
        </w:rPr>
        <w:t>ана в бумажные или полимерные мешки.</w:t>
      </w:r>
    </w:p>
    <w:p w14:paraId="0F2D304A" w14:textId="77777777" w:rsidR="00E31EBE" w:rsidRDefault="00E31EBE" w:rsidP="00E31EBE">
      <w:pPr>
        <w:pStyle w:val="af0"/>
        <w:jc w:val="left"/>
        <w:rPr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Срок и условия хранения</w:t>
      </w:r>
    </w:p>
    <w:p w14:paraId="53A2485F" w14:textId="1394F9BF" w:rsidR="00E31EBE" w:rsidRDefault="00E31EBE" w:rsidP="00E31EBE">
      <w:pPr>
        <w:pStyle w:val="ae"/>
      </w:pPr>
      <w:r>
        <w:t>Хранить в сухих складских помещениях при относительной влажности воздуха не более 75% и температуре не выше 20</w:t>
      </w:r>
      <w:r>
        <w:rPr>
          <w:vertAlign w:val="superscript"/>
        </w:rPr>
        <w:t>0</w:t>
      </w:r>
      <w:r>
        <w:t>С. Срок годности: 12 месяц</w:t>
      </w:r>
      <w:r w:rsidR="004A44D5">
        <w:t>ев</w:t>
      </w:r>
      <w:r>
        <w:t xml:space="preserve"> с даты изготовления.</w:t>
      </w:r>
    </w:p>
    <w:p w14:paraId="718F10BE" w14:textId="1E643DAF" w:rsidR="00CA7C13" w:rsidRPr="00CA7C13" w:rsidRDefault="00CA7C13" w:rsidP="00E31EBE">
      <w:pPr>
        <w:pStyle w:val="af0"/>
        <w:jc w:val="left"/>
      </w:pPr>
    </w:p>
    <w:sectPr w:rsidR="00CA7C13" w:rsidRPr="00CA7C13" w:rsidSect="00910410">
      <w:pgSz w:w="11906" w:h="16838"/>
      <w:pgMar w:top="720" w:right="720" w:bottom="568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B840C9" w14:textId="77777777" w:rsidR="005F448A" w:rsidRDefault="005F448A" w:rsidP="00DF19E7">
      <w:pPr>
        <w:spacing w:after="0" w:line="240" w:lineRule="auto"/>
      </w:pPr>
      <w:r>
        <w:separator/>
      </w:r>
    </w:p>
  </w:endnote>
  <w:endnote w:type="continuationSeparator" w:id="0">
    <w:p w14:paraId="3DE2FD54" w14:textId="77777777" w:rsidR="005F448A" w:rsidRDefault="005F448A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7C94E6" w14:textId="77777777" w:rsidR="005F448A" w:rsidRDefault="005F448A" w:rsidP="00DF19E7">
      <w:pPr>
        <w:spacing w:after="0" w:line="240" w:lineRule="auto"/>
      </w:pPr>
      <w:r>
        <w:separator/>
      </w:r>
    </w:p>
  </w:footnote>
  <w:footnote w:type="continuationSeparator" w:id="0">
    <w:p w14:paraId="7516C705" w14:textId="77777777" w:rsidR="005F448A" w:rsidRDefault="005F448A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24E21"/>
    <w:rsid w:val="00044D8D"/>
    <w:rsid w:val="00045606"/>
    <w:rsid w:val="000734C2"/>
    <w:rsid w:val="000B0C5B"/>
    <w:rsid w:val="000B123B"/>
    <w:rsid w:val="000C1B00"/>
    <w:rsid w:val="000D109F"/>
    <w:rsid w:val="000F3723"/>
    <w:rsid w:val="000F444B"/>
    <w:rsid w:val="001417E0"/>
    <w:rsid w:val="001477E4"/>
    <w:rsid w:val="0017252A"/>
    <w:rsid w:val="00173392"/>
    <w:rsid w:val="00185C56"/>
    <w:rsid w:val="00190507"/>
    <w:rsid w:val="001A4F2B"/>
    <w:rsid w:val="001F6A9B"/>
    <w:rsid w:val="0020565D"/>
    <w:rsid w:val="002546D5"/>
    <w:rsid w:val="00256B08"/>
    <w:rsid w:val="0025731C"/>
    <w:rsid w:val="00275AB8"/>
    <w:rsid w:val="00282D63"/>
    <w:rsid w:val="002B1C58"/>
    <w:rsid w:val="002D1036"/>
    <w:rsid w:val="002D2D00"/>
    <w:rsid w:val="002D70EA"/>
    <w:rsid w:val="002E1CC1"/>
    <w:rsid w:val="002F0116"/>
    <w:rsid w:val="002F1A40"/>
    <w:rsid w:val="00316A3E"/>
    <w:rsid w:val="0033376F"/>
    <w:rsid w:val="00344C1C"/>
    <w:rsid w:val="00352FCB"/>
    <w:rsid w:val="003744B0"/>
    <w:rsid w:val="00376EE9"/>
    <w:rsid w:val="003840DE"/>
    <w:rsid w:val="003D3239"/>
    <w:rsid w:val="003F4E8D"/>
    <w:rsid w:val="00401E1B"/>
    <w:rsid w:val="0049092D"/>
    <w:rsid w:val="004A44D5"/>
    <w:rsid w:val="004B4AC5"/>
    <w:rsid w:val="004C3A45"/>
    <w:rsid w:val="004D0303"/>
    <w:rsid w:val="004D638F"/>
    <w:rsid w:val="00502C66"/>
    <w:rsid w:val="0053297B"/>
    <w:rsid w:val="00537F35"/>
    <w:rsid w:val="00537F4F"/>
    <w:rsid w:val="00541BA2"/>
    <w:rsid w:val="00580D55"/>
    <w:rsid w:val="0059419D"/>
    <w:rsid w:val="005A5F20"/>
    <w:rsid w:val="005C45A1"/>
    <w:rsid w:val="005C5E50"/>
    <w:rsid w:val="005F448A"/>
    <w:rsid w:val="005F4ABF"/>
    <w:rsid w:val="005F50A7"/>
    <w:rsid w:val="00606FA7"/>
    <w:rsid w:val="006113A8"/>
    <w:rsid w:val="0063472E"/>
    <w:rsid w:val="00640837"/>
    <w:rsid w:val="00640EF6"/>
    <w:rsid w:val="00662234"/>
    <w:rsid w:val="006753F0"/>
    <w:rsid w:val="00686F83"/>
    <w:rsid w:val="006A5C2B"/>
    <w:rsid w:val="006B5550"/>
    <w:rsid w:val="006D1506"/>
    <w:rsid w:val="006D57DE"/>
    <w:rsid w:val="00743591"/>
    <w:rsid w:val="00764E0E"/>
    <w:rsid w:val="00775F1A"/>
    <w:rsid w:val="007878DB"/>
    <w:rsid w:val="007916E8"/>
    <w:rsid w:val="0079730C"/>
    <w:rsid w:val="007974C3"/>
    <w:rsid w:val="007A7C6D"/>
    <w:rsid w:val="007B6695"/>
    <w:rsid w:val="007E0E69"/>
    <w:rsid w:val="007E4B52"/>
    <w:rsid w:val="007E4C50"/>
    <w:rsid w:val="00845B80"/>
    <w:rsid w:val="00851C7D"/>
    <w:rsid w:val="008707DC"/>
    <w:rsid w:val="00886F10"/>
    <w:rsid w:val="00910410"/>
    <w:rsid w:val="0091764B"/>
    <w:rsid w:val="0092072E"/>
    <w:rsid w:val="00942270"/>
    <w:rsid w:val="00962746"/>
    <w:rsid w:val="00972801"/>
    <w:rsid w:val="009A5C9B"/>
    <w:rsid w:val="009B348A"/>
    <w:rsid w:val="009C78F7"/>
    <w:rsid w:val="009E5D2E"/>
    <w:rsid w:val="00A04213"/>
    <w:rsid w:val="00A31F57"/>
    <w:rsid w:val="00A549C7"/>
    <w:rsid w:val="00A73BE6"/>
    <w:rsid w:val="00A81EE6"/>
    <w:rsid w:val="00A92CC3"/>
    <w:rsid w:val="00A932FE"/>
    <w:rsid w:val="00A93B27"/>
    <w:rsid w:val="00A94FF8"/>
    <w:rsid w:val="00AC0923"/>
    <w:rsid w:val="00AC12FF"/>
    <w:rsid w:val="00AC3EDE"/>
    <w:rsid w:val="00AC629D"/>
    <w:rsid w:val="00AF0380"/>
    <w:rsid w:val="00B05131"/>
    <w:rsid w:val="00B12251"/>
    <w:rsid w:val="00B2697E"/>
    <w:rsid w:val="00B27AB6"/>
    <w:rsid w:val="00B3474C"/>
    <w:rsid w:val="00B63D05"/>
    <w:rsid w:val="00B63F11"/>
    <w:rsid w:val="00BB6C0C"/>
    <w:rsid w:val="00C349C6"/>
    <w:rsid w:val="00C851B3"/>
    <w:rsid w:val="00CA7C13"/>
    <w:rsid w:val="00CD20C5"/>
    <w:rsid w:val="00CF0159"/>
    <w:rsid w:val="00D7386B"/>
    <w:rsid w:val="00D74C8E"/>
    <w:rsid w:val="00DA0620"/>
    <w:rsid w:val="00DB773E"/>
    <w:rsid w:val="00DE184E"/>
    <w:rsid w:val="00DF090E"/>
    <w:rsid w:val="00DF19E7"/>
    <w:rsid w:val="00E31EBE"/>
    <w:rsid w:val="00E3400A"/>
    <w:rsid w:val="00E6766A"/>
    <w:rsid w:val="00E752E8"/>
    <w:rsid w:val="00EB4023"/>
    <w:rsid w:val="00EC7B5D"/>
    <w:rsid w:val="00ED2AB6"/>
    <w:rsid w:val="00EF4B00"/>
    <w:rsid w:val="00F47FA6"/>
    <w:rsid w:val="00F60E7D"/>
    <w:rsid w:val="00F62AFE"/>
    <w:rsid w:val="00F67CE8"/>
    <w:rsid w:val="00F70030"/>
    <w:rsid w:val="00F84B84"/>
    <w:rsid w:val="00FE4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A9C43C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396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6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93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297</Words>
  <Characters>1695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11</cp:revision>
  <cp:lastPrinted>2020-01-14T08:03:00Z</cp:lastPrinted>
  <dcterms:created xsi:type="dcterms:W3CDTF">2022-09-27T07:46:00Z</dcterms:created>
  <dcterms:modified xsi:type="dcterms:W3CDTF">2023-06-06T07:06:00Z</dcterms:modified>
</cp:coreProperties>
</file>