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1940864" w14:textId="77777777"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526A664F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56E3C92D" w14:textId="501806F5" w:rsidR="00D479A6" w:rsidRPr="00A547FD" w:rsidRDefault="00A547FD" w:rsidP="00D479A6">
      <w:pPr>
        <w:pStyle w:val="ad"/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</w:pPr>
      <w:bookmarkStart w:id="0" w:name="_Hlk108181245"/>
      <w:r w:rsidRPr="00A547FD"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t>СМЕСЬ ПОРОШКООБРАЗНАЯ ДЛЯ БЕЗАЛКОГОЛЬНЫХ НАПИТКОВ</w:t>
      </w:r>
    </w:p>
    <w:bookmarkEnd w:id="0"/>
    <w:p w14:paraId="31071663" w14:textId="68EEFFBB" w:rsidR="008C1567" w:rsidRPr="00A547FD" w:rsidRDefault="007A3415" w:rsidP="00A7792C">
      <w:pPr>
        <w:pStyle w:val="af0"/>
        <w:rPr>
          <w:b/>
          <w:bCs/>
          <w:sz w:val="22"/>
          <w:szCs w:val="22"/>
        </w:rPr>
      </w:pPr>
      <w:r w:rsidRPr="00A547FD">
        <w:rPr>
          <w:b/>
          <w:bCs/>
          <w:caps/>
          <w:kern w:val="24"/>
          <w:sz w:val="22"/>
          <w:szCs w:val="22"/>
        </w:rPr>
        <w:t xml:space="preserve">Квас </w:t>
      </w:r>
      <w:r w:rsidR="00CD42E7" w:rsidRPr="00A547FD">
        <w:rPr>
          <w:b/>
          <w:bCs/>
          <w:caps/>
          <w:kern w:val="24"/>
          <w:sz w:val="22"/>
          <w:szCs w:val="22"/>
        </w:rPr>
        <w:t>натуральный светлый</w:t>
      </w:r>
      <w:r w:rsidR="008B279E" w:rsidRPr="00A547FD">
        <w:rPr>
          <w:b/>
          <w:bCs/>
          <w:caps/>
          <w:kern w:val="24"/>
          <w:sz w:val="22"/>
          <w:szCs w:val="22"/>
        </w:rPr>
        <w:t xml:space="preserve"> для окрошки</w:t>
      </w:r>
    </w:p>
    <w:p w14:paraId="77F293BA" w14:textId="0F829B68" w:rsidR="00C0745C" w:rsidRDefault="00C0745C" w:rsidP="000D08D3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</w:p>
    <w:p w14:paraId="301A3684" w14:textId="73A448D2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</w:t>
      </w:r>
      <w:r w:rsidRPr="002975AE">
        <w:rPr>
          <w:rFonts w:ascii="Times New Roman" w:eastAsia="Times New Roman" w:hAnsi="Times New Roman" w:cs="Times New Roman"/>
          <w:bCs/>
          <w:lang w:eastAsia="ar-SA"/>
        </w:rPr>
        <w:t>:</w:t>
      </w:r>
      <w:r w:rsidR="002975AE" w:rsidRPr="002975AE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7A3415">
        <w:rPr>
          <w:rFonts w:ascii="Times New Roman" w:eastAsia="Times New Roman" w:hAnsi="Times New Roman" w:cs="Times New Roman"/>
          <w:bCs/>
          <w:lang w:eastAsia="ar-SA"/>
        </w:rPr>
        <w:t xml:space="preserve"> мука ржаная обдирная,</w:t>
      </w:r>
      <w:r w:rsidR="008B279E">
        <w:rPr>
          <w:rFonts w:ascii="Times New Roman" w:eastAsia="Times New Roman" w:hAnsi="Times New Roman" w:cs="Times New Roman"/>
          <w:bCs/>
          <w:lang w:eastAsia="ar-SA"/>
        </w:rPr>
        <w:t xml:space="preserve"> сахар, </w:t>
      </w:r>
      <w:r w:rsidR="007A3415">
        <w:rPr>
          <w:rFonts w:ascii="Times New Roman" w:eastAsia="Times New Roman" w:hAnsi="Times New Roman" w:cs="Times New Roman"/>
          <w:bCs/>
          <w:lang w:eastAsia="ar-SA"/>
        </w:rPr>
        <w:t xml:space="preserve"> солод ржаной, дрожжи сушеные хлебопекарные</w:t>
      </w:r>
      <w:r w:rsidR="00C72CFB">
        <w:rPr>
          <w:rFonts w:ascii="Times New Roman" w:eastAsia="Times New Roman" w:hAnsi="Times New Roman" w:cs="Times New Roman"/>
          <w:bCs/>
          <w:lang w:eastAsia="ar-SA"/>
        </w:rPr>
        <w:t xml:space="preserve">, </w:t>
      </w:r>
      <w:r w:rsidR="008B279E">
        <w:rPr>
          <w:rFonts w:ascii="Times New Roman" w:eastAsia="Times New Roman" w:hAnsi="Times New Roman" w:cs="Times New Roman"/>
          <w:bCs/>
          <w:lang w:eastAsia="ar-SA"/>
        </w:rPr>
        <w:t>изюм</w:t>
      </w:r>
      <w:r w:rsidR="00643525">
        <w:rPr>
          <w:rFonts w:ascii="Times New Roman" w:eastAsia="Times New Roman" w:hAnsi="Times New Roman" w:cs="Times New Roman"/>
          <w:bCs/>
          <w:lang w:eastAsia="ar-SA"/>
        </w:rPr>
        <w:t xml:space="preserve">, </w:t>
      </w:r>
      <w:bookmarkStart w:id="1" w:name="_Hlk132112977"/>
      <w:r w:rsidR="00643525">
        <w:rPr>
          <w:rFonts w:ascii="Times New Roman" w:eastAsia="Times New Roman" w:hAnsi="Times New Roman" w:cs="Times New Roman"/>
          <w:bCs/>
          <w:lang w:eastAsia="ar-SA"/>
        </w:rPr>
        <w:t>регулятор кислотности (лимонная кислота), консервант Е 211 (0,18%).</w:t>
      </w:r>
      <w:bookmarkEnd w:id="1"/>
    </w:p>
    <w:p w14:paraId="78AA27D0" w14:textId="31CA7B71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</w:t>
      </w:r>
      <w:r w:rsidR="007A3415">
        <w:rPr>
          <w:rFonts w:ascii="Times New Roman" w:eastAsia="Times New Roman" w:hAnsi="Times New Roman" w:cs="Times New Roman"/>
          <w:lang w:eastAsia="ar-SA"/>
        </w:rPr>
        <w:t>азначен для приготовления напитка</w:t>
      </w:r>
    </w:p>
    <w:p w14:paraId="0796D607" w14:textId="261673F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</w:p>
    <w:p w14:paraId="52C62531" w14:textId="77777777" w:rsidR="00C51EB0" w:rsidRDefault="00751647" w:rsidP="00751647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>
        <w:rPr>
          <w:rFonts w:ascii="Times New Roman" w:eastAsia="Times New Roman" w:hAnsi="Times New Roman" w:cs="Times New Roman"/>
          <w:b/>
          <w:bCs/>
          <w:lang w:eastAsia="ar-SA"/>
        </w:rPr>
        <w:t>Способ приготовления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: </w:t>
      </w:r>
    </w:p>
    <w:p w14:paraId="409D842A" w14:textId="0D24819D" w:rsidR="00E20E49" w:rsidRPr="00C51EB0" w:rsidRDefault="007A3415" w:rsidP="002975AE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hAnsi="Times New Roman" w:cs="Times New Roman"/>
          <w:color w:val="000000"/>
        </w:rPr>
        <w:t xml:space="preserve">Содержимое пакета </w:t>
      </w:r>
      <w:r w:rsidR="00325558">
        <w:rPr>
          <w:rFonts w:ascii="Times New Roman" w:hAnsi="Times New Roman" w:cs="Times New Roman"/>
          <w:color w:val="000000"/>
        </w:rPr>
        <w:t xml:space="preserve"> (250 г) </w:t>
      </w:r>
      <w:r>
        <w:rPr>
          <w:rFonts w:ascii="Times New Roman" w:hAnsi="Times New Roman" w:cs="Times New Roman"/>
          <w:color w:val="000000"/>
        </w:rPr>
        <w:t>растворить в 3-х литрах теплой кипяченой воды (</w:t>
      </w:r>
      <w:r>
        <w:rPr>
          <w:rFonts w:ascii="Times New Roman" w:hAnsi="Times New Roman" w:cs="Times New Roman"/>
          <w:color w:val="000000"/>
          <w:lang w:val="en-US"/>
        </w:rPr>
        <w:t>t</w:t>
      </w:r>
      <w:r>
        <w:rPr>
          <w:rFonts w:ascii="Times New Roman" w:hAnsi="Times New Roman" w:cs="Times New Roman"/>
          <w:color w:val="000000"/>
        </w:rPr>
        <w:t xml:space="preserve"> не выше 40</w:t>
      </w:r>
      <w:r>
        <w:rPr>
          <w:rFonts w:ascii="Times New Roman" w:hAnsi="Times New Roman" w:cs="Times New Roman"/>
          <w:color w:val="000000"/>
          <w:rtl/>
        </w:rPr>
        <w:t>ﹾ</w:t>
      </w:r>
      <w:r>
        <w:rPr>
          <w:rFonts w:ascii="Times New Roman" w:hAnsi="Times New Roman" w:cs="Times New Roman"/>
          <w:color w:val="000000"/>
        </w:rPr>
        <w:t>С) и оставить в теплом месте на 12-15 часов. Далее рекомендуется квас процедить и поставить в прохладное место.</w:t>
      </w:r>
      <w:r w:rsidR="00C51EB0" w:rsidRPr="00C51EB0">
        <w:rPr>
          <w:rFonts w:ascii="Times New Roman" w:hAnsi="Times New Roman" w:cs="Times New Roman"/>
          <w:color w:val="000000"/>
        </w:rPr>
        <w:br/>
      </w:r>
    </w:p>
    <w:p w14:paraId="4C454A66" w14:textId="702DC1B2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</w:t>
      </w:r>
      <w:r w:rsidR="00B61D2B">
        <w:rPr>
          <w:rFonts w:ascii="Times New Roman" w:eastAsia="Times New Roman" w:hAnsi="Times New Roman" w:cs="Times New Roman"/>
          <w:lang w:eastAsia="ar-SA"/>
        </w:rPr>
        <w:t>мерные пакеты</w:t>
      </w:r>
    </w:p>
    <w:p w14:paraId="19440FE9" w14:textId="7691E6F4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0306776B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Равномерно перемешанная  смесь с наличием отдельных легко рассыпающихся комочков, </w:t>
      </w:r>
      <w:r w:rsidR="008B279E">
        <w:rPr>
          <w:rFonts w:ascii="Times New Roman" w:eastAsia="Times New Roman" w:hAnsi="Times New Roman" w:cs="Times New Roman"/>
          <w:lang w:eastAsia="ar-SA"/>
        </w:rPr>
        <w:t xml:space="preserve">с включениями изюма, </w:t>
      </w:r>
      <w:r w:rsidRPr="00E20E49">
        <w:rPr>
          <w:rFonts w:ascii="Times New Roman" w:eastAsia="Times New Roman" w:hAnsi="Times New Roman" w:cs="Times New Roman"/>
          <w:lang w:eastAsia="ar-SA"/>
        </w:rPr>
        <w:t>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5C573322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7D4ED3">
        <w:rPr>
          <w:rFonts w:ascii="Times New Roman" w:eastAsia="Times New Roman" w:hAnsi="Times New Roman" w:cs="Times New Roman"/>
          <w:lang w:eastAsia="ar-SA"/>
        </w:rPr>
        <w:t>С</w:t>
      </w:r>
      <w:r w:rsidRPr="00E20E49">
        <w:rPr>
          <w:rFonts w:ascii="Times New Roman" w:eastAsia="Times New Roman" w:hAnsi="Times New Roman" w:cs="Times New Roman"/>
          <w:lang w:eastAsia="ar-SA"/>
        </w:rPr>
        <w:t>войственный рецептурному составу смеси. Запах слабовыраженный,</w:t>
      </w:r>
      <w:r w:rsidR="007D4ED3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29C2534E" w14:textId="32BD97DD" w:rsidR="00E20E49" w:rsidRPr="00EE1C5B" w:rsidRDefault="00E20E49" w:rsidP="00EE1C5B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>1</w:t>
      </w:r>
      <w:r w:rsidR="00EE1C5B">
        <w:rPr>
          <w:rFonts w:ascii="Times New Roman" w:eastAsia="Times New Roman" w:hAnsi="Times New Roman" w:cs="Times New Roman"/>
          <w:position w:val="-1"/>
          <w:lang w:eastAsia="ar-SA"/>
        </w:rPr>
        <w:t>0,0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2F412CCE" w14:textId="342F1AF5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2" w:name="_Hlk74832732"/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</w:t>
      </w:r>
    </w:p>
    <w:p w14:paraId="7260B5B9" w14:textId="58A3209A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997DA8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997DA8">
        <w:rPr>
          <w:rFonts w:ascii="Times New Roman" w:eastAsia="Times New Roman" w:hAnsi="Times New Roman" w:cs="Times New Roman"/>
          <w:lang w:eastAsia="ar-SA"/>
        </w:rPr>
        <w:t>, не более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="00C03857" w:rsidRPr="00997DA8">
        <w:rPr>
          <w:rFonts w:ascii="Times New Roman" w:hAnsi="Times New Roman" w:cs="Times New Roman"/>
          <w:sz w:val="24"/>
          <w:szCs w:val="24"/>
        </w:rPr>
        <w:t>5х10</w:t>
      </w:r>
      <w:r w:rsidR="00C03857" w:rsidRPr="00997DA8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032860B7" w14:textId="1B4F15E9" w:rsidR="001D5E20" w:rsidRPr="00997DA8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ю</w:t>
      </w:r>
      <w:r w:rsidRPr="00997DA8">
        <w:rPr>
          <w:rFonts w:ascii="Times New Roman" w:eastAsia="Times New Roman" w:hAnsi="Times New Roman" w:cs="Times New Roman"/>
          <w:lang w:eastAsia="ar-SA"/>
        </w:rPr>
        <w:t>тся в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="00C03857" w:rsidRPr="00997DA8">
        <w:rPr>
          <w:rFonts w:ascii="Times New Roman" w:eastAsia="Times New Roman" w:hAnsi="Times New Roman" w:cs="Times New Roman"/>
          <w:lang w:eastAsia="ar-SA"/>
        </w:rPr>
        <w:t>1,0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г </w:t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0D8CC73C" w14:textId="0FDCA6B9" w:rsidR="00C03857" w:rsidRPr="00997DA8" w:rsidRDefault="00C03857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sz w:val="24"/>
          <w:szCs w:val="24"/>
        </w:rPr>
      </w:pPr>
      <w:r w:rsidRPr="00997DA8">
        <w:rPr>
          <w:rFonts w:ascii="Times New Roman" w:hAnsi="Times New Roman" w:cs="Times New Roman"/>
          <w:sz w:val="24"/>
          <w:szCs w:val="24"/>
        </w:rPr>
        <w:t>Патогенные микроорганизмы, в т.ч. сальмонеллы, не допускаются</w:t>
      </w:r>
      <w:r w:rsidR="007D4ED3" w:rsidRPr="00997DA8">
        <w:rPr>
          <w:rFonts w:ascii="Times New Roman" w:hAnsi="Times New Roman" w:cs="Times New Roman"/>
          <w:sz w:val="24"/>
          <w:szCs w:val="24"/>
        </w:rPr>
        <w:t xml:space="preserve"> в   25,0 г</w:t>
      </w:r>
    </w:p>
    <w:p w14:paraId="483E6697" w14:textId="0B0263B7" w:rsidR="00C03857" w:rsidRPr="00997DA8" w:rsidRDefault="00C03857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hAnsi="Times New Roman" w:cs="Times New Roman"/>
          <w:sz w:val="24"/>
          <w:szCs w:val="24"/>
        </w:rPr>
        <w:t>S.aureus, не допускаются</w:t>
      </w:r>
      <w:r w:rsidR="007D4ED3" w:rsidRPr="00997DA8">
        <w:rPr>
          <w:rFonts w:ascii="Times New Roman" w:hAnsi="Times New Roman" w:cs="Times New Roman"/>
          <w:sz w:val="24"/>
          <w:szCs w:val="24"/>
        </w:rPr>
        <w:t xml:space="preserve"> в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</w:t>
      </w:r>
      <w:r w:rsid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1,0   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г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                                 </w:t>
      </w:r>
    </w:p>
    <w:p w14:paraId="3F12EC2D" w14:textId="517EDD73" w:rsidR="001D5E20" w:rsidRPr="00997DA8" w:rsidRDefault="00C03857" w:rsidP="00C03857">
      <w:pPr>
        <w:widowControl w:val="0"/>
        <w:tabs>
          <w:tab w:val="left" w:pos="708"/>
          <w:tab w:val="left" w:pos="1416"/>
          <w:tab w:val="left" w:pos="574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hAnsi="Times New Roman" w:cs="Times New Roman"/>
          <w:sz w:val="24"/>
          <w:szCs w:val="24"/>
        </w:rPr>
        <w:t>B.cereus</w:t>
      </w:r>
      <w:r w:rsidR="007D4ED3" w:rsidRPr="00997DA8">
        <w:rPr>
          <w:rFonts w:ascii="Times New Roman" w:hAnsi="Times New Roman" w:cs="Times New Roman"/>
          <w:sz w:val="24"/>
          <w:szCs w:val="24"/>
        </w:rPr>
        <w:t>, не допускаются в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                        </w:t>
      </w:r>
      <w:r w:rsidR="00997DA8">
        <w:rPr>
          <w:rFonts w:ascii="Times New Roman" w:eastAsia="Times New Roman" w:hAnsi="Times New Roman" w:cs="Times New Roman"/>
          <w:lang w:eastAsia="ar-SA"/>
        </w:rPr>
        <w:t xml:space="preserve">  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lang w:eastAsia="ar-SA"/>
        </w:rPr>
        <w:t>100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 xml:space="preserve"> г</w:t>
      </w:r>
    </w:p>
    <w:p w14:paraId="2C0C02D9" w14:textId="55F010CE" w:rsidR="00EE1C5B" w:rsidRPr="00997DA8" w:rsidRDefault="001D5E20" w:rsidP="007D4ED3">
      <w:pPr>
        <w:widowControl w:val="0"/>
        <w:tabs>
          <w:tab w:val="left" w:pos="574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 Плесени, КОЕ, не боле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е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ab/>
        <w:t>100</w:t>
      </w:r>
    </w:p>
    <w:p w14:paraId="0B8E7CDA" w14:textId="77777777" w:rsidR="007D4ED3" w:rsidRPr="00997DA8" w:rsidRDefault="00EE1C5B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>Дрожжи</w:t>
      </w:r>
      <w:r w:rsidR="007D4ED3" w:rsidRPr="00997DA8">
        <w:rPr>
          <w:rFonts w:ascii="Times New Roman" w:eastAsia="Times New Roman" w:hAnsi="Times New Roman" w:cs="Times New Roman"/>
          <w:lang w:eastAsia="ar-SA"/>
        </w:rPr>
        <w:t>, КОЕ, не более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="001D5E20" w:rsidRPr="00997DA8">
        <w:rPr>
          <w:rFonts w:ascii="Times New Roman" w:eastAsia="Times New Roman" w:hAnsi="Times New Roman" w:cs="Times New Roman"/>
          <w:lang w:eastAsia="ar-SA"/>
        </w:rPr>
        <w:tab/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>10</w:t>
      </w:r>
      <w:r w:rsidRPr="00997DA8">
        <w:rPr>
          <w:rFonts w:ascii="Times New Roman" w:eastAsia="Times New Roman" w:hAnsi="Times New Roman" w:cs="Times New Roman"/>
          <w:lang w:eastAsia="ar-SA"/>
        </w:rPr>
        <w:t>0</w:t>
      </w:r>
      <w:r w:rsidR="001D5E20" w:rsidRPr="00997DA8">
        <w:rPr>
          <w:rFonts w:ascii="Times New Roman" w:eastAsia="Times New Roman" w:hAnsi="Times New Roman" w:cs="Times New Roman"/>
          <w:lang w:eastAsia="ar-SA"/>
        </w:rPr>
        <w:t xml:space="preserve">   </w:t>
      </w:r>
    </w:p>
    <w:p w14:paraId="4752C5F2" w14:textId="77777777" w:rsidR="00997DA8" w:rsidRDefault="001D5E20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997DA8">
        <w:rPr>
          <w:rFonts w:ascii="Times New Roman" w:eastAsia="Times New Roman" w:hAnsi="Times New Roman" w:cs="Times New Roman"/>
          <w:lang w:eastAsia="ar-SA"/>
        </w:rPr>
        <w:tab/>
      </w:r>
    </w:p>
    <w:p w14:paraId="76D35040" w14:textId="23BA90D3" w:rsidR="00997DA8" w:rsidRDefault="00532083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/>
          <w:bCs/>
          <w:lang w:eastAsia="ar-SA"/>
        </w:rPr>
      </w:pP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>Токсичные элементы</w:t>
      </w:r>
      <w:r w:rsidR="001D5E20"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  </w:t>
      </w:r>
    </w:p>
    <w:p w14:paraId="6B5FBA78" w14:textId="748A4057" w:rsidR="00997DA8" w:rsidRPr="00997DA8" w:rsidRDefault="001D5E20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/>
          <w:bCs/>
          <w:lang w:eastAsia="ar-SA"/>
        </w:rPr>
      </w:pP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       </w:t>
      </w:r>
      <w:r w:rsidR="00997DA8" w:rsidRPr="00997DA8">
        <w:rPr>
          <w:rFonts w:ascii="Times New Roman" w:eastAsia="Times New Roman" w:hAnsi="Times New Roman" w:cs="Times New Roman"/>
          <w:b/>
          <w:bCs/>
          <w:lang w:eastAsia="ar-SA"/>
        </w:rPr>
        <w:tab/>
      </w:r>
    </w:p>
    <w:p w14:paraId="53FB4DD2" w14:textId="4D54CDBE" w:rsidR="001D5E20" w:rsidRPr="00997DA8" w:rsidRDefault="00997DA8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97DA8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997DA8">
        <w:rPr>
          <w:rFonts w:ascii="Times New Roman" w:eastAsia="Times New Roman" w:hAnsi="Times New Roman" w:cs="Times New Roman"/>
          <w:b/>
          <w:bCs/>
          <w:lang w:eastAsia="ar-SA"/>
        </w:rPr>
        <w:t xml:space="preserve">Показатели  </w:t>
      </w:r>
      <w:r w:rsidRPr="00997DA8">
        <w:rPr>
          <w:rFonts w:ascii="Times New Roman" w:eastAsia="Times New Roman" w:hAnsi="Times New Roman" w:cs="Times New Roman"/>
          <w:lang w:eastAsia="ar-SA"/>
        </w:rPr>
        <w:t xml:space="preserve">                           </w:t>
      </w:r>
      <w:r w:rsidRPr="00997DA8">
        <w:rPr>
          <w:rFonts w:ascii="Times New Roman" w:hAnsi="Times New Roman" w:cs="Times New Roman"/>
          <w:b/>
          <w:sz w:val="24"/>
          <w:szCs w:val="24"/>
        </w:rPr>
        <w:t>Допустимые уровни, мг/кг, не более</w:t>
      </w:r>
    </w:p>
    <w:p w14:paraId="318DD487" w14:textId="735A4703" w:rsidR="00997DA8" w:rsidRPr="00997DA8" w:rsidRDefault="00997DA8" w:rsidP="00997DA8">
      <w:pPr>
        <w:widowControl w:val="0"/>
        <w:tabs>
          <w:tab w:val="left" w:pos="708"/>
          <w:tab w:val="left" w:pos="1416"/>
          <w:tab w:val="left" w:pos="2124"/>
          <w:tab w:val="left" w:pos="2832"/>
          <w:tab w:val="center" w:pos="5233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 xml:space="preserve">Свинец                                                        1,0       </w:t>
      </w:r>
    </w:p>
    <w:p w14:paraId="308DB6B4" w14:textId="4B0DDEF5" w:rsidR="00997DA8" w:rsidRPr="00997DA8" w:rsidRDefault="00997DA8" w:rsidP="00997DA8">
      <w:pPr>
        <w:widowControl w:val="0"/>
        <w:tabs>
          <w:tab w:val="left" w:pos="708"/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Мышьяк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1,0</w:t>
      </w:r>
    </w:p>
    <w:p w14:paraId="12BAB06E" w14:textId="3E7C465A" w:rsidR="00997DA8" w:rsidRPr="00997DA8" w:rsidRDefault="00997DA8" w:rsidP="00997DA8">
      <w:pPr>
        <w:widowControl w:val="0"/>
        <w:tabs>
          <w:tab w:val="left" w:pos="708"/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hAnsi="Times New Roman" w:cs="Times New Roman"/>
          <w:bCs/>
          <w:sz w:val="24"/>
          <w:szCs w:val="24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Кадмий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0,2</w:t>
      </w:r>
    </w:p>
    <w:p w14:paraId="3EEE5917" w14:textId="100A4604" w:rsidR="00997DA8" w:rsidRPr="00997DA8" w:rsidRDefault="00997DA8" w:rsidP="00997DA8">
      <w:pPr>
        <w:widowControl w:val="0"/>
        <w:tabs>
          <w:tab w:val="left" w:pos="3825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bCs/>
          <w:lang w:eastAsia="ar-SA"/>
        </w:rPr>
      </w:pPr>
      <w:r w:rsidRPr="00997DA8">
        <w:rPr>
          <w:rFonts w:ascii="Times New Roman" w:hAnsi="Times New Roman" w:cs="Times New Roman"/>
          <w:bCs/>
          <w:sz w:val="24"/>
          <w:szCs w:val="24"/>
        </w:rPr>
        <w:t>Ртуть</w:t>
      </w:r>
      <w:r w:rsidRPr="00997DA8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997DA8">
        <w:rPr>
          <w:rFonts w:ascii="Times New Roman" w:hAnsi="Times New Roman" w:cs="Times New Roman"/>
          <w:bCs/>
          <w:sz w:val="24"/>
          <w:szCs w:val="24"/>
        </w:rPr>
        <w:t>0,03</w:t>
      </w:r>
    </w:p>
    <w:bookmarkEnd w:id="2"/>
    <w:p w14:paraId="79326626" w14:textId="77777777" w:rsidR="001D5E20" w:rsidRPr="00CA7C13" w:rsidRDefault="001D5E20" w:rsidP="001D5E20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094FAE70" w14:textId="56A9E0E5" w:rsidR="00CA7C13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Пищевая ценность на 100 г продукта:</w:t>
      </w:r>
    </w:p>
    <w:p w14:paraId="4E2593B9" w14:textId="260AD266" w:rsidR="00325558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Белки – 5,5 г, Жиры – 1 г, Углеводы – 8</w:t>
      </w:r>
      <w:r w:rsidR="008B279E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г</w:t>
      </w:r>
    </w:p>
    <w:p w14:paraId="6C93594A" w14:textId="0E68A61A" w:rsidR="00325558" w:rsidRPr="00CA7C13" w:rsidRDefault="0032555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Энергетическая ценность 3</w:t>
      </w:r>
      <w:r w:rsidR="008B279E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0 ккал/1</w:t>
      </w:r>
      <w:r w:rsidR="008B279E">
        <w:rPr>
          <w:rFonts w:ascii="Times New Roman" w:hAnsi="Times New Roman" w:cs="Times New Roman"/>
        </w:rPr>
        <w:t>64</w:t>
      </w:r>
      <w:r>
        <w:rPr>
          <w:rFonts w:ascii="Times New Roman" w:hAnsi="Times New Roman" w:cs="Times New Roman"/>
        </w:rPr>
        <w:t>0 кДж</w:t>
      </w:r>
    </w:p>
    <w:sectPr w:rsidR="00325558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9BB5C" w14:textId="77777777" w:rsidR="00D26D00" w:rsidRDefault="00D26D00" w:rsidP="00DF19E7">
      <w:pPr>
        <w:spacing w:after="0" w:line="240" w:lineRule="auto"/>
      </w:pPr>
      <w:r>
        <w:separator/>
      </w:r>
    </w:p>
  </w:endnote>
  <w:endnote w:type="continuationSeparator" w:id="0">
    <w:p w14:paraId="2A0818C4" w14:textId="77777777" w:rsidR="00D26D00" w:rsidRDefault="00D26D0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C66CE" w14:textId="77777777" w:rsidR="00D26D00" w:rsidRDefault="00D26D00" w:rsidP="00DF19E7">
      <w:pPr>
        <w:spacing w:after="0" w:line="240" w:lineRule="auto"/>
      </w:pPr>
      <w:r>
        <w:separator/>
      </w:r>
    </w:p>
  </w:footnote>
  <w:footnote w:type="continuationSeparator" w:id="0">
    <w:p w14:paraId="6F4EDE4B" w14:textId="77777777" w:rsidR="00D26D00" w:rsidRDefault="00D26D0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0D5037"/>
    <w:rsid w:val="00110CC0"/>
    <w:rsid w:val="00136062"/>
    <w:rsid w:val="001417E0"/>
    <w:rsid w:val="00172391"/>
    <w:rsid w:val="0017252A"/>
    <w:rsid w:val="00173392"/>
    <w:rsid w:val="00185C56"/>
    <w:rsid w:val="001A4F2B"/>
    <w:rsid w:val="001C183B"/>
    <w:rsid w:val="001D5E20"/>
    <w:rsid w:val="001E052B"/>
    <w:rsid w:val="001E3A36"/>
    <w:rsid w:val="001F225E"/>
    <w:rsid w:val="00251D7D"/>
    <w:rsid w:val="0025731C"/>
    <w:rsid w:val="00296ACF"/>
    <w:rsid w:val="002975AE"/>
    <w:rsid w:val="002D2D00"/>
    <w:rsid w:val="002D4D5C"/>
    <w:rsid w:val="002D70EA"/>
    <w:rsid w:val="002F1A40"/>
    <w:rsid w:val="002F7B97"/>
    <w:rsid w:val="00306755"/>
    <w:rsid w:val="00325558"/>
    <w:rsid w:val="0033376F"/>
    <w:rsid w:val="00336DAA"/>
    <w:rsid w:val="00344C1C"/>
    <w:rsid w:val="003621C0"/>
    <w:rsid w:val="00376292"/>
    <w:rsid w:val="00376EE9"/>
    <w:rsid w:val="003840DE"/>
    <w:rsid w:val="003874E8"/>
    <w:rsid w:val="003F4E8D"/>
    <w:rsid w:val="00443E34"/>
    <w:rsid w:val="004448C8"/>
    <w:rsid w:val="0049092D"/>
    <w:rsid w:val="004D0303"/>
    <w:rsid w:val="00522CBF"/>
    <w:rsid w:val="00532083"/>
    <w:rsid w:val="00565466"/>
    <w:rsid w:val="0059419D"/>
    <w:rsid w:val="005A5F20"/>
    <w:rsid w:val="005C0DA5"/>
    <w:rsid w:val="005C45A1"/>
    <w:rsid w:val="005C5E50"/>
    <w:rsid w:val="0060553F"/>
    <w:rsid w:val="006113A8"/>
    <w:rsid w:val="006371B3"/>
    <w:rsid w:val="00642824"/>
    <w:rsid w:val="00643525"/>
    <w:rsid w:val="00646BC4"/>
    <w:rsid w:val="00662234"/>
    <w:rsid w:val="006708E3"/>
    <w:rsid w:val="006910A4"/>
    <w:rsid w:val="006D1506"/>
    <w:rsid w:val="00751647"/>
    <w:rsid w:val="00777718"/>
    <w:rsid w:val="007974C3"/>
    <w:rsid w:val="007A3415"/>
    <w:rsid w:val="007A7C6D"/>
    <w:rsid w:val="007B3F68"/>
    <w:rsid w:val="007C060E"/>
    <w:rsid w:val="007D4ED3"/>
    <w:rsid w:val="0080223A"/>
    <w:rsid w:val="008131A7"/>
    <w:rsid w:val="00821406"/>
    <w:rsid w:val="00845250"/>
    <w:rsid w:val="00886F10"/>
    <w:rsid w:val="008B279E"/>
    <w:rsid w:val="008C1567"/>
    <w:rsid w:val="008D516E"/>
    <w:rsid w:val="008E60ED"/>
    <w:rsid w:val="008F75C1"/>
    <w:rsid w:val="0091764B"/>
    <w:rsid w:val="00933733"/>
    <w:rsid w:val="00962746"/>
    <w:rsid w:val="00962C15"/>
    <w:rsid w:val="00982784"/>
    <w:rsid w:val="00997DA8"/>
    <w:rsid w:val="009A5C9B"/>
    <w:rsid w:val="009B348A"/>
    <w:rsid w:val="009E5D2E"/>
    <w:rsid w:val="00A35EC7"/>
    <w:rsid w:val="00A547FD"/>
    <w:rsid w:val="00A7792C"/>
    <w:rsid w:val="00A932FE"/>
    <w:rsid w:val="00A93B27"/>
    <w:rsid w:val="00AC3EDE"/>
    <w:rsid w:val="00AF6EE1"/>
    <w:rsid w:val="00B2697E"/>
    <w:rsid w:val="00B27B53"/>
    <w:rsid w:val="00B3474C"/>
    <w:rsid w:val="00B61D2B"/>
    <w:rsid w:val="00B87BB3"/>
    <w:rsid w:val="00C03857"/>
    <w:rsid w:val="00C0745C"/>
    <w:rsid w:val="00C23E2C"/>
    <w:rsid w:val="00C25A41"/>
    <w:rsid w:val="00C37A83"/>
    <w:rsid w:val="00C51EB0"/>
    <w:rsid w:val="00C72CFB"/>
    <w:rsid w:val="00C851B3"/>
    <w:rsid w:val="00CA7C13"/>
    <w:rsid w:val="00CD20C5"/>
    <w:rsid w:val="00CD42E7"/>
    <w:rsid w:val="00D15A8D"/>
    <w:rsid w:val="00D26D00"/>
    <w:rsid w:val="00D479A6"/>
    <w:rsid w:val="00D74C8E"/>
    <w:rsid w:val="00DA0620"/>
    <w:rsid w:val="00DD69F0"/>
    <w:rsid w:val="00DE184E"/>
    <w:rsid w:val="00DF090E"/>
    <w:rsid w:val="00DF19E7"/>
    <w:rsid w:val="00E20E49"/>
    <w:rsid w:val="00E3400A"/>
    <w:rsid w:val="00E41E25"/>
    <w:rsid w:val="00E93167"/>
    <w:rsid w:val="00E945A6"/>
    <w:rsid w:val="00EC1CDD"/>
    <w:rsid w:val="00ED2F1E"/>
    <w:rsid w:val="00EE1C5B"/>
    <w:rsid w:val="00EE4628"/>
    <w:rsid w:val="00EF4B00"/>
    <w:rsid w:val="00F51D68"/>
    <w:rsid w:val="00F60E7D"/>
    <w:rsid w:val="00F62AFE"/>
    <w:rsid w:val="00F6358D"/>
    <w:rsid w:val="00F67CE8"/>
    <w:rsid w:val="00F70030"/>
    <w:rsid w:val="00F71CD6"/>
    <w:rsid w:val="00F77946"/>
    <w:rsid w:val="00FB4C0D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GolovachevaMA</cp:lastModifiedBy>
  <cp:revision>10</cp:revision>
  <cp:lastPrinted>2016-08-30T06:34:00Z</cp:lastPrinted>
  <dcterms:created xsi:type="dcterms:W3CDTF">2022-06-06T13:48:00Z</dcterms:created>
  <dcterms:modified xsi:type="dcterms:W3CDTF">2023-04-17T08:47:00Z</dcterms:modified>
</cp:coreProperties>
</file>