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25D61997" w14:textId="77777777" w:rsidR="0065022C" w:rsidRDefault="0065022C" w:rsidP="0065022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21A087E7" w14:textId="77777777" w:rsidR="0065022C" w:rsidRDefault="0065022C" w:rsidP="0065022C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268A7ECA" w14:textId="77777777" w:rsidR="0065022C" w:rsidRDefault="0065022C" w:rsidP="0065022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2A2EC501" w14:textId="77777777" w:rsidR="0065022C" w:rsidRDefault="0065022C" w:rsidP="0065022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5F4884FD" w14:textId="77777777" w:rsidR="0065022C" w:rsidRDefault="0065022C" w:rsidP="0065022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7C22BEA4" w14:textId="77777777" w:rsidR="0065022C" w:rsidRDefault="0065022C" w:rsidP="0065022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5BF88686" w14:textId="77777777" w:rsidR="0065022C" w:rsidRDefault="0065022C" w:rsidP="0065022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3543A5E7" w:rsidR="008C1567" w:rsidRPr="008C1567" w:rsidRDefault="00EF5E95" w:rsidP="00A7792C">
      <w:pPr>
        <w:pStyle w:val="af0"/>
        <w:rPr>
          <w:sz w:val="22"/>
          <w:szCs w:val="22"/>
        </w:rPr>
      </w:pPr>
      <w:r>
        <w:rPr>
          <w:b/>
          <w:caps/>
          <w:kern w:val="24"/>
          <w:sz w:val="22"/>
          <w:szCs w:val="22"/>
        </w:rPr>
        <w:t xml:space="preserve">основа для супа </w:t>
      </w:r>
      <w:r w:rsidR="001B61DE">
        <w:rPr>
          <w:b/>
          <w:caps/>
          <w:kern w:val="24"/>
          <w:sz w:val="22"/>
          <w:szCs w:val="22"/>
        </w:rPr>
        <w:t>куриного</w:t>
      </w:r>
    </w:p>
    <w:p w14:paraId="77F293BA" w14:textId="3A351C26" w:rsidR="00C0745C" w:rsidRPr="00621E6F" w:rsidRDefault="00C0745C" w:rsidP="00621E6F">
      <w:pPr>
        <w:jc w:val="center"/>
        <w:rPr>
          <w:rFonts w:ascii="Times New Roman" w:eastAsia="Times New Roman" w:hAnsi="Times New Roman" w:cs="Times New Roman"/>
          <w:color w:val="000000"/>
          <w:lang w:eastAsia="ru-RU"/>
        </w:rPr>
      </w:pPr>
      <w:r w:rsidRPr="00C0745C">
        <w:rPr>
          <w:rFonts w:ascii="Times New Roman" w:hAnsi="Times New Roman" w:cs="Times New Roman"/>
          <w:lang w:eastAsia="ar-SA"/>
        </w:rPr>
        <w:t>Т</w:t>
      </w:r>
      <w:r w:rsidR="000D08D3">
        <w:rPr>
          <w:rFonts w:ascii="Times New Roman" w:hAnsi="Times New Roman" w:cs="Times New Roman"/>
          <w:lang w:eastAsia="ar-SA"/>
        </w:rPr>
        <w:t xml:space="preserve">У </w:t>
      </w:r>
      <w:r w:rsidR="00621E6F" w:rsidRPr="00621E6F">
        <w:rPr>
          <w:rFonts w:ascii="Times New Roman" w:eastAsia="Times New Roman" w:hAnsi="Times New Roman" w:cs="Times New Roman"/>
          <w:color w:val="000000"/>
          <w:lang w:eastAsia="ru-RU"/>
        </w:rPr>
        <w:t>10.89.19-004-38114723-2022</w:t>
      </w:r>
    </w:p>
    <w:p w14:paraId="301A3684" w14:textId="6EBD6074" w:rsidR="00E20E49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 смеси: </w:t>
      </w:r>
      <w:r w:rsidR="00825CFB" w:rsidRPr="00825CFB">
        <w:rPr>
          <w:rFonts w:ascii="Times New Roman" w:eastAsia="Times New Roman" w:hAnsi="Times New Roman" w:cs="Times New Roman"/>
          <w:bCs/>
          <w:lang w:eastAsia="ar-SA"/>
        </w:rPr>
        <w:t>соль пищевая,</w:t>
      </w:r>
      <w:r w:rsidR="00EF5E95" w:rsidRPr="00EF5E95">
        <w:rPr>
          <w:rFonts w:ascii="Times New Roman" w:eastAsia="Times New Roman" w:hAnsi="Times New Roman" w:cs="Times New Roman"/>
          <w:bCs/>
          <w:lang w:eastAsia="ar-SA"/>
        </w:rPr>
        <w:t xml:space="preserve"> мука пшеничная,</w:t>
      </w:r>
      <w:r w:rsidR="00EF5E95">
        <w:rPr>
          <w:rFonts w:ascii="Times New Roman" w:eastAsia="Times New Roman" w:hAnsi="Times New Roman" w:cs="Times New Roman"/>
          <w:b/>
          <w:lang w:eastAsia="ar-SA"/>
        </w:rPr>
        <w:t xml:space="preserve"> </w:t>
      </w:r>
      <w:r w:rsidR="00EF5E95" w:rsidRPr="00EF5E95">
        <w:rPr>
          <w:rFonts w:ascii="Times New Roman" w:eastAsia="Times New Roman" w:hAnsi="Times New Roman" w:cs="Times New Roman"/>
          <w:bCs/>
          <w:lang w:eastAsia="ar-SA"/>
        </w:rPr>
        <w:t>морковь сушеная,</w:t>
      </w:r>
      <w:r w:rsidR="00EF5E95">
        <w:rPr>
          <w:rFonts w:ascii="Times New Roman" w:eastAsia="Times New Roman" w:hAnsi="Times New Roman" w:cs="Times New Roman"/>
          <w:b/>
          <w:lang w:eastAsia="ar-SA"/>
        </w:rPr>
        <w:t xml:space="preserve"> </w:t>
      </w:r>
      <w:r w:rsidR="005805A3">
        <w:rPr>
          <w:rFonts w:ascii="Times New Roman" w:eastAsia="Times New Roman" w:hAnsi="Times New Roman" w:cs="Times New Roman"/>
          <w:bCs/>
          <w:lang w:eastAsia="ar-SA"/>
        </w:rPr>
        <w:t xml:space="preserve">петрушка зелень сушеная, </w:t>
      </w:r>
      <w:r w:rsidR="00EF5E95">
        <w:rPr>
          <w:rFonts w:ascii="Times New Roman" w:eastAsia="Times New Roman" w:hAnsi="Times New Roman" w:cs="Times New Roman"/>
          <w:bCs/>
          <w:lang w:eastAsia="ar-SA"/>
        </w:rPr>
        <w:t xml:space="preserve">перец черный, </w:t>
      </w:r>
      <w:r w:rsidR="00897CBA">
        <w:rPr>
          <w:rFonts w:ascii="Times New Roman" w:eastAsia="Times New Roman" w:hAnsi="Times New Roman" w:cs="Times New Roman"/>
          <w:bCs/>
          <w:lang w:eastAsia="ar-SA"/>
        </w:rPr>
        <w:t>ароматизатор «</w:t>
      </w:r>
      <w:r w:rsidR="001B61DE">
        <w:rPr>
          <w:rFonts w:ascii="Times New Roman" w:eastAsia="Times New Roman" w:hAnsi="Times New Roman" w:cs="Times New Roman"/>
          <w:bCs/>
          <w:lang w:eastAsia="ar-SA"/>
        </w:rPr>
        <w:t>Курица</w:t>
      </w:r>
      <w:r w:rsidR="00897CBA">
        <w:rPr>
          <w:rFonts w:ascii="Times New Roman" w:eastAsia="Times New Roman" w:hAnsi="Times New Roman" w:cs="Times New Roman"/>
          <w:bCs/>
          <w:lang w:eastAsia="ar-SA"/>
        </w:rPr>
        <w:t>».</w:t>
      </w:r>
    </w:p>
    <w:p w14:paraId="78AA27D0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Назначение и область применения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Pr="00E20E49">
        <w:rPr>
          <w:rFonts w:ascii="Times New Roman" w:eastAsia="Times New Roman" w:hAnsi="Times New Roman" w:cs="Times New Roman"/>
          <w:lang w:eastAsia="ar-SA"/>
        </w:rPr>
        <w:t>предназначена для придания вкуса и аромата при изготовлении:</w:t>
      </w:r>
    </w:p>
    <w:p w14:paraId="409D842A" w14:textId="36D25422" w:rsidR="00E20E49" w:rsidRPr="00E20E49" w:rsidRDefault="00E20E49" w:rsidP="00E20E49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- первых  кулинарных блюд.</w:t>
      </w:r>
    </w:p>
    <w:p w14:paraId="75E40CE1" w14:textId="68B3C652" w:rsidR="00E20E49" w:rsidRPr="00E20E49" w:rsidRDefault="00E20E49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Норма расхода: </w:t>
      </w:r>
      <w:r w:rsidR="00F51D68">
        <w:rPr>
          <w:rFonts w:ascii="Times New Roman" w:eastAsia="Times New Roman" w:hAnsi="Times New Roman" w:cs="Times New Roman"/>
          <w:lang w:eastAsia="ar-SA"/>
        </w:rPr>
        <w:t>по рецептуре</w:t>
      </w:r>
    </w:p>
    <w:p w14:paraId="48CF1AD5" w14:textId="77777777" w:rsidR="00E20E49" w:rsidRPr="00EF5E95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</w:p>
    <w:p w14:paraId="4C454A66" w14:textId="77777777" w:rsidR="00E20E49" w:rsidRDefault="00E20E49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Упаковка:</w:t>
      </w:r>
      <w:r w:rsidR="00A7792C">
        <w:rPr>
          <w:rFonts w:ascii="Times New Roman" w:eastAsia="Times New Roman" w:hAnsi="Times New Roman" w:cs="Times New Roman"/>
          <w:lang w:eastAsia="ar-SA"/>
        </w:rPr>
        <w:t xml:space="preserve"> полиэтиленовые</w:t>
      </w:r>
      <w:r>
        <w:rPr>
          <w:rFonts w:ascii="Times New Roman" w:eastAsia="Times New Roman" w:hAnsi="Times New Roman" w:cs="Times New Roman"/>
          <w:lang w:eastAsia="ar-SA"/>
        </w:rPr>
        <w:t xml:space="preserve"> мешки от </w:t>
      </w:r>
      <w:r w:rsidR="00A7792C">
        <w:rPr>
          <w:rFonts w:ascii="Times New Roman" w:eastAsia="Times New Roman" w:hAnsi="Times New Roman" w:cs="Times New Roman"/>
          <w:lang w:eastAsia="ar-SA"/>
        </w:rPr>
        <w:t>1</w:t>
      </w:r>
      <w:r>
        <w:rPr>
          <w:rFonts w:ascii="Times New Roman" w:eastAsia="Times New Roman" w:hAnsi="Times New Roman" w:cs="Times New Roman"/>
          <w:lang w:eastAsia="ar-SA"/>
        </w:rPr>
        <w:t xml:space="preserve"> до </w:t>
      </w:r>
      <w:r w:rsidR="00A7792C">
        <w:rPr>
          <w:rFonts w:ascii="Times New Roman" w:eastAsia="Times New Roman" w:hAnsi="Times New Roman" w:cs="Times New Roman"/>
          <w:lang w:eastAsia="ar-SA"/>
        </w:rPr>
        <w:t>5</w:t>
      </w:r>
      <w:r>
        <w:rPr>
          <w:rFonts w:ascii="Times New Roman" w:eastAsia="Times New Roman" w:hAnsi="Times New Roman" w:cs="Times New Roman"/>
          <w:lang w:eastAsia="ar-SA"/>
        </w:rPr>
        <w:t xml:space="preserve"> кг</w:t>
      </w:r>
    </w:p>
    <w:p w14:paraId="19440FE9" w14:textId="77777777" w:rsidR="00A7792C" w:rsidRPr="00E20E49" w:rsidRDefault="00A7792C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lang w:eastAsia="ar-SA"/>
        </w:rPr>
        <w:t xml:space="preserve">                     полипропиленовые мешки от 10 до 20 кг</w:t>
      </w:r>
    </w:p>
    <w:p w14:paraId="632323DA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Условия хранения: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5623439A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Срок годности: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12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месяц</w:t>
      </w:r>
      <w:r>
        <w:rPr>
          <w:rFonts w:ascii="Times New Roman" w:eastAsia="Times New Roman" w:hAnsi="Times New Roman" w:cs="Times New Roman"/>
          <w:lang w:eastAsia="ar-SA"/>
        </w:rPr>
        <w:t>ев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со дня изготовления. </w:t>
      </w:r>
    </w:p>
    <w:p w14:paraId="21E549E2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74501BE5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Характеристика продукции</w:t>
      </w:r>
    </w:p>
    <w:p w14:paraId="404B1441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Органолептические и физико-химические показатели</w:t>
      </w:r>
    </w:p>
    <w:p w14:paraId="1B54E964" w14:textId="1EC06138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Внешний вид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Равномерно перемешанная смесь пряностей</w:t>
      </w:r>
      <w:r w:rsidR="005805A3">
        <w:rPr>
          <w:rFonts w:ascii="Times New Roman" w:eastAsia="Times New Roman" w:hAnsi="Times New Roman" w:cs="Times New Roman"/>
          <w:lang w:eastAsia="ar-SA"/>
        </w:rPr>
        <w:t>,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без посторонних примесей</w:t>
      </w:r>
    </w:p>
    <w:p w14:paraId="238A6AC3" w14:textId="591B91A1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Цвет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="001E052B">
        <w:rPr>
          <w:rFonts w:ascii="Times New Roman" w:eastAsia="Times New Roman" w:hAnsi="Times New Roman" w:cs="Times New Roman"/>
          <w:lang w:eastAsia="ar-SA"/>
        </w:rPr>
        <w:t>соответственно составу</w:t>
      </w:r>
    </w:p>
    <w:p w14:paraId="102E6E9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Запах и вкус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Пряный, свойственный рецептурному составу смеси. Запах слабовыраженный, свойственный пряностям; без порочащих привкуса и запаха</w:t>
      </w:r>
    </w:p>
    <w:p w14:paraId="60566A94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311F962B" w14:textId="34813E3A" w:rsidR="00D626F2" w:rsidRDefault="00E20E49" w:rsidP="00D626F2">
      <w:pPr>
        <w:widowControl w:val="0"/>
        <w:tabs>
          <w:tab w:val="left" w:pos="6510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>Массовая доля влаги, % не более</w:t>
      </w:r>
      <w:r w:rsidR="00D626F2">
        <w:rPr>
          <w:rFonts w:ascii="Times New Roman" w:eastAsia="Times New Roman" w:hAnsi="Times New Roman" w:cs="Times New Roman"/>
          <w:position w:val="-1"/>
          <w:lang w:eastAsia="ar-SA"/>
        </w:rPr>
        <w:tab/>
        <w:t>12,0</w:t>
      </w:r>
    </w:p>
    <w:p w14:paraId="6E439F08" w14:textId="5674676D" w:rsidR="00E20E49" w:rsidRPr="00E20E49" w:rsidRDefault="00D626F2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 xml:space="preserve">Массовая доля </w:t>
      </w:r>
      <w:r>
        <w:rPr>
          <w:rFonts w:ascii="Times New Roman" w:eastAsia="Times New Roman" w:hAnsi="Times New Roman" w:cs="Times New Roman"/>
          <w:position w:val="-1"/>
          <w:lang w:eastAsia="ar-SA"/>
        </w:rPr>
        <w:t>хлорида натрия</w:t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>, % не более</w:t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="00897CBA">
        <w:rPr>
          <w:rFonts w:ascii="Times New Roman" w:eastAsia="Times New Roman" w:hAnsi="Times New Roman" w:cs="Times New Roman"/>
          <w:position w:val="-1"/>
          <w:lang w:eastAsia="ar-SA"/>
        </w:rPr>
        <w:t>7</w:t>
      </w:r>
      <w:r w:rsidR="001B61DE">
        <w:rPr>
          <w:rFonts w:ascii="Times New Roman" w:eastAsia="Times New Roman" w:hAnsi="Times New Roman" w:cs="Times New Roman"/>
          <w:position w:val="-1"/>
          <w:lang w:eastAsia="ar-SA"/>
        </w:rPr>
        <w:t>2</w:t>
      </w:r>
      <w:r>
        <w:rPr>
          <w:rFonts w:ascii="Times New Roman" w:eastAsia="Times New Roman" w:hAnsi="Times New Roman" w:cs="Times New Roman"/>
          <w:position w:val="-1"/>
          <w:lang w:eastAsia="ar-SA"/>
        </w:rPr>
        <w:t>,0</w:t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 xml:space="preserve">  </w:t>
      </w:r>
    </w:p>
    <w:p w14:paraId="3338EBFF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Массовая доля металлопримесей (</w:t>
      </w:r>
      <w:smartTag w:uri="urn:schemas-microsoft-com:office:smarttags" w:element="metricconverter">
        <w:smartTagPr>
          <w:attr w:name="ProductID" w:val="0,3 мм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0,3 мм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в </w:t>
      </w:r>
    </w:p>
    <w:p w14:paraId="29C2534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наибольшем измерении), %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 х 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-3</w:t>
      </w:r>
    </w:p>
    <w:p w14:paraId="1F029D9F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Наличие посторонних примесей и зараженность </w:t>
      </w:r>
    </w:p>
    <w:p w14:paraId="42659EC6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вредителями хлебных запасов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не допускаются</w:t>
      </w:r>
    </w:p>
    <w:p w14:paraId="4F88ECB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p w14:paraId="4A8A14C2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bookmarkStart w:id="0" w:name="_Hlk74832732"/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Микробиологические показатели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Токсичные элементы </w:t>
      </w:r>
    </w:p>
    <w:p w14:paraId="2E4B3291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>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5х10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(мг/кг) </w:t>
      </w:r>
    </w:p>
    <w:p w14:paraId="15DFA139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Бактерии группы кишечной палочки,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smartTag w:uri="urn:schemas-microsoft-com:office:smarttags" w:element="metricconverter">
        <w:smartTagPr>
          <w:attr w:name="ProductID" w:val="0,0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0,01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Свинец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5,0</w:t>
      </w:r>
    </w:p>
    <w:p w14:paraId="3F38B231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Сульфитредуцирующие клостридии,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0,01 </w:t>
      </w:r>
      <w:r>
        <w:rPr>
          <w:rFonts w:ascii="Times New Roman" w:eastAsia="Times New Roman" w:hAnsi="Times New Roman" w:cs="Times New Roman"/>
          <w:lang w:eastAsia="ar-SA"/>
        </w:rPr>
        <w:t>г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Мышьяк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3,0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</w:p>
    <w:p w14:paraId="7D18DB43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>Плесени, КОЕ,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</w:t>
      </w:r>
      <w:r>
        <w:rPr>
          <w:rFonts w:ascii="Times New Roman" w:eastAsia="Times New Roman" w:hAnsi="Times New Roman" w:cs="Times New Roman"/>
          <w:lang w:eastAsia="ar-SA"/>
        </w:rPr>
        <w:t>0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   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           </w:t>
      </w:r>
      <w:r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Кадмий            0,2</w:t>
      </w:r>
    </w:p>
    <w:p w14:paraId="3DA094E6" w14:textId="77777777" w:rsidR="00305732" w:rsidRPr="00E20E49" w:rsidRDefault="00305732" w:rsidP="0030573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bookmarkEnd w:id="0"/>
    <w:p w14:paraId="547D0343" w14:textId="77777777" w:rsidR="00305732" w:rsidRPr="00CA7C13" w:rsidRDefault="00305732" w:rsidP="00305732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p w14:paraId="603917B7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8A5477" w14:textId="77777777" w:rsidR="003944CE" w:rsidRDefault="003944CE" w:rsidP="00DF19E7">
      <w:pPr>
        <w:spacing w:after="0" w:line="240" w:lineRule="auto"/>
      </w:pPr>
      <w:r>
        <w:separator/>
      </w:r>
    </w:p>
  </w:endnote>
  <w:endnote w:type="continuationSeparator" w:id="0">
    <w:p w14:paraId="24AA2F6D" w14:textId="77777777" w:rsidR="003944CE" w:rsidRDefault="003944CE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C600F3" w14:textId="77777777" w:rsidR="003944CE" w:rsidRDefault="003944CE" w:rsidP="00DF19E7">
      <w:pPr>
        <w:spacing w:after="0" w:line="240" w:lineRule="auto"/>
      </w:pPr>
      <w:r>
        <w:separator/>
      </w:r>
    </w:p>
  </w:footnote>
  <w:footnote w:type="continuationSeparator" w:id="0">
    <w:p w14:paraId="2DA477A4" w14:textId="77777777" w:rsidR="003944CE" w:rsidRDefault="003944CE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61AD5"/>
    <w:rsid w:val="000734C2"/>
    <w:rsid w:val="000A4922"/>
    <w:rsid w:val="000B0C5B"/>
    <w:rsid w:val="000B123B"/>
    <w:rsid w:val="000C1B00"/>
    <w:rsid w:val="000D08D3"/>
    <w:rsid w:val="000D109F"/>
    <w:rsid w:val="001417E0"/>
    <w:rsid w:val="00172391"/>
    <w:rsid w:val="0017252A"/>
    <w:rsid w:val="00173392"/>
    <w:rsid w:val="00185C56"/>
    <w:rsid w:val="001A4F2B"/>
    <w:rsid w:val="001B61DE"/>
    <w:rsid w:val="001E052B"/>
    <w:rsid w:val="001E3A36"/>
    <w:rsid w:val="002417DA"/>
    <w:rsid w:val="0024751E"/>
    <w:rsid w:val="0025731C"/>
    <w:rsid w:val="00296ACF"/>
    <w:rsid w:val="002D2D00"/>
    <w:rsid w:val="002D70EA"/>
    <w:rsid w:val="002F1A40"/>
    <w:rsid w:val="00305732"/>
    <w:rsid w:val="0033376F"/>
    <w:rsid w:val="00336DAA"/>
    <w:rsid w:val="00344C1C"/>
    <w:rsid w:val="00371CEF"/>
    <w:rsid w:val="00376EE9"/>
    <w:rsid w:val="003840DE"/>
    <w:rsid w:val="00393A15"/>
    <w:rsid w:val="003944CE"/>
    <w:rsid w:val="003F4E8D"/>
    <w:rsid w:val="0040405A"/>
    <w:rsid w:val="00421B32"/>
    <w:rsid w:val="004448C8"/>
    <w:rsid w:val="00454D68"/>
    <w:rsid w:val="00474E97"/>
    <w:rsid w:val="0049092D"/>
    <w:rsid w:val="004C398B"/>
    <w:rsid w:val="004D0303"/>
    <w:rsid w:val="005805A3"/>
    <w:rsid w:val="0059419D"/>
    <w:rsid w:val="005A5F20"/>
    <w:rsid w:val="005C45A1"/>
    <w:rsid w:val="005C5E50"/>
    <w:rsid w:val="006113A8"/>
    <w:rsid w:val="00621E6F"/>
    <w:rsid w:val="00646BC4"/>
    <w:rsid w:val="0065022C"/>
    <w:rsid w:val="00662234"/>
    <w:rsid w:val="006D1506"/>
    <w:rsid w:val="00745F83"/>
    <w:rsid w:val="00773177"/>
    <w:rsid w:val="007974C3"/>
    <w:rsid w:val="007A3D16"/>
    <w:rsid w:val="007A7C6D"/>
    <w:rsid w:val="007B5711"/>
    <w:rsid w:val="007C060E"/>
    <w:rsid w:val="00825CFB"/>
    <w:rsid w:val="00845250"/>
    <w:rsid w:val="00886F10"/>
    <w:rsid w:val="00897CBA"/>
    <w:rsid w:val="008C1567"/>
    <w:rsid w:val="008C2065"/>
    <w:rsid w:val="008D0940"/>
    <w:rsid w:val="0091764B"/>
    <w:rsid w:val="0094401A"/>
    <w:rsid w:val="00962746"/>
    <w:rsid w:val="009A5C9B"/>
    <w:rsid w:val="009B348A"/>
    <w:rsid w:val="009E5D2E"/>
    <w:rsid w:val="00A50173"/>
    <w:rsid w:val="00A7792C"/>
    <w:rsid w:val="00A932FE"/>
    <w:rsid w:val="00A93B27"/>
    <w:rsid w:val="00AC3EDE"/>
    <w:rsid w:val="00B2697E"/>
    <w:rsid w:val="00B30D46"/>
    <w:rsid w:val="00B3474C"/>
    <w:rsid w:val="00B47398"/>
    <w:rsid w:val="00B87BB3"/>
    <w:rsid w:val="00B970FA"/>
    <w:rsid w:val="00BD6C60"/>
    <w:rsid w:val="00C0745C"/>
    <w:rsid w:val="00C14313"/>
    <w:rsid w:val="00C25A41"/>
    <w:rsid w:val="00C8133D"/>
    <w:rsid w:val="00C851B3"/>
    <w:rsid w:val="00C86806"/>
    <w:rsid w:val="00CA7C13"/>
    <w:rsid w:val="00CD20C5"/>
    <w:rsid w:val="00CE23C7"/>
    <w:rsid w:val="00D15A8D"/>
    <w:rsid w:val="00D626F2"/>
    <w:rsid w:val="00D74C8E"/>
    <w:rsid w:val="00DA0620"/>
    <w:rsid w:val="00DE184E"/>
    <w:rsid w:val="00DF090E"/>
    <w:rsid w:val="00DF19E7"/>
    <w:rsid w:val="00E07697"/>
    <w:rsid w:val="00E111D6"/>
    <w:rsid w:val="00E20E49"/>
    <w:rsid w:val="00E3400A"/>
    <w:rsid w:val="00E35FA4"/>
    <w:rsid w:val="00E86623"/>
    <w:rsid w:val="00ED2F1E"/>
    <w:rsid w:val="00EF4B00"/>
    <w:rsid w:val="00EF5E95"/>
    <w:rsid w:val="00EF67C8"/>
    <w:rsid w:val="00F22142"/>
    <w:rsid w:val="00F51D68"/>
    <w:rsid w:val="00F60E7D"/>
    <w:rsid w:val="00F62AFE"/>
    <w:rsid w:val="00F67CE8"/>
    <w:rsid w:val="00F70030"/>
    <w:rsid w:val="00F77946"/>
    <w:rsid w:val="00FC4E2E"/>
    <w:rsid w:val="00FE43FD"/>
    <w:rsid w:val="00FF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03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8</cp:revision>
  <cp:lastPrinted>2016-08-30T06:34:00Z</cp:lastPrinted>
  <dcterms:created xsi:type="dcterms:W3CDTF">2021-08-04T06:00:00Z</dcterms:created>
  <dcterms:modified xsi:type="dcterms:W3CDTF">2023-06-07T06:51:00Z</dcterms:modified>
</cp:coreProperties>
</file>