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41F1" w14:textId="77777777" w:rsidR="00C437DA" w:rsidRPr="00C437DA" w:rsidRDefault="00C437DA" w:rsidP="00C437DA">
      <w:pPr>
        <w:shd w:val="clear" w:color="auto" w:fill="FFFFFF"/>
        <w:spacing w:after="72" w:line="240" w:lineRule="auto"/>
        <w:outlineLvl w:val="0"/>
        <w:rPr>
          <w:rFonts w:ascii="Georgia" w:eastAsia="Times New Roman" w:hAnsi="Georgia" w:cs="Times New Roman"/>
          <w:b/>
          <w:bCs/>
          <w:color w:val="666666"/>
          <w:kern w:val="36"/>
          <w:sz w:val="58"/>
          <w:szCs w:val="58"/>
          <w:lang w:eastAsia="ru-RU"/>
        </w:rPr>
      </w:pPr>
      <w:proofErr w:type="spellStart"/>
      <w:proofErr w:type="gramStart"/>
      <w:r w:rsidRPr="00C437DA">
        <w:rPr>
          <w:rFonts w:ascii="Georgia" w:eastAsia="Times New Roman" w:hAnsi="Georgia" w:cs="Times New Roman"/>
          <w:b/>
          <w:bCs/>
          <w:color w:val="666666"/>
          <w:kern w:val="36"/>
          <w:sz w:val="58"/>
          <w:szCs w:val="58"/>
          <w:lang w:eastAsia="ru-RU"/>
        </w:rPr>
        <w:t>Псевдоэлемент</w:t>
      </w:r>
      <w:proofErr w:type="spellEnd"/>
      <w:r w:rsidRPr="00C437DA">
        <w:rPr>
          <w:rFonts w:ascii="Georgia" w:eastAsia="Times New Roman" w:hAnsi="Georgia" w:cs="Times New Roman"/>
          <w:b/>
          <w:bCs/>
          <w:color w:val="666666"/>
          <w:kern w:val="36"/>
          <w:sz w:val="58"/>
          <w:szCs w:val="58"/>
          <w:lang w:eastAsia="ru-RU"/>
        </w:rPr>
        <w:t xml:space="preserve"> ::-</w:t>
      </w:r>
      <w:proofErr w:type="spellStart"/>
      <w:proofErr w:type="gramEnd"/>
      <w:r w:rsidRPr="00C437DA">
        <w:rPr>
          <w:rFonts w:ascii="Georgia" w:eastAsia="Times New Roman" w:hAnsi="Georgia" w:cs="Times New Roman"/>
          <w:b/>
          <w:bCs/>
          <w:color w:val="666666"/>
          <w:kern w:val="36"/>
          <w:sz w:val="58"/>
          <w:szCs w:val="58"/>
          <w:lang w:eastAsia="ru-RU"/>
        </w:rPr>
        <w:t>ms-reveal</w:t>
      </w:r>
      <w:proofErr w:type="spellEnd"/>
    </w:p>
    <w:tbl>
      <w:tblPr>
        <w:tblW w:w="87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810"/>
        <w:gridCol w:w="899"/>
        <w:gridCol w:w="1084"/>
        <w:gridCol w:w="2113"/>
        <w:gridCol w:w="1113"/>
        <w:gridCol w:w="561"/>
      </w:tblGrid>
      <w:tr w:rsidR="00C437DA" w:rsidRPr="00C437DA" w14:paraId="5D3D5CFD" w14:textId="77777777" w:rsidTr="00C437DA">
        <w:trPr>
          <w:trHeight w:val="465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AF3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BB8D32" w14:textId="77777777" w:rsidR="00C437DA" w:rsidRPr="00C437DA" w:rsidRDefault="00C437DA" w:rsidP="00C437DA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37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Internet Explorer</w:t>
            </w:r>
          </w:p>
        </w:tc>
        <w:tc>
          <w:tcPr>
            <w:tcW w:w="0" w:type="auto"/>
            <w:tcBorders>
              <w:top w:val="single" w:sz="6" w:space="0" w:color="333333"/>
              <w:left w:val="doub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AF3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249E6A" w14:textId="77777777" w:rsidR="00C437DA" w:rsidRPr="00C437DA" w:rsidRDefault="00C437DA" w:rsidP="00C437DA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37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Хром</w:t>
            </w:r>
          </w:p>
        </w:tc>
        <w:tc>
          <w:tcPr>
            <w:tcW w:w="0" w:type="auto"/>
            <w:tcBorders>
              <w:top w:val="single" w:sz="6" w:space="0" w:color="333333"/>
              <w:left w:val="doub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AF3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DE2DE3" w14:textId="77777777" w:rsidR="00C437DA" w:rsidRPr="00C437DA" w:rsidRDefault="00C437DA" w:rsidP="00C437DA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37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</w:t>
            </w:r>
          </w:p>
        </w:tc>
        <w:tc>
          <w:tcPr>
            <w:tcW w:w="0" w:type="auto"/>
            <w:tcBorders>
              <w:top w:val="single" w:sz="6" w:space="0" w:color="333333"/>
              <w:left w:val="doub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AF3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932E16" w14:textId="77777777" w:rsidR="00C437DA" w:rsidRPr="00C437DA" w:rsidRDefault="00C437DA" w:rsidP="00C437DA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37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Сафари</w:t>
            </w:r>
          </w:p>
        </w:tc>
        <w:tc>
          <w:tcPr>
            <w:tcW w:w="0" w:type="auto"/>
            <w:tcBorders>
              <w:top w:val="single" w:sz="6" w:space="0" w:color="333333"/>
              <w:left w:val="doub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AF3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5BECEB" w14:textId="77777777" w:rsidR="00C437DA" w:rsidRPr="00C437DA" w:rsidRDefault="00C437DA" w:rsidP="00C437DA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37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Браузер Firefox</w:t>
            </w:r>
          </w:p>
        </w:tc>
        <w:tc>
          <w:tcPr>
            <w:tcW w:w="0" w:type="auto"/>
            <w:tcBorders>
              <w:top w:val="single" w:sz="6" w:space="0" w:color="333333"/>
              <w:left w:val="doub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AF3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9CAE90" w14:textId="77777777" w:rsidR="00C437DA" w:rsidRPr="00C437DA" w:rsidRDefault="00C437DA" w:rsidP="00C437DA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37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doub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AF3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1B72F" w14:textId="77777777" w:rsidR="00C437DA" w:rsidRPr="00C437DA" w:rsidRDefault="00C437DA" w:rsidP="00C437DA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37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</w:t>
            </w:r>
            <w:proofErr w:type="spellEnd"/>
          </w:p>
        </w:tc>
      </w:tr>
      <w:tr w:rsidR="00C437DA" w:rsidRPr="00C437DA" w14:paraId="52C48479" w14:textId="77777777" w:rsidTr="00C437DA">
        <w:trPr>
          <w:trHeight w:val="270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CEE2D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254ABA" w14:textId="77777777" w:rsidR="00C437DA" w:rsidRPr="00C437DA" w:rsidRDefault="00C437DA" w:rsidP="00C437DA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37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10.0+</w:t>
            </w:r>
          </w:p>
        </w:tc>
        <w:tc>
          <w:tcPr>
            <w:tcW w:w="0" w:type="auto"/>
            <w:tcBorders>
              <w:top w:val="single" w:sz="6" w:space="0" w:color="333333"/>
              <w:left w:val="doub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C8C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B07BDE" w14:textId="77777777" w:rsidR="00C437DA" w:rsidRPr="00C437DA" w:rsidRDefault="00C437DA" w:rsidP="00C437DA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doub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C8C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8CB344" w14:textId="77777777" w:rsidR="00C437DA" w:rsidRPr="00C437DA" w:rsidRDefault="00C437DA" w:rsidP="00C437DA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doub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C8C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C5F358" w14:textId="77777777" w:rsidR="00C437DA" w:rsidRPr="00C437DA" w:rsidRDefault="00C437DA" w:rsidP="00C437DA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doub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C8C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156749" w14:textId="77777777" w:rsidR="00C437DA" w:rsidRPr="00C437DA" w:rsidRDefault="00C437DA" w:rsidP="00C437DA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doub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C8C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284013" w14:textId="77777777" w:rsidR="00C437DA" w:rsidRPr="00C437DA" w:rsidRDefault="00C437DA" w:rsidP="00C437DA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doub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C8C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2EE999" w14:textId="77777777" w:rsidR="00C437DA" w:rsidRPr="00C437DA" w:rsidRDefault="00C437DA" w:rsidP="00C437DA">
            <w:pPr>
              <w:spacing w:before="72"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81AF364" w14:textId="77777777" w:rsidR="00C437DA" w:rsidRPr="00C437DA" w:rsidRDefault="00C437DA" w:rsidP="00C437DA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</w:pPr>
      <w:r w:rsidRPr="00C437DA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Версии CSS</w:t>
      </w:r>
    </w:p>
    <w:tbl>
      <w:tblPr>
        <w:tblW w:w="3057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716"/>
        <w:gridCol w:w="908"/>
        <w:gridCol w:w="716"/>
      </w:tblGrid>
      <w:tr w:rsidR="00C437DA" w:rsidRPr="00C437DA" w14:paraId="123A5074" w14:textId="77777777" w:rsidTr="00C437DA">
        <w:trPr>
          <w:trHeight w:val="388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AF3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F83093" w14:textId="77777777" w:rsidR="00C437DA" w:rsidRPr="00C437DA" w:rsidRDefault="00C437DA" w:rsidP="00C437DA">
            <w:pPr>
              <w:spacing w:before="105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437DA">
              <w:rPr>
                <w:rFonts w:ascii="Times New Roman" w:eastAsia="Times New Roman" w:hAnsi="Times New Roman" w:cs="Times New Roman"/>
                <w:lang w:eastAsia="ru-RU"/>
              </w:rPr>
              <w:t>CSS 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AF3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6C4ACB" w14:textId="77777777" w:rsidR="00C437DA" w:rsidRPr="00C437DA" w:rsidRDefault="00C437DA" w:rsidP="00C437DA">
            <w:pPr>
              <w:spacing w:before="105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437DA">
              <w:rPr>
                <w:rFonts w:ascii="Times New Roman" w:eastAsia="Times New Roman" w:hAnsi="Times New Roman" w:cs="Times New Roman"/>
                <w:lang w:eastAsia="ru-RU"/>
              </w:rPr>
              <w:t>CSS 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AF3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7E5451" w14:textId="77777777" w:rsidR="00C437DA" w:rsidRPr="00C437DA" w:rsidRDefault="00C437DA" w:rsidP="00C437DA">
            <w:pPr>
              <w:spacing w:before="105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437DA">
              <w:rPr>
                <w:rFonts w:ascii="Times New Roman" w:eastAsia="Times New Roman" w:hAnsi="Times New Roman" w:cs="Times New Roman"/>
                <w:lang w:eastAsia="ru-RU"/>
              </w:rPr>
              <w:t>CSS 2.1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AF3D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7589F5" w14:textId="77777777" w:rsidR="00C437DA" w:rsidRPr="00C437DA" w:rsidRDefault="00C437DA" w:rsidP="00C437DA">
            <w:pPr>
              <w:spacing w:before="105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437DA">
              <w:rPr>
                <w:rFonts w:ascii="Times New Roman" w:eastAsia="Times New Roman" w:hAnsi="Times New Roman" w:cs="Times New Roman"/>
                <w:lang w:eastAsia="ru-RU"/>
              </w:rPr>
              <w:t>CSS 3</w:t>
            </w:r>
          </w:p>
        </w:tc>
      </w:tr>
      <w:tr w:rsidR="00C437DA" w:rsidRPr="00C437DA" w14:paraId="68753CB5" w14:textId="77777777" w:rsidTr="00C437DA">
        <w:trPr>
          <w:trHeight w:val="291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D1A73" w14:textId="77777777" w:rsidR="00C437DA" w:rsidRPr="00C437DA" w:rsidRDefault="00C437DA" w:rsidP="00C437DA">
            <w:pPr>
              <w:spacing w:before="105"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CA356" w14:textId="77777777" w:rsidR="00C437DA" w:rsidRPr="00C437DA" w:rsidRDefault="00C437DA" w:rsidP="00C437DA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31A38" w14:textId="77777777" w:rsidR="00C437DA" w:rsidRPr="00C437DA" w:rsidRDefault="00C437DA" w:rsidP="00C437DA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1B97A" w14:textId="77777777" w:rsidR="00C437DA" w:rsidRPr="00C437DA" w:rsidRDefault="00C437DA" w:rsidP="00C437DA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4A6DF37" w14:textId="77777777" w:rsidR="00C437DA" w:rsidRPr="00C437DA" w:rsidRDefault="00C437DA" w:rsidP="00C437DA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</w:pPr>
      <w:r w:rsidRPr="00C437DA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Описание</w:t>
      </w:r>
    </w:p>
    <w:p w14:paraId="40CE3DA9" w14:textId="77777777" w:rsidR="00C437DA" w:rsidRPr="00C437DA" w:rsidRDefault="00C437DA" w:rsidP="00C437D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437DA">
        <w:rPr>
          <w:rFonts w:ascii="Arial" w:eastAsia="Times New Roman" w:hAnsi="Arial" w:cs="Arial"/>
          <w:color w:val="000000"/>
          <w:lang w:eastAsia="ru-RU"/>
        </w:rPr>
        <w:t>Задаёт стиль кнопки для просмотра пароля в поле </w:t>
      </w:r>
      <w:proofErr w:type="spellStart"/>
      <w:r w:rsidRPr="00C437DA">
        <w:rPr>
          <w:rFonts w:ascii="Courier New" w:eastAsia="Times New Roman" w:hAnsi="Courier New" w:cs="Courier New"/>
          <w:color w:val="000000"/>
          <w:lang w:eastAsia="ru-RU"/>
        </w:rPr>
        <w:t>input</w:t>
      </w:r>
      <w:proofErr w:type="spellEnd"/>
      <w:r w:rsidRPr="00C437DA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C437DA">
        <w:rPr>
          <w:rFonts w:ascii="Courier New" w:eastAsia="Times New Roman" w:hAnsi="Courier New" w:cs="Courier New"/>
          <w:color w:val="000000"/>
          <w:lang w:eastAsia="ru-RU"/>
        </w:rPr>
        <w:t>type</w:t>
      </w:r>
      <w:proofErr w:type="spellEnd"/>
      <w:r w:rsidRPr="00C437DA">
        <w:rPr>
          <w:rFonts w:ascii="Courier New" w:eastAsia="Times New Roman" w:hAnsi="Courier New" w:cs="Courier New"/>
          <w:color w:val="000000"/>
          <w:lang w:eastAsia="ru-RU"/>
        </w:rPr>
        <w:t>="</w:t>
      </w:r>
      <w:proofErr w:type="spellStart"/>
      <w:r w:rsidRPr="00C437DA">
        <w:rPr>
          <w:rFonts w:ascii="Courier New" w:eastAsia="Times New Roman" w:hAnsi="Courier New" w:cs="Courier New"/>
          <w:color w:val="000000"/>
          <w:lang w:eastAsia="ru-RU"/>
        </w:rPr>
        <w:t>password</w:t>
      </w:r>
      <w:proofErr w:type="spellEnd"/>
      <w:r w:rsidRPr="00C437DA">
        <w:rPr>
          <w:rFonts w:ascii="Courier New" w:eastAsia="Times New Roman" w:hAnsi="Courier New" w:cs="Courier New"/>
          <w:color w:val="000000"/>
          <w:lang w:eastAsia="ru-RU"/>
        </w:rPr>
        <w:t>"</w:t>
      </w:r>
      <w:r w:rsidRPr="00C437DA">
        <w:rPr>
          <w:rFonts w:ascii="Arial" w:eastAsia="Times New Roman" w:hAnsi="Arial" w:cs="Arial"/>
          <w:color w:val="000000"/>
          <w:lang w:eastAsia="ru-RU"/>
        </w:rPr>
        <w:t>. Кнопка исходно не видна и появляется при вводе пароля в правой части поля (рис. 1). Если щёлкнуть по этой кнопке и удерживать левую кнопку мыши, то вместо точек будет показан вводимый пароль.</w:t>
      </w:r>
    </w:p>
    <w:p w14:paraId="43205FD3" w14:textId="77777777" w:rsidR="00C437DA" w:rsidRPr="00C437DA" w:rsidRDefault="00C437DA" w:rsidP="00C437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C437DA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208B0AF9" wp14:editId="1130BCA4">
            <wp:extent cx="1400175" cy="209550"/>
            <wp:effectExtent l="0" t="0" r="9525" b="0"/>
            <wp:docPr id="4" name="Рисунок 4" descr="Кнопка для просмотра паро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нопка для просмотра парол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FCEA" w14:textId="77777777" w:rsidR="00C437DA" w:rsidRPr="00C437DA" w:rsidRDefault="00C437DA" w:rsidP="00C437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Arial"/>
          <w:i/>
          <w:iCs/>
          <w:color w:val="666666"/>
          <w:lang w:eastAsia="ru-RU"/>
        </w:rPr>
      </w:pPr>
      <w:r w:rsidRPr="00C437DA">
        <w:rPr>
          <w:rFonts w:ascii="Georgia" w:eastAsia="Times New Roman" w:hAnsi="Georgia" w:cs="Arial"/>
          <w:i/>
          <w:iCs/>
          <w:color w:val="666666"/>
          <w:lang w:eastAsia="ru-RU"/>
        </w:rPr>
        <w:t>Рис. 1. Кнопка для просмотра пароля</w:t>
      </w:r>
    </w:p>
    <w:p w14:paraId="0FDB7FFE" w14:textId="77777777" w:rsidR="00C437DA" w:rsidRPr="00C437DA" w:rsidRDefault="00C437DA" w:rsidP="00C437DA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</w:pPr>
      <w:r w:rsidRPr="00C437DA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Синтаксис</w:t>
      </w:r>
    </w:p>
    <w:p w14:paraId="72C9E4B9" w14:textId="77777777" w:rsidR="00C437DA" w:rsidRPr="00C437DA" w:rsidRDefault="00C437DA" w:rsidP="00C437DA">
      <w:pPr>
        <w:shd w:val="clear" w:color="auto" w:fill="F8F7F2"/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437DA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ru-RU"/>
        </w:rPr>
        <w:t>селектор</w:t>
      </w: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gramEnd"/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</w:t>
      </w:r>
      <w:proofErr w:type="spellStart"/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ms-reveal</w:t>
      </w:r>
      <w:proofErr w:type="spellEnd"/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 ... }</w:t>
      </w:r>
    </w:p>
    <w:p w14:paraId="465888EA" w14:textId="77777777" w:rsidR="00C437DA" w:rsidRPr="00C437DA" w:rsidRDefault="00C437DA" w:rsidP="00C437DA">
      <w:pPr>
        <w:shd w:val="clear" w:color="auto" w:fill="FFFFFF"/>
        <w:spacing w:before="288"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</w:pPr>
      <w:r w:rsidRPr="00C437DA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Значения</w:t>
      </w:r>
    </w:p>
    <w:p w14:paraId="4D894EA6" w14:textId="77777777" w:rsidR="00C437DA" w:rsidRPr="00C437DA" w:rsidRDefault="00C437DA" w:rsidP="00C437D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437DA">
        <w:rPr>
          <w:rFonts w:ascii="Arial" w:eastAsia="Times New Roman" w:hAnsi="Arial" w:cs="Arial"/>
          <w:color w:val="000000"/>
          <w:lang w:eastAsia="ru-RU"/>
        </w:rPr>
        <w:t>Нет.</w:t>
      </w:r>
    </w:p>
    <w:p w14:paraId="279B27BF" w14:textId="77777777" w:rsidR="00C437DA" w:rsidRPr="00C437DA" w:rsidRDefault="00C437DA" w:rsidP="00C437DA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  <w:lang w:val="en-US" w:eastAsia="ru-RU"/>
        </w:rPr>
      </w:pPr>
      <w:r w:rsidRPr="00C437DA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Пример</w:t>
      </w:r>
    </w:p>
    <w:p w14:paraId="5EBED67B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&lt;!DOCTYPE HTML&gt;</w:t>
      </w:r>
    </w:p>
    <w:p w14:paraId="5A372431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&lt;html&gt;</w:t>
      </w:r>
    </w:p>
    <w:p w14:paraId="10746124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&lt;head&gt;</w:t>
      </w:r>
    </w:p>
    <w:p w14:paraId="5BBF66C9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&lt;meta</w:t>
      </w:r>
      <w:r w:rsidRPr="00C437D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charset=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"utf-8"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14:paraId="58D71C83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&lt;title</w:t>
      </w:r>
      <w:proofErr w:type="gramStart"/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</w:t>
      </w:r>
      <w:proofErr w:type="gramEnd"/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proofErr w:type="spellStart"/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ms</w:t>
      </w:r>
      <w:proofErr w:type="spellEnd"/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-reveal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&lt;/title&gt;</w:t>
      </w:r>
    </w:p>
    <w:p w14:paraId="4F6DB238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&lt;style&gt;</w:t>
      </w:r>
    </w:p>
    <w:p w14:paraId="3E5AE603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C437D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input</w:t>
      </w: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type="password"]::-</w:t>
      </w:r>
      <w:proofErr w:type="spellStart"/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ms</w:t>
      </w:r>
      <w:proofErr w:type="spellEnd"/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-reveal {</w:t>
      </w:r>
    </w:p>
    <w:p w14:paraId="4036C87F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437D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background</w:t>
      </w: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lang w:val="en-US" w:eastAsia="ru-RU"/>
        </w:rPr>
        <w:t xml:space="preserve"> </w:t>
      </w:r>
      <w:r w:rsidRPr="00C437DA">
        <w:rPr>
          <w:rFonts w:ascii="Courier New" w:eastAsia="Times New Roman" w:hAnsi="Courier New" w:cs="Courier New"/>
          <w:color w:val="BC3EC6"/>
          <w:sz w:val="21"/>
          <w:szCs w:val="21"/>
          <w:lang w:val="en-US" w:eastAsia="ru-RU"/>
        </w:rPr>
        <w:t>#c00</w:t>
      </w: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0B68DF3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437D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color</w:t>
      </w: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lang w:val="en-US" w:eastAsia="ru-RU"/>
        </w:rPr>
        <w:t xml:space="preserve"> </w:t>
      </w:r>
      <w:r w:rsidRPr="00C437DA">
        <w:rPr>
          <w:rFonts w:ascii="Courier New" w:eastAsia="Times New Roman" w:hAnsi="Courier New" w:cs="Courier New"/>
          <w:color w:val="BC3EC6"/>
          <w:sz w:val="21"/>
          <w:szCs w:val="21"/>
          <w:lang w:val="en-US" w:eastAsia="ru-RU"/>
        </w:rPr>
        <w:t>#fff</w:t>
      </w: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467066A3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}</w:t>
      </w:r>
    </w:p>
    <w:p w14:paraId="611E605E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&lt;/style&gt;</w:t>
      </w:r>
    </w:p>
    <w:p w14:paraId="6563D83A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&lt;/head&gt;</w:t>
      </w:r>
    </w:p>
    <w:p w14:paraId="426B205B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&lt;body&gt;</w:t>
      </w:r>
    </w:p>
    <w:p w14:paraId="22C5237E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&lt;form</w:t>
      </w:r>
      <w:r w:rsidRPr="00C437D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action=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handler.php</w:t>
      </w:r>
      <w:proofErr w:type="spellEnd"/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14:paraId="7FEF69D8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&lt;input</w:t>
      </w:r>
      <w:r w:rsidRPr="00C437D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type=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"password"</w:t>
      </w:r>
      <w:r w:rsidRPr="00C437D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name=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"pass"</w:t>
      </w:r>
      <w:r w:rsidRPr="00C437D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placeholder=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eastAsia="ru-RU"/>
        </w:rPr>
        <w:t>Введите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eastAsia="ru-RU"/>
        </w:rPr>
        <w:t>пароль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14:paraId="1EBC71D7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&lt;input</w:t>
      </w:r>
      <w:r w:rsidRPr="00C437D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type=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"submit"</w:t>
      </w:r>
      <w:r w:rsidRPr="00C437D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value=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eastAsia="ru-RU"/>
        </w:rPr>
        <w:t>Войти</w:t>
      </w:r>
      <w:r w:rsidRPr="00C437D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14:paraId="3E680E03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form</w:t>
      </w:r>
      <w:proofErr w:type="spellEnd"/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14:paraId="38EE58D0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437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body</w:t>
      </w:r>
      <w:proofErr w:type="spellEnd"/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14:paraId="2AD20798" w14:textId="77777777" w:rsidR="00C437DA" w:rsidRPr="00C437DA" w:rsidRDefault="00C437DA" w:rsidP="00C437DA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html</w:t>
      </w:r>
      <w:proofErr w:type="spellEnd"/>
      <w:r w:rsidRPr="00C437DA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14:paraId="567A1880" w14:textId="77777777" w:rsidR="00C437DA" w:rsidRPr="00C437DA" w:rsidRDefault="00C437DA" w:rsidP="00C437D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437DA">
        <w:rPr>
          <w:rFonts w:ascii="Arial" w:eastAsia="Times New Roman" w:hAnsi="Arial" w:cs="Arial"/>
          <w:color w:val="000000"/>
          <w:lang w:eastAsia="ru-RU"/>
        </w:rPr>
        <w:t>Результат данного примера показан на рис. 2.</w:t>
      </w:r>
    </w:p>
    <w:p w14:paraId="250ACEE1" w14:textId="77777777" w:rsidR="00C437DA" w:rsidRPr="00C437DA" w:rsidRDefault="00C437DA" w:rsidP="00C437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C437DA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15C18C50" wp14:editId="3D309D66">
            <wp:extent cx="3790950" cy="1428750"/>
            <wp:effectExtent l="0" t="0" r="0" b="0"/>
            <wp:docPr id="5" name="Рисунок 5" descr="Использование ::-ms-rev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спользование ::-ms-reve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4231" w14:textId="77777777" w:rsidR="00C437DA" w:rsidRPr="00C437DA" w:rsidRDefault="00C437DA" w:rsidP="00C437D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Arial"/>
          <w:i/>
          <w:iCs/>
          <w:color w:val="666666"/>
          <w:lang w:eastAsia="ru-RU"/>
        </w:rPr>
      </w:pPr>
      <w:r w:rsidRPr="00C437DA">
        <w:rPr>
          <w:rFonts w:ascii="Georgia" w:eastAsia="Times New Roman" w:hAnsi="Georgia" w:cs="Arial"/>
          <w:i/>
          <w:iCs/>
          <w:color w:val="666666"/>
          <w:lang w:eastAsia="ru-RU"/>
        </w:rPr>
        <w:t xml:space="preserve">Рис. 2. </w:t>
      </w:r>
      <w:proofErr w:type="gramStart"/>
      <w:r w:rsidRPr="00C437DA">
        <w:rPr>
          <w:rFonts w:ascii="Georgia" w:eastAsia="Times New Roman" w:hAnsi="Georgia" w:cs="Arial"/>
          <w:i/>
          <w:iCs/>
          <w:color w:val="666666"/>
          <w:lang w:eastAsia="ru-RU"/>
        </w:rPr>
        <w:t>Использование ::-</w:t>
      </w:r>
      <w:proofErr w:type="spellStart"/>
      <w:proofErr w:type="gramEnd"/>
      <w:r w:rsidRPr="00C437DA">
        <w:rPr>
          <w:rFonts w:ascii="Georgia" w:eastAsia="Times New Roman" w:hAnsi="Georgia" w:cs="Arial"/>
          <w:i/>
          <w:iCs/>
          <w:color w:val="666666"/>
          <w:lang w:eastAsia="ru-RU"/>
        </w:rPr>
        <w:t>ms-reveal</w:t>
      </w:r>
      <w:proofErr w:type="spellEnd"/>
    </w:p>
    <w:p w14:paraId="68920B94" w14:textId="20408762" w:rsidR="00420749" w:rsidRPr="00C437DA" w:rsidRDefault="00420749" w:rsidP="00C437DA"/>
    <w:sectPr w:rsidR="00420749" w:rsidRPr="00C4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511B"/>
    <w:multiLevelType w:val="multilevel"/>
    <w:tmpl w:val="6AF4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751E8"/>
    <w:multiLevelType w:val="multilevel"/>
    <w:tmpl w:val="F67E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A17BF"/>
    <w:multiLevelType w:val="multilevel"/>
    <w:tmpl w:val="44F61D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64979"/>
    <w:multiLevelType w:val="hybridMultilevel"/>
    <w:tmpl w:val="FA426A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0407E7"/>
    <w:multiLevelType w:val="hybridMultilevel"/>
    <w:tmpl w:val="643C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71A9"/>
    <w:multiLevelType w:val="multilevel"/>
    <w:tmpl w:val="7780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B7BCF"/>
    <w:multiLevelType w:val="hybridMultilevel"/>
    <w:tmpl w:val="27984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93D2F"/>
    <w:multiLevelType w:val="hybridMultilevel"/>
    <w:tmpl w:val="7AB4B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447EB"/>
    <w:multiLevelType w:val="multilevel"/>
    <w:tmpl w:val="7F14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96E77"/>
    <w:multiLevelType w:val="multilevel"/>
    <w:tmpl w:val="2B6E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B660F"/>
    <w:multiLevelType w:val="hybridMultilevel"/>
    <w:tmpl w:val="1E62E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49"/>
    <w:rsid w:val="0025563B"/>
    <w:rsid w:val="003921D6"/>
    <w:rsid w:val="00420749"/>
    <w:rsid w:val="004E1776"/>
    <w:rsid w:val="005C21E4"/>
    <w:rsid w:val="00683509"/>
    <w:rsid w:val="00701C20"/>
    <w:rsid w:val="00737CD3"/>
    <w:rsid w:val="0082117F"/>
    <w:rsid w:val="00C437DA"/>
    <w:rsid w:val="00D51709"/>
    <w:rsid w:val="00D6329A"/>
    <w:rsid w:val="00EB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B864"/>
  <w15:chartTrackingRefBased/>
  <w15:docId w15:val="{557DA6EC-A782-4186-8474-7106E58E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3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63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63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74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2074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2074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20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07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udelen-koda">
    <w:name w:val="vudelen-koda"/>
    <w:basedOn w:val="a0"/>
    <w:rsid w:val="00420749"/>
  </w:style>
  <w:style w:type="character" w:customStyle="1" w:styleId="css">
    <w:name w:val="css"/>
    <w:basedOn w:val="a0"/>
    <w:rsid w:val="00420749"/>
  </w:style>
  <w:style w:type="character" w:customStyle="1" w:styleId="hljs-keyword">
    <w:name w:val="hljs-keyword"/>
    <w:basedOn w:val="a0"/>
    <w:rsid w:val="00420749"/>
  </w:style>
  <w:style w:type="character" w:customStyle="1" w:styleId="hljs-string">
    <w:name w:val="hljs-string"/>
    <w:basedOn w:val="a0"/>
    <w:rsid w:val="00420749"/>
  </w:style>
  <w:style w:type="character" w:styleId="a6">
    <w:name w:val="Strong"/>
    <w:basedOn w:val="a0"/>
    <w:uiPriority w:val="22"/>
    <w:qFormat/>
    <w:rsid w:val="005C21E4"/>
    <w:rPr>
      <w:b/>
      <w:bCs/>
    </w:rPr>
  </w:style>
  <w:style w:type="character" w:styleId="a7">
    <w:name w:val="Hyperlink"/>
    <w:basedOn w:val="a0"/>
    <w:uiPriority w:val="99"/>
    <w:semiHidden/>
    <w:unhideWhenUsed/>
    <w:rsid w:val="005C21E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632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32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selector-attr">
    <w:name w:val="hljs-selector-attr"/>
    <w:basedOn w:val="a0"/>
    <w:rsid w:val="00D6329A"/>
  </w:style>
  <w:style w:type="character" w:customStyle="1" w:styleId="hljs-comment">
    <w:name w:val="hljs-comment"/>
    <w:basedOn w:val="a0"/>
    <w:rsid w:val="00D6329A"/>
  </w:style>
  <w:style w:type="character" w:customStyle="1" w:styleId="hljs-attribute">
    <w:name w:val="hljs-attribute"/>
    <w:basedOn w:val="a0"/>
    <w:rsid w:val="00D6329A"/>
  </w:style>
  <w:style w:type="character" w:customStyle="1" w:styleId="hljs-builtin">
    <w:name w:val="hljs-built_in"/>
    <w:basedOn w:val="a0"/>
    <w:rsid w:val="00D6329A"/>
  </w:style>
  <w:style w:type="character" w:customStyle="1" w:styleId="hljs-number">
    <w:name w:val="hljs-number"/>
    <w:basedOn w:val="a0"/>
    <w:rsid w:val="00D6329A"/>
  </w:style>
  <w:style w:type="character" w:customStyle="1" w:styleId="hljs-selector-class">
    <w:name w:val="hljs-selector-class"/>
    <w:basedOn w:val="a0"/>
    <w:rsid w:val="00D6329A"/>
  </w:style>
  <w:style w:type="character" w:customStyle="1" w:styleId="hljs-selector-pseudo">
    <w:name w:val="hljs-selector-pseudo"/>
    <w:basedOn w:val="a0"/>
    <w:rsid w:val="00D6329A"/>
  </w:style>
  <w:style w:type="character" w:customStyle="1" w:styleId="ctatext">
    <w:name w:val="ctatext"/>
    <w:basedOn w:val="a0"/>
    <w:rsid w:val="003921D6"/>
  </w:style>
  <w:style w:type="character" w:customStyle="1" w:styleId="posttitle">
    <w:name w:val="posttitle"/>
    <w:basedOn w:val="a0"/>
    <w:rsid w:val="003921D6"/>
  </w:style>
  <w:style w:type="character" w:customStyle="1" w:styleId="new">
    <w:name w:val="new"/>
    <w:basedOn w:val="a0"/>
    <w:rsid w:val="0082117F"/>
  </w:style>
  <w:style w:type="paragraph" w:customStyle="1" w:styleId="isfirstchild">
    <w:name w:val="is__firstchild"/>
    <w:basedOn w:val="a"/>
    <w:rsid w:val="0082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mallcapitals">
    <w:name w:val="smallcapitals"/>
    <w:basedOn w:val="a0"/>
    <w:rsid w:val="0082117F"/>
  </w:style>
  <w:style w:type="character" w:customStyle="1" w:styleId="attribute">
    <w:name w:val="attribute"/>
    <w:basedOn w:val="a0"/>
    <w:rsid w:val="0025563B"/>
  </w:style>
  <w:style w:type="character" w:customStyle="1" w:styleId="entity">
    <w:name w:val="entity"/>
    <w:basedOn w:val="a0"/>
    <w:rsid w:val="0025563B"/>
  </w:style>
  <w:style w:type="character" w:customStyle="1" w:styleId="support">
    <w:name w:val="support"/>
    <w:basedOn w:val="a0"/>
    <w:rsid w:val="0025563B"/>
  </w:style>
  <w:style w:type="character" w:customStyle="1" w:styleId="constant">
    <w:name w:val="constant"/>
    <w:basedOn w:val="a0"/>
    <w:rsid w:val="0025563B"/>
  </w:style>
  <w:style w:type="character" w:customStyle="1" w:styleId="keyword">
    <w:name w:val="keyword"/>
    <w:basedOn w:val="a0"/>
    <w:rsid w:val="0025563B"/>
  </w:style>
  <w:style w:type="paragraph" w:customStyle="1" w:styleId="callout">
    <w:name w:val="callout"/>
    <w:basedOn w:val="a"/>
    <w:rsid w:val="00255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lue">
    <w:name w:val="value"/>
    <w:basedOn w:val="a0"/>
    <w:rsid w:val="0025563B"/>
  </w:style>
  <w:style w:type="character" w:styleId="HTML2">
    <w:name w:val="HTML Keyboard"/>
    <w:basedOn w:val="a0"/>
    <w:uiPriority w:val="99"/>
    <w:semiHidden/>
    <w:unhideWhenUsed/>
    <w:rsid w:val="00EB4D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B4D3B"/>
  </w:style>
  <w:style w:type="character" w:customStyle="1" w:styleId="10">
    <w:name w:val="Заголовок 1 Знак"/>
    <w:basedOn w:val="a0"/>
    <w:link w:val="1"/>
    <w:uiPriority w:val="9"/>
    <w:rsid w:val="00C43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392">
          <w:marLeft w:val="-19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910">
          <w:marLeft w:val="-19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790">
          <w:marLeft w:val="-19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384">
          <w:marLeft w:val="-19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987">
          <w:marLeft w:val="0"/>
          <w:marRight w:val="0"/>
          <w:marTop w:val="300"/>
          <w:marBottom w:val="300"/>
          <w:divBdr>
            <w:top w:val="single" w:sz="6" w:space="11" w:color="E3E3E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576">
          <w:marLeft w:val="0"/>
          <w:marRight w:val="0"/>
          <w:marTop w:val="300"/>
          <w:marBottom w:val="300"/>
          <w:divBdr>
            <w:top w:val="single" w:sz="6" w:space="11" w:color="E3E3E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barilska@rambler.ru</dc:creator>
  <cp:keywords/>
  <dc:description/>
  <cp:lastModifiedBy>barilska@rambler.ru</cp:lastModifiedBy>
  <cp:revision>8</cp:revision>
  <dcterms:created xsi:type="dcterms:W3CDTF">2021-06-19T07:33:00Z</dcterms:created>
  <dcterms:modified xsi:type="dcterms:W3CDTF">2021-06-19T13:26:00Z</dcterms:modified>
</cp:coreProperties>
</file>