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396604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53F29282" w14:textId="3121C2C2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54411EC0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31FB0635" w14:textId="08378049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0629F3B4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1276E8B5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6EB25EF5" w14:textId="5ECEA2F3" w:rsidR="00F867F6" w:rsidRPr="009334D9" w:rsidRDefault="00F867F6" w:rsidP="00F867F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4E2CE1" w14:textId="77777777" w:rsidR="00F867F6" w:rsidRPr="009334D9" w:rsidRDefault="00F867F6" w:rsidP="00F867F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F1D078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D761FD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D6EAF2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53001D0E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14:paraId="46678571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14:paraId="0C771459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heading=h.3rdcrjn" w:colFirst="0" w:colLast="0"/>
      <w:bookmarkEnd w:id="0"/>
    </w:p>
    <w:p w14:paraId="4F545B12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23698FA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47F17DE" w14:textId="77777777" w:rsidR="00F867F6" w:rsidRPr="009334D9" w:rsidRDefault="00F867F6" w:rsidP="00F867F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8FB2D86" w14:textId="77777777" w:rsidR="00F867F6" w:rsidRPr="009334D9" w:rsidRDefault="00F867F6" w:rsidP="00F867F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70E6B6A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F3B6D0A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5D306EE" w14:textId="77777777" w:rsidR="00F867F6" w:rsidRPr="009334D9" w:rsidRDefault="00F867F6" w:rsidP="00F867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BBD9A52" w14:textId="77777777" w:rsidR="00F867F6" w:rsidRPr="009334D9" w:rsidRDefault="00F867F6" w:rsidP="00F867F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3D62F08" w14:textId="784EE2DF" w:rsidR="00F867F6" w:rsidRPr="009334D9" w:rsidRDefault="00F867F6" w:rsidP="00F867F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334D9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9334D9">
        <w:rPr>
          <w:rFonts w:ascii="Times New Roman" w:eastAsia="Times New Roman" w:hAnsi="Times New Roman" w:cs="Times New Roman"/>
          <w:sz w:val="28"/>
          <w:szCs w:val="28"/>
        </w:rPr>
        <w:tab/>
      </w:r>
      <w:r w:rsidRPr="009334D9">
        <w:rPr>
          <w:rFonts w:ascii="Times New Roman" w:eastAsia="Times New Roman" w:hAnsi="Times New Roman" w:cs="Times New Roman"/>
          <w:sz w:val="28"/>
          <w:szCs w:val="28"/>
        </w:rPr>
        <w:tab/>
      </w:r>
      <w:r w:rsidRPr="009334D9">
        <w:rPr>
          <w:rFonts w:ascii="Times New Roman" w:eastAsia="Times New Roman" w:hAnsi="Times New Roman" w:cs="Times New Roman"/>
          <w:sz w:val="28"/>
          <w:szCs w:val="28"/>
        </w:rPr>
        <w:tab/>
      </w:r>
      <w:r w:rsidRPr="009334D9">
        <w:rPr>
          <w:rFonts w:ascii="Times New Roman" w:eastAsia="Times New Roman" w:hAnsi="Times New Roman" w:cs="Times New Roman"/>
          <w:sz w:val="28"/>
          <w:szCs w:val="28"/>
        </w:rPr>
        <w:tab/>
      </w:r>
      <w:r w:rsidRPr="009334D9">
        <w:rPr>
          <w:rFonts w:ascii="Times New Roman" w:eastAsia="Times New Roman" w:hAnsi="Times New Roman" w:cs="Times New Roman"/>
          <w:sz w:val="28"/>
          <w:szCs w:val="28"/>
        </w:rPr>
        <w:tab/>
      </w:r>
      <w:r w:rsidRPr="009334D9"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  <w:r w:rsidR="00B373CC" w:rsidRPr="00B373C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B373CC" w:rsidRPr="00FE30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72AC">
        <w:rPr>
          <w:rFonts w:ascii="Times New Roman" w:eastAsia="Times New Roman" w:hAnsi="Times New Roman" w:cs="Times New Roman"/>
          <w:sz w:val="28"/>
          <w:szCs w:val="28"/>
        </w:rPr>
        <w:t xml:space="preserve">    Астафьева Н.С</w:t>
      </w:r>
      <w:r w:rsidRPr="009334D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465DF5" w14:textId="77777777" w:rsidR="00F867F6" w:rsidRPr="009334D9" w:rsidRDefault="00F867F6" w:rsidP="00F867F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8F7844" w14:textId="77777777" w:rsidR="00F867F6" w:rsidRPr="009334D9" w:rsidRDefault="00F867F6" w:rsidP="00F867F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0590A1" w14:textId="77777777" w:rsidR="00F867F6" w:rsidRPr="009334D9" w:rsidRDefault="00F867F6" w:rsidP="00F867F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8A7F14" w14:textId="77777777" w:rsidR="00F867F6" w:rsidRPr="009334D9" w:rsidRDefault="00F867F6" w:rsidP="00F867F6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39EF38" w14:textId="070FB0CA" w:rsidR="00F867F6" w:rsidRDefault="00F867F6" w:rsidP="00F867F6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FDEF99" w14:textId="77777777" w:rsidR="001B5BC8" w:rsidRPr="009334D9" w:rsidRDefault="001B5BC8" w:rsidP="00F867F6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8C32CD" w14:textId="77777777" w:rsidR="001B5BC8" w:rsidRDefault="00F867F6" w:rsidP="001B5BC8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1B5BC8" w:rsidSect="001B5BC8">
          <w:footerReference w:type="default" r:id="rId8"/>
          <w:pgSz w:w="11906" w:h="16838" w:code="9"/>
          <w:pgMar w:top="1134" w:right="567" w:bottom="851" w:left="1701" w:header="709" w:footer="709" w:gutter="0"/>
          <w:pgNumType w:start="3"/>
          <w:cols w:space="708"/>
          <w:titlePg/>
          <w:docGrid w:linePitch="360"/>
        </w:sectPr>
      </w:pPr>
      <w:r w:rsidRPr="009334D9"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30087"/>
        <w:docPartObj>
          <w:docPartGallery w:val="Table of Contents"/>
          <w:docPartUnique/>
        </w:docPartObj>
      </w:sdtPr>
      <w:sdtEndPr/>
      <w:sdtContent>
        <w:p w14:paraId="487C2F9C" w14:textId="17139184" w:rsidR="00155F2B" w:rsidRPr="00155F2B" w:rsidRDefault="002F4233" w:rsidP="00155F2B">
          <w:pPr>
            <w:pStyle w:val="ab"/>
            <w:jc w:val="center"/>
            <w:rPr>
              <w:b/>
              <w:bCs/>
              <w:sz w:val="32"/>
            </w:rPr>
          </w:pPr>
          <w:r>
            <w:rPr>
              <w:b/>
              <w:bCs/>
              <w:sz w:val="32"/>
            </w:rPr>
            <w:t>Содержание</w:t>
          </w:r>
        </w:p>
        <w:p w14:paraId="5F3B5048" w14:textId="52F085D6" w:rsidR="00155F2B" w:rsidRDefault="00155F2B" w:rsidP="00155F2B">
          <w:pPr>
            <w:pStyle w:val="ab"/>
          </w:pPr>
          <w:r>
            <w:t>Введение</w:t>
          </w:r>
          <w:r>
            <w:ptab w:relativeTo="margin" w:alignment="right" w:leader="dot"/>
          </w:r>
          <w:r w:rsidR="00FE3EE9">
            <w:t>3</w:t>
          </w:r>
        </w:p>
        <w:p w14:paraId="07E4AEAA" w14:textId="5C203418" w:rsidR="00155F2B" w:rsidRDefault="00155F2B" w:rsidP="00155F2B">
          <w:pPr>
            <w:pStyle w:val="ab"/>
          </w:pPr>
          <w:r>
            <w:t>1. Аналитическая часть</w:t>
          </w:r>
          <w:r>
            <w:ptab w:relativeTo="margin" w:alignment="right" w:leader="dot"/>
          </w:r>
          <w:r>
            <w:t>4</w:t>
          </w:r>
        </w:p>
        <w:p w14:paraId="4B32A0E9" w14:textId="13489BD2" w:rsidR="00155F2B" w:rsidRPr="00155F2B" w:rsidRDefault="00155F2B" w:rsidP="00155F2B">
          <w:pPr>
            <w:pStyle w:val="ab"/>
            <w:ind w:firstLine="446"/>
          </w:pPr>
          <w:r>
            <w:t>1.1. Постановка задачи</w:t>
          </w:r>
          <w:r>
            <w:ptab w:relativeTo="margin" w:alignment="right" w:leader="dot"/>
          </w:r>
          <w:r w:rsidR="00FE3EE9">
            <w:t>4</w:t>
          </w:r>
        </w:p>
        <w:p w14:paraId="22BAFB6B" w14:textId="1899FE2F" w:rsidR="00155F2B" w:rsidRDefault="00155F2B" w:rsidP="00155F2B">
          <w:pPr>
            <w:pStyle w:val="ab"/>
            <w:ind w:firstLine="446"/>
          </w:pPr>
          <w:r w:rsidRPr="00155F2B">
            <w:t>1.2.</w:t>
          </w:r>
          <w:r>
            <w:t xml:space="preserve"> </w:t>
          </w:r>
          <w:r w:rsidRPr="00155F2B">
            <w:t>Описание используемых методов</w:t>
          </w:r>
          <w:r>
            <w:ptab w:relativeTo="margin" w:alignment="right" w:leader="dot"/>
          </w:r>
          <w:r w:rsidR="00F25A34">
            <w:t>7</w:t>
          </w:r>
        </w:p>
        <w:p w14:paraId="1A7F1E80" w14:textId="529513D0" w:rsidR="00155F2B" w:rsidRPr="00155F2B" w:rsidRDefault="00155F2B" w:rsidP="00155F2B">
          <w:pPr>
            <w:pStyle w:val="ab"/>
            <w:ind w:firstLine="446"/>
          </w:pPr>
          <w:r>
            <w:t xml:space="preserve">1.3. </w:t>
          </w:r>
          <w:r w:rsidRPr="00155F2B">
            <w:t>Разведочный анализ данных</w:t>
          </w:r>
          <w:r>
            <w:ptab w:relativeTo="margin" w:alignment="right" w:leader="dot"/>
          </w:r>
          <w:r w:rsidR="00F25A34">
            <w:t>12</w:t>
          </w:r>
        </w:p>
        <w:p w14:paraId="32BBC42B" w14:textId="64BF3212" w:rsidR="000A3CAA" w:rsidRDefault="000A3CAA" w:rsidP="000A3CAA">
          <w:pPr>
            <w:pStyle w:val="ab"/>
          </w:pPr>
          <w:r>
            <w:t xml:space="preserve">2. </w:t>
          </w:r>
          <w:r w:rsidRPr="000A3CAA">
            <w:t>Практическая часть</w:t>
          </w:r>
          <w:r>
            <w:ptab w:relativeTo="margin" w:alignment="right" w:leader="dot"/>
          </w:r>
          <w:r w:rsidR="002C7317">
            <w:t>1</w:t>
          </w:r>
          <w:r w:rsidR="00F25A34">
            <w:t>9</w:t>
          </w:r>
        </w:p>
        <w:p w14:paraId="0697B522" w14:textId="528DEB00" w:rsidR="000A3CAA" w:rsidRPr="00155F2B" w:rsidRDefault="000A3CAA" w:rsidP="000A3CAA">
          <w:pPr>
            <w:pStyle w:val="ab"/>
            <w:ind w:firstLine="446"/>
          </w:pPr>
          <w:r w:rsidRPr="000A3CAA">
            <w:t>2.1</w:t>
          </w:r>
          <w:r>
            <w:t xml:space="preserve">. </w:t>
          </w:r>
          <w:r w:rsidRPr="000A3CAA">
            <w:t>Предобработка данных</w:t>
          </w:r>
          <w:r>
            <w:ptab w:relativeTo="margin" w:alignment="right" w:leader="dot"/>
          </w:r>
          <w:r w:rsidR="002C7317">
            <w:t>1</w:t>
          </w:r>
          <w:r w:rsidR="00F25A34">
            <w:t>9</w:t>
          </w:r>
        </w:p>
        <w:p w14:paraId="050C8C02" w14:textId="4322CB7A" w:rsidR="000A3CAA" w:rsidRDefault="000A3CAA" w:rsidP="000A3CAA">
          <w:pPr>
            <w:pStyle w:val="ab"/>
            <w:ind w:firstLine="446"/>
          </w:pPr>
          <w:r w:rsidRPr="000A3CAA">
            <w:t>2.2.</w:t>
          </w:r>
          <w:r>
            <w:t xml:space="preserve"> </w:t>
          </w:r>
          <w:r w:rsidRPr="000A3CAA">
            <w:t>Разработка и обучение модели</w:t>
          </w:r>
          <w:r>
            <w:ptab w:relativeTo="margin" w:alignment="right" w:leader="dot"/>
          </w:r>
          <w:r w:rsidR="002C7317">
            <w:t>2</w:t>
          </w:r>
          <w:r w:rsidR="00F25A34">
            <w:t>3</w:t>
          </w:r>
        </w:p>
        <w:p w14:paraId="1BE62983" w14:textId="6FE0D097" w:rsidR="000A3CAA" w:rsidRDefault="000A3CAA" w:rsidP="000A3CAA">
          <w:pPr>
            <w:pStyle w:val="ab"/>
            <w:ind w:firstLine="446"/>
          </w:pPr>
          <w:r w:rsidRPr="000A3CAA">
            <w:t>2.3</w:t>
          </w:r>
          <w:r>
            <w:t xml:space="preserve">. </w:t>
          </w:r>
          <w:r w:rsidR="002F4233" w:rsidRPr="002F4233">
            <w:t xml:space="preserve">Написать нейронную сеть, которая будет рекомендовать соотношение матрица. </w:t>
          </w:r>
          <w:r>
            <w:ptab w:relativeTo="margin" w:alignment="right" w:leader="dot"/>
          </w:r>
          <w:r w:rsidR="001924A8">
            <w:t>2</w:t>
          </w:r>
          <w:r w:rsidR="00F25A34">
            <w:t>7</w:t>
          </w:r>
        </w:p>
        <w:p w14:paraId="67D352B7" w14:textId="3F33DE11" w:rsidR="000A3CAA" w:rsidRDefault="000A3CAA" w:rsidP="000A3CAA">
          <w:pPr>
            <w:pStyle w:val="ab"/>
            <w:ind w:firstLine="446"/>
          </w:pPr>
          <w:r w:rsidRPr="000A3CAA">
            <w:t>2.</w:t>
          </w:r>
          <w:r>
            <w:t xml:space="preserve">4. </w:t>
          </w:r>
          <w:r w:rsidR="002F4233" w:rsidRPr="002F4233">
            <w:t>Разработка приложения</w:t>
          </w:r>
          <w:r>
            <w:ptab w:relativeTo="margin" w:alignment="right" w:leader="dot"/>
          </w:r>
          <w:r w:rsidR="001924A8">
            <w:t>3</w:t>
          </w:r>
          <w:r w:rsidR="00F25A34">
            <w:t>4</w:t>
          </w:r>
        </w:p>
        <w:p w14:paraId="08392B06" w14:textId="1A010964" w:rsidR="002F4233" w:rsidRPr="00155F2B" w:rsidRDefault="002F4233" w:rsidP="002F4233">
          <w:pPr>
            <w:pStyle w:val="ab"/>
            <w:ind w:firstLine="446"/>
          </w:pPr>
          <w:r w:rsidRPr="000A3CAA">
            <w:t>2.</w:t>
          </w:r>
          <w:r>
            <w:t xml:space="preserve">5. </w:t>
          </w:r>
          <w:bookmarkStart w:id="1" w:name="_Hlk130515289"/>
          <w:r w:rsidRPr="002F4233">
            <w:t>Создание удаленного репозитория и загрузка результатов работы на него.</w:t>
          </w:r>
          <w:bookmarkEnd w:id="1"/>
          <w:r>
            <w:ptab w:relativeTo="margin" w:alignment="right" w:leader="dot"/>
          </w:r>
          <w:r w:rsidR="00536CA6">
            <w:t>3</w:t>
          </w:r>
          <w:r w:rsidR="00735862">
            <w:t>7</w:t>
          </w:r>
        </w:p>
        <w:p w14:paraId="6C3AF37C" w14:textId="794CAA9A" w:rsidR="00D574DB" w:rsidRDefault="00D574DB" w:rsidP="00D574DB">
          <w:pPr>
            <w:pStyle w:val="ab"/>
          </w:pPr>
          <w:r>
            <w:t>Заключение</w:t>
          </w:r>
          <w:r>
            <w:ptab w:relativeTo="margin" w:alignment="right" w:leader="dot"/>
          </w:r>
          <w:r w:rsidR="00735862">
            <w:t>38</w:t>
          </w:r>
        </w:p>
        <w:p w14:paraId="1C3038B0" w14:textId="0EEDE553" w:rsidR="002F4233" w:rsidRDefault="002F4233" w:rsidP="002F4233">
          <w:pPr>
            <w:pStyle w:val="ab"/>
          </w:pPr>
          <w:r w:rsidRPr="002F4233">
            <w:t>Список использованной литературы</w:t>
          </w:r>
          <w:r>
            <w:ptab w:relativeTo="margin" w:alignment="right" w:leader="dot"/>
          </w:r>
          <w:r w:rsidR="00536CA6">
            <w:t>3</w:t>
          </w:r>
          <w:r w:rsidR="00735862">
            <w:t>9</w:t>
          </w:r>
        </w:p>
        <w:p w14:paraId="7EB86308" w14:textId="347C61A6" w:rsidR="00155F2B" w:rsidRPr="00155F2B" w:rsidRDefault="006129DD" w:rsidP="00155F2B"/>
      </w:sdtContent>
    </w:sdt>
    <w:p w14:paraId="602B25B5" w14:textId="651A0B60" w:rsidR="001B5BC8" w:rsidRDefault="001B5BC8" w:rsidP="00FE3EE9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B5BC8" w:rsidSect="00FE3EE9">
          <w:pgSz w:w="11906" w:h="16838" w:code="9"/>
          <w:pgMar w:top="1134" w:right="567" w:bottom="851" w:left="1701" w:header="709" w:footer="709" w:gutter="0"/>
          <w:pgNumType w:start="3"/>
          <w:cols w:space="708"/>
          <w:titlePg/>
          <w:docGrid w:linePitch="360"/>
        </w:sectPr>
      </w:pPr>
    </w:p>
    <w:p w14:paraId="24862D0A" w14:textId="35234494" w:rsidR="002E20D1" w:rsidRPr="002F4233" w:rsidRDefault="002A63AB" w:rsidP="002F423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4233">
        <w:rPr>
          <w:rFonts w:ascii="Times New Roman" w:hAnsi="Times New Roman" w:cs="Times New Roman"/>
          <w:b/>
          <w:bCs/>
          <w:sz w:val="32"/>
          <w:szCs w:val="32"/>
        </w:rPr>
        <w:lastRenderedPageBreak/>
        <w:t>В</w:t>
      </w:r>
      <w:r w:rsidR="00EB5979" w:rsidRPr="002F4233">
        <w:rPr>
          <w:rFonts w:ascii="Times New Roman" w:hAnsi="Times New Roman" w:cs="Times New Roman"/>
          <w:b/>
          <w:bCs/>
          <w:sz w:val="32"/>
          <w:szCs w:val="32"/>
        </w:rPr>
        <w:t>ведение</w:t>
      </w:r>
    </w:p>
    <w:p w14:paraId="00A29C90" w14:textId="795CF848" w:rsidR="002A63AB" w:rsidRPr="009334D9" w:rsidRDefault="002A63AB" w:rsidP="00BE0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E78771" w14:textId="4D2DBB2C" w:rsidR="002A63AB" w:rsidRPr="009334D9" w:rsidRDefault="002A63AB" w:rsidP="00BE0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В последние годы сфера материаловедения стала одной из наиболее активно развивающихся отраслей, в которой большое внимание уделяется разработке новых материалов с улучшенными свойствами. Однако, создание новых материалов может быть дорогостоящим и </w:t>
      </w:r>
      <w:r w:rsidR="0048158F" w:rsidRPr="009334D9">
        <w:rPr>
          <w:rFonts w:ascii="Times New Roman" w:hAnsi="Times New Roman" w:cs="Times New Roman"/>
          <w:sz w:val="28"/>
          <w:szCs w:val="28"/>
        </w:rPr>
        <w:t>время затратным</w:t>
      </w:r>
      <w:r w:rsidRPr="009334D9">
        <w:rPr>
          <w:rFonts w:ascii="Times New Roman" w:hAnsi="Times New Roman" w:cs="Times New Roman"/>
          <w:sz w:val="28"/>
          <w:szCs w:val="28"/>
        </w:rPr>
        <w:t xml:space="preserve"> процессом, поэтому актуальным является разработка эффективных методов прогнозирования конечных свойств новых материалов на основе их состава и структуры.</w:t>
      </w:r>
    </w:p>
    <w:p w14:paraId="55AE4659" w14:textId="4B6FD196" w:rsidR="002A63AB" w:rsidRPr="009334D9" w:rsidRDefault="002A63AB" w:rsidP="00BE0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 рамках курса "Data Science"</w:t>
      </w:r>
      <w:r w:rsidR="00774CDB" w:rsidRPr="009334D9">
        <w:rPr>
          <w:rFonts w:ascii="Times New Roman" w:hAnsi="Times New Roman" w:cs="Times New Roman"/>
          <w:sz w:val="28"/>
          <w:szCs w:val="28"/>
        </w:rPr>
        <w:t xml:space="preserve"> в МГТУ имени Н.Э. Баумана</w:t>
      </w:r>
      <w:r w:rsidRPr="009334D9">
        <w:rPr>
          <w:rFonts w:ascii="Times New Roman" w:hAnsi="Times New Roman" w:cs="Times New Roman"/>
          <w:sz w:val="28"/>
          <w:szCs w:val="28"/>
        </w:rPr>
        <w:t xml:space="preserve"> было проведено исследование применения методов машинного обучения</w:t>
      </w:r>
      <w:r w:rsidR="00774CDB" w:rsidRPr="009334D9">
        <w:rPr>
          <w:rFonts w:ascii="Times New Roman" w:hAnsi="Times New Roman" w:cs="Times New Roman"/>
          <w:sz w:val="28"/>
          <w:szCs w:val="28"/>
        </w:rPr>
        <w:t xml:space="preserve"> и создания нейронной сети</w:t>
      </w:r>
      <w:r w:rsidRPr="009334D9">
        <w:rPr>
          <w:rFonts w:ascii="Times New Roman" w:hAnsi="Times New Roman" w:cs="Times New Roman"/>
          <w:sz w:val="28"/>
          <w:szCs w:val="28"/>
        </w:rPr>
        <w:t xml:space="preserve"> для прогнозирования свойств композиционных материалов на основе данных о их составе и структуре. В данной выпускной квалификационной работе рассмотрены различные методы обработки и анализа данных, используемые в процессе построения моделей прогнозирования, а также проанализированы результаты применения различных алгоритмов машинного обучения </w:t>
      </w:r>
      <w:r w:rsidR="00774CDB" w:rsidRPr="009334D9">
        <w:rPr>
          <w:rFonts w:ascii="Times New Roman" w:hAnsi="Times New Roman" w:cs="Times New Roman"/>
          <w:sz w:val="28"/>
          <w:szCs w:val="28"/>
        </w:rPr>
        <w:t xml:space="preserve">и нейронных сетей </w:t>
      </w:r>
      <w:r w:rsidRPr="009334D9">
        <w:rPr>
          <w:rFonts w:ascii="Times New Roman" w:hAnsi="Times New Roman" w:cs="Times New Roman"/>
          <w:sz w:val="28"/>
          <w:szCs w:val="28"/>
        </w:rPr>
        <w:t>для решения данной задачи.</w:t>
      </w:r>
    </w:p>
    <w:p w14:paraId="7F9BB6C4" w14:textId="1BC84FB8" w:rsidR="002A63AB" w:rsidRPr="009334D9" w:rsidRDefault="002A63AB" w:rsidP="00BE0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эффективной модели прогнозирования конечных свойств новых композиционных материалов на основе данных об их составе и структуре. Для достижения этой цели в работе рассматриваются различные подходы к анализу данных и методы машинного обучения, а также проводится сравнительный анализ результатов работы различных моделей.</w:t>
      </w:r>
    </w:p>
    <w:p w14:paraId="33A27775" w14:textId="26DF3ED0" w:rsidR="002A63AB" w:rsidRPr="009334D9" w:rsidRDefault="002A63AB" w:rsidP="00BE0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 ходе работы были использованы данные о композиционных материалах, содержащие информацию об их составе и структуре, а также о конечных свойствах, которые необходимо было прогнозировать. Были проведены эксперименты с различными алгоритмами машинного обучения, в том числе с использованием нейронных сетей, деревьев решений</w:t>
      </w:r>
      <w:r w:rsidR="00774CDB" w:rsidRPr="009334D9">
        <w:rPr>
          <w:rFonts w:ascii="Times New Roman" w:hAnsi="Times New Roman" w:cs="Times New Roman"/>
          <w:sz w:val="28"/>
          <w:szCs w:val="28"/>
        </w:rPr>
        <w:t>, метода опорных векторов</w:t>
      </w:r>
      <w:r w:rsidRPr="009334D9">
        <w:rPr>
          <w:rFonts w:ascii="Times New Roman" w:hAnsi="Times New Roman" w:cs="Times New Roman"/>
          <w:sz w:val="28"/>
          <w:szCs w:val="28"/>
        </w:rPr>
        <w:t xml:space="preserve"> и случайных лесов.</w:t>
      </w:r>
      <w:r w:rsidR="00BE0C60" w:rsidRPr="009334D9">
        <w:rPr>
          <w:rFonts w:ascii="Times New Roman" w:hAnsi="Times New Roman" w:cs="Times New Roman"/>
          <w:sz w:val="28"/>
          <w:szCs w:val="28"/>
        </w:rPr>
        <w:t xml:space="preserve">  </w:t>
      </w:r>
      <w:r w:rsidR="00D95663" w:rsidRPr="009334D9">
        <w:rPr>
          <w:rFonts w:ascii="Times New Roman" w:hAnsi="Times New Roman" w:cs="Times New Roman"/>
          <w:sz w:val="28"/>
          <w:szCs w:val="28"/>
        </w:rPr>
        <w:t xml:space="preserve">Созданные прогнозные модели помогут сократить количество проводимых испытаний, а также пополнить базу данных материалов </w:t>
      </w:r>
      <w:r w:rsidR="00D95663" w:rsidRPr="009334D9">
        <w:rPr>
          <w:rFonts w:ascii="Times New Roman" w:hAnsi="Times New Roman" w:cs="Times New Roman"/>
          <w:sz w:val="28"/>
          <w:szCs w:val="28"/>
        </w:rPr>
        <w:lastRenderedPageBreak/>
        <w:t>возможными новыми характеристиками материалов, и цифровыми двойниками новых композитов.</w:t>
      </w:r>
    </w:p>
    <w:p w14:paraId="7EADD64B" w14:textId="3593F460" w:rsidR="002A63AB" w:rsidRPr="009334D9" w:rsidRDefault="002A63AB" w:rsidP="00BE0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Результаты работы могут быть использованы в дальнейших исследованиях в области материаловедения, а также могут быть применены в производственных условиях для оптимизации процесса разработки новых материалов с требуемыми свойствами.</w:t>
      </w:r>
    </w:p>
    <w:p w14:paraId="0812CD29" w14:textId="54555FE8" w:rsidR="00D95663" w:rsidRPr="009334D9" w:rsidRDefault="00D95663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592A2D" w14:textId="77777777" w:rsidR="00D95663" w:rsidRPr="000A3CAA" w:rsidRDefault="00D95663" w:rsidP="00BE0C6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3CAA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0A3CAA">
        <w:rPr>
          <w:rFonts w:ascii="Times New Roman" w:hAnsi="Times New Roman" w:cs="Times New Roman"/>
          <w:b/>
          <w:bCs/>
          <w:sz w:val="32"/>
          <w:szCs w:val="32"/>
        </w:rPr>
        <w:tab/>
      </w:r>
      <w:bookmarkStart w:id="2" w:name="_Hlk130510345"/>
      <w:r w:rsidRPr="000A3CAA">
        <w:rPr>
          <w:rFonts w:ascii="Times New Roman" w:hAnsi="Times New Roman" w:cs="Times New Roman"/>
          <w:b/>
          <w:bCs/>
          <w:sz w:val="32"/>
          <w:szCs w:val="32"/>
        </w:rPr>
        <w:t>Аналитическая часть</w:t>
      </w:r>
    </w:p>
    <w:bookmarkEnd w:id="2"/>
    <w:p w14:paraId="35C83E1A" w14:textId="24738ED5" w:rsidR="00D95663" w:rsidRPr="00D60E2A" w:rsidRDefault="00D95663" w:rsidP="00BE0C6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60E2A">
        <w:rPr>
          <w:rFonts w:ascii="Times New Roman" w:hAnsi="Times New Roman" w:cs="Times New Roman"/>
          <w:b/>
          <w:bCs/>
          <w:sz w:val="28"/>
          <w:szCs w:val="28"/>
        </w:rPr>
        <w:t>1.1.</w:t>
      </w:r>
      <w:r w:rsidRPr="00D60E2A">
        <w:rPr>
          <w:rFonts w:ascii="Times New Roman" w:hAnsi="Times New Roman" w:cs="Times New Roman"/>
          <w:b/>
          <w:bCs/>
          <w:sz w:val="28"/>
          <w:szCs w:val="28"/>
        </w:rPr>
        <w:tab/>
        <w:t>Постановка задачи.</w:t>
      </w:r>
    </w:p>
    <w:p w14:paraId="003B486A" w14:textId="7E036201" w:rsidR="00D95663" w:rsidRPr="009334D9" w:rsidRDefault="00D95663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Созданные прогнозные модели на основе машинного обучения и нейронных сетей помогут сократить количество проводимых испытаний для композиционных материалов,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62D3C1B0" w14:textId="06B2F5B9" w:rsidR="00D95663" w:rsidRPr="009334D9" w:rsidRDefault="00D95663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14:paraId="1F817384" w14:textId="57C8E370" w:rsidR="006539CE" w:rsidRPr="009334D9" w:rsidRDefault="006539CE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Датасет представлен с помощью 13 переменных, которые говорят о тех или иных свойствах данного композиционного материала:</w:t>
      </w:r>
    </w:p>
    <w:p w14:paraId="4BCF96E8" w14:textId="4BB66ECB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Соотношение матрица-наполнитель;</w:t>
      </w:r>
    </w:p>
    <w:p w14:paraId="75DD1EF7" w14:textId="72689B45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Плотность, кг/м3;</w:t>
      </w:r>
    </w:p>
    <w:p w14:paraId="3EF9DE05" w14:textId="0F526CD8" w:rsidR="006539CE" w:rsidRPr="009334D9" w:rsidRDefault="006539CE" w:rsidP="00871467">
      <w:pPr>
        <w:pStyle w:val="a3"/>
        <w:numPr>
          <w:ilvl w:val="0"/>
          <w:numId w:val="17"/>
        </w:numPr>
        <w:tabs>
          <w:tab w:val="left" w:pos="1134"/>
          <w:tab w:val="left" w:pos="141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Модуль упругости, Гпа;</w:t>
      </w:r>
    </w:p>
    <w:p w14:paraId="12C73C10" w14:textId="669C7945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Количество отвердителя, м.%;</w:t>
      </w:r>
    </w:p>
    <w:p w14:paraId="0057E7EA" w14:textId="1655CF42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Содержание эпоксидных групп, %_2;</w:t>
      </w:r>
    </w:p>
    <w:p w14:paraId="4768B507" w14:textId="409FE0F4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Температура вспышки, С_2;</w:t>
      </w:r>
    </w:p>
    <w:p w14:paraId="16F5B027" w14:textId="52DB0E06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Поверхностная плотность, г/м2;</w:t>
      </w:r>
    </w:p>
    <w:p w14:paraId="6A738B87" w14:textId="141C60EF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Модуль упругости при растяжении, ГПа;</w:t>
      </w:r>
    </w:p>
    <w:p w14:paraId="6DBC9F32" w14:textId="553C8A53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Прочность при растяжении, Мпа;</w:t>
      </w:r>
    </w:p>
    <w:p w14:paraId="7834233E" w14:textId="76D4BC48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lastRenderedPageBreak/>
        <w:t>Потребление смолы, г/м2;</w:t>
      </w:r>
    </w:p>
    <w:p w14:paraId="0338F8E3" w14:textId="21435354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Угол нашивки, град;</w:t>
      </w:r>
    </w:p>
    <w:p w14:paraId="3BB0DD94" w14:textId="1CF082DA" w:rsidR="006539CE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Шаг нашивки;</w:t>
      </w:r>
    </w:p>
    <w:p w14:paraId="1ABF5622" w14:textId="559066A4" w:rsidR="00A22735" w:rsidRPr="009334D9" w:rsidRDefault="006539CE" w:rsidP="00871467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Плотность нашивки.</w:t>
      </w:r>
    </w:p>
    <w:p w14:paraId="7514CBF4" w14:textId="6D773221" w:rsidR="00FA54D3" w:rsidRPr="009334D9" w:rsidRDefault="00792675" w:rsidP="00BE0C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47301" wp14:editId="50D4A7A9">
            <wp:extent cx="6338721" cy="140970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455" cy="141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8D53" w14:textId="46FC3C42" w:rsidR="00871467" w:rsidRPr="009334D9" w:rsidRDefault="00871467" w:rsidP="0087146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1.</w:t>
      </w:r>
      <w:r w:rsidR="00FE308A">
        <w:rPr>
          <w:rFonts w:ascii="Times New Roman" w:hAnsi="Times New Roman" w:cs="Times New Roman"/>
          <w:sz w:val="28"/>
          <w:szCs w:val="28"/>
        </w:rPr>
        <w:t xml:space="preserve"> Датасет.</w:t>
      </w:r>
    </w:p>
    <w:p w14:paraId="155FA222" w14:textId="4A2F1AC1" w:rsidR="00FA54D3" w:rsidRPr="009334D9" w:rsidRDefault="00FA54D3" w:rsidP="00BE0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Датасет </w:t>
      </w:r>
      <w:r w:rsidR="00A175EC" w:rsidRPr="009334D9">
        <w:rPr>
          <w:rFonts w:ascii="Times New Roman" w:hAnsi="Times New Roman" w:cs="Times New Roman"/>
          <w:sz w:val="28"/>
          <w:szCs w:val="28"/>
        </w:rPr>
        <w:t xml:space="preserve">со свойствами композитов </w:t>
      </w:r>
      <w:r w:rsidRPr="009334D9">
        <w:rPr>
          <w:rFonts w:ascii="Times New Roman" w:hAnsi="Times New Roman" w:cs="Times New Roman"/>
          <w:sz w:val="28"/>
          <w:szCs w:val="28"/>
        </w:rPr>
        <w:t>представлен двумя файлами</w:t>
      </w:r>
      <w:r w:rsidR="00A175EC" w:rsidRPr="009334D9">
        <w:rPr>
          <w:rFonts w:ascii="Times New Roman" w:hAnsi="Times New Roman" w:cs="Times New Roman"/>
          <w:sz w:val="28"/>
          <w:szCs w:val="28"/>
        </w:rPr>
        <w:t xml:space="preserve"> (</w:t>
      </w:r>
      <w:r w:rsidR="00A175EC" w:rsidRPr="009334D9">
        <w:rPr>
          <w:rFonts w:ascii="Times New Roman" w:eastAsia="Times New Roman" w:hAnsi="Times New Roman" w:cs="Times New Roman"/>
          <w:sz w:val="28"/>
          <w:szCs w:val="28"/>
        </w:rPr>
        <w:t>X_bp.</w:t>
      </w:r>
      <w:r w:rsidR="00A175EC" w:rsidRPr="009334D9"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 w:rsidR="00A175EC" w:rsidRPr="009334D9">
        <w:rPr>
          <w:rFonts w:ascii="Times New Roman" w:eastAsia="Times New Roman" w:hAnsi="Times New Roman" w:cs="Times New Roman"/>
          <w:sz w:val="28"/>
          <w:szCs w:val="28"/>
        </w:rPr>
        <w:t xml:space="preserve"> и X_nup.</w:t>
      </w:r>
      <w:r w:rsidR="00A175EC" w:rsidRPr="009334D9"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 w:rsidR="00A175EC" w:rsidRPr="009334D9">
        <w:rPr>
          <w:rFonts w:ascii="Times New Roman" w:hAnsi="Times New Roman" w:cs="Times New Roman"/>
          <w:sz w:val="28"/>
          <w:szCs w:val="28"/>
        </w:rPr>
        <w:t>)</w:t>
      </w:r>
      <w:r w:rsidRPr="009334D9">
        <w:rPr>
          <w:rFonts w:ascii="Times New Roman" w:hAnsi="Times New Roman" w:cs="Times New Roman"/>
          <w:sz w:val="28"/>
          <w:szCs w:val="28"/>
        </w:rPr>
        <w:t xml:space="preserve"> после</w:t>
      </w:r>
      <w:r w:rsidR="00A175EC" w:rsidRPr="009334D9">
        <w:rPr>
          <w:rFonts w:ascii="Times New Roman" w:hAnsi="Times New Roman" w:cs="Times New Roman"/>
          <w:sz w:val="28"/>
          <w:szCs w:val="28"/>
        </w:rPr>
        <w:t xml:space="preserve"> объединения которых (по индексу тип объединения INNER) в соответствии с поставленной задачей</w:t>
      </w:r>
      <w:r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="00A175EC" w:rsidRPr="009334D9">
        <w:rPr>
          <w:rFonts w:ascii="Times New Roman" w:hAnsi="Times New Roman" w:cs="Times New Roman"/>
          <w:sz w:val="28"/>
          <w:szCs w:val="28"/>
        </w:rPr>
        <w:t xml:space="preserve">его размерность представляет собой </w:t>
      </w:r>
      <w:r w:rsidRPr="009334D9">
        <w:rPr>
          <w:rFonts w:ascii="Times New Roman" w:hAnsi="Times New Roman" w:cs="Times New Roman"/>
          <w:sz w:val="28"/>
          <w:szCs w:val="28"/>
        </w:rPr>
        <w:t>1023 строк и 13 столбцов.</w:t>
      </w:r>
      <w:r w:rsidR="00A175EC" w:rsidRPr="009334D9">
        <w:rPr>
          <w:rFonts w:ascii="Times New Roman" w:hAnsi="Times New Roman" w:cs="Times New Roman"/>
          <w:sz w:val="28"/>
          <w:szCs w:val="28"/>
        </w:rPr>
        <w:t xml:space="preserve"> В данном датасете отсутствуют пропущенные значения и дубликаты, но присутствуют выбросы.</w:t>
      </w:r>
      <w:r w:rsidR="00184909" w:rsidRPr="009334D9">
        <w:rPr>
          <w:rFonts w:ascii="Times New Roman" w:hAnsi="Times New Roman" w:cs="Times New Roman"/>
          <w:sz w:val="28"/>
          <w:szCs w:val="28"/>
        </w:rPr>
        <w:t xml:space="preserve"> Графики приведённые в данной работе показывают на наличие выбросов во всех признаках кроме 'Угол нашивки, град'.</w:t>
      </w:r>
      <w:r w:rsidR="00101C77" w:rsidRPr="009334D9">
        <w:rPr>
          <w:rFonts w:ascii="Times New Roman" w:hAnsi="Times New Roman" w:cs="Times New Roman"/>
          <w:sz w:val="28"/>
          <w:szCs w:val="28"/>
        </w:rPr>
        <w:t xml:space="preserve"> В основном распределения данных близки к нормальному, за исключением столбца "Угол нашивки, град" который представлен двумя значениями</w:t>
      </w:r>
      <w:r w:rsidR="0048158F">
        <w:rPr>
          <w:rFonts w:ascii="Times New Roman" w:hAnsi="Times New Roman" w:cs="Times New Roman"/>
          <w:sz w:val="28"/>
          <w:szCs w:val="28"/>
        </w:rPr>
        <w:t xml:space="preserve"> 0 и 90.</w:t>
      </w:r>
      <w:r w:rsidR="00101C77" w:rsidRPr="009334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EF2D3F" w14:textId="610071B1" w:rsidR="00184909" w:rsidRPr="009334D9" w:rsidRDefault="0048158F" w:rsidP="00BE0C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B32AFC" wp14:editId="3E92A2EE">
            <wp:extent cx="4114800" cy="3243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600" cy="324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7049" w14:textId="2A4E240B" w:rsidR="00871467" w:rsidRPr="00FE3EE9" w:rsidRDefault="00871467" w:rsidP="008714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3EE9">
        <w:rPr>
          <w:rFonts w:ascii="Times New Roman" w:hAnsi="Times New Roman" w:cs="Times New Roman"/>
          <w:sz w:val="28"/>
          <w:szCs w:val="28"/>
        </w:rPr>
        <w:t>Рисунок 2.</w:t>
      </w:r>
      <w:r w:rsidR="00B73A56" w:rsidRPr="00FE3EE9">
        <w:rPr>
          <w:rFonts w:ascii="Times New Roman" w:hAnsi="Times New Roman" w:cs="Times New Roman"/>
          <w:sz w:val="28"/>
          <w:szCs w:val="28"/>
        </w:rPr>
        <w:t xml:space="preserve"> </w:t>
      </w:r>
      <w:r w:rsidR="0015201F">
        <w:rPr>
          <w:rFonts w:ascii="Times New Roman" w:hAnsi="Times New Roman" w:cs="Times New Roman"/>
          <w:sz w:val="28"/>
          <w:szCs w:val="28"/>
        </w:rPr>
        <w:t>Тип данных и количество</w:t>
      </w:r>
      <w:r w:rsidR="00FE3EE9" w:rsidRPr="00FE3EE9">
        <w:rPr>
          <w:rFonts w:ascii="Times New Roman" w:hAnsi="Times New Roman" w:cs="Times New Roman"/>
          <w:sz w:val="28"/>
          <w:szCs w:val="28"/>
        </w:rPr>
        <w:t xml:space="preserve"> значений</w:t>
      </w:r>
    </w:p>
    <w:p w14:paraId="20D17479" w14:textId="482B5621" w:rsidR="00184909" w:rsidRPr="009334D9" w:rsidRDefault="0015201F" w:rsidP="00BE0C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53524A" wp14:editId="3A787C77">
            <wp:extent cx="4362450" cy="39648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713" cy="397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BB4F" w14:textId="20CAF110" w:rsidR="003151BB" w:rsidRPr="009334D9" w:rsidRDefault="00871467" w:rsidP="00FE3E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3E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3A56" w:rsidRPr="00FE3EE9">
        <w:rPr>
          <w:rFonts w:ascii="Times New Roman" w:hAnsi="Times New Roman" w:cs="Times New Roman"/>
          <w:sz w:val="28"/>
          <w:szCs w:val="28"/>
        </w:rPr>
        <w:t>3</w:t>
      </w:r>
      <w:r w:rsidRPr="00FE3EE9">
        <w:rPr>
          <w:rFonts w:ascii="Times New Roman" w:hAnsi="Times New Roman" w:cs="Times New Roman"/>
          <w:sz w:val="28"/>
          <w:szCs w:val="28"/>
        </w:rPr>
        <w:t>.</w:t>
      </w:r>
      <w:r w:rsidR="00FE3EE9">
        <w:rPr>
          <w:rFonts w:ascii="Times New Roman" w:hAnsi="Times New Roman" w:cs="Times New Roman"/>
          <w:sz w:val="28"/>
          <w:szCs w:val="28"/>
        </w:rPr>
        <w:t xml:space="preserve"> Дубликаты и количество уникальных значений</w:t>
      </w:r>
    </w:p>
    <w:p w14:paraId="7C711F83" w14:textId="2FD62D5A" w:rsidR="003151BB" w:rsidRPr="009334D9" w:rsidRDefault="003151BB" w:rsidP="00BE0C6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Для оценки корреляции между признаками была выбрана корреляция Пирсона. </w:t>
      </w:r>
      <w:r w:rsidR="00B73A56" w:rsidRPr="009334D9">
        <w:rPr>
          <w:rFonts w:ascii="Times New Roman" w:hAnsi="Times New Roman" w:cs="Times New Roman"/>
          <w:sz w:val="28"/>
          <w:szCs w:val="28"/>
        </w:rPr>
        <w:t>Корреляция Пирсона — это</w:t>
      </w:r>
      <w:r w:rsidRPr="009334D9">
        <w:rPr>
          <w:rFonts w:ascii="Times New Roman" w:hAnsi="Times New Roman" w:cs="Times New Roman"/>
          <w:sz w:val="28"/>
          <w:szCs w:val="28"/>
        </w:rPr>
        <w:t xml:space="preserve"> метод параметрической статистики, позволяющий определить наличие или отсутствие линейной связи между двумя количественными показателями, а также оценить ее тесноту и статистическую значимость. Также для наглядности зависимости между признаки была построена тепловая карта на которой заметно что </w:t>
      </w:r>
      <w:r w:rsidRPr="009334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корреляции между признаками не наблюдается.</w:t>
      </w:r>
    </w:p>
    <w:p w14:paraId="3650CC84" w14:textId="68F116C0" w:rsidR="003151BB" w:rsidRPr="009334D9" w:rsidRDefault="0015201F" w:rsidP="00FE3E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AC1A5B" wp14:editId="2108E325">
            <wp:extent cx="6124575" cy="40767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BC2A" w14:textId="613A9DF7" w:rsidR="003151BB" w:rsidRPr="009334D9" w:rsidRDefault="00B73A56" w:rsidP="00B73A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4.</w:t>
      </w:r>
      <w:r w:rsidR="00FE3EE9">
        <w:rPr>
          <w:rFonts w:ascii="Times New Roman" w:hAnsi="Times New Roman" w:cs="Times New Roman"/>
          <w:sz w:val="28"/>
          <w:szCs w:val="28"/>
        </w:rPr>
        <w:t xml:space="preserve"> Корреляция Пирсона</w:t>
      </w:r>
    </w:p>
    <w:p w14:paraId="62258BFF" w14:textId="0BE96F4D" w:rsidR="00A22735" w:rsidRPr="009334D9" w:rsidRDefault="00A22735" w:rsidP="00B73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В качества задачи для данной выпускной квалификационной работы ставится обучение алгоритма машинного обучения, который будет определять значения: “Модуль упругости при растяжении, ГПа" и “ Прочность при растяжении, МПа ”, а также </w:t>
      </w:r>
      <w:r w:rsidR="00FA54D3" w:rsidRPr="009334D9">
        <w:rPr>
          <w:rFonts w:ascii="Times New Roman" w:hAnsi="Times New Roman" w:cs="Times New Roman"/>
          <w:sz w:val="28"/>
          <w:szCs w:val="28"/>
        </w:rPr>
        <w:t>создание</w:t>
      </w:r>
      <w:r w:rsidRPr="009334D9">
        <w:rPr>
          <w:rFonts w:ascii="Times New Roman" w:hAnsi="Times New Roman" w:cs="Times New Roman"/>
          <w:sz w:val="28"/>
          <w:szCs w:val="28"/>
        </w:rPr>
        <w:t xml:space="preserve"> нейронн</w:t>
      </w:r>
      <w:r w:rsidR="00FA54D3" w:rsidRPr="009334D9">
        <w:rPr>
          <w:rFonts w:ascii="Times New Roman" w:hAnsi="Times New Roman" w:cs="Times New Roman"/>
          <w:sz w:val="28"/>
          <w:szCs w:val="28"/>
        </w:rPr>
        <w:t>ой</w:t>
      </w:r>
      <w:r w:rsidRPr="009334D9">
        <w:rPr>
          <w:rFonts w:ascii="Times New Roman" w:hAnsi="Times New Roman" w:cs="Times New Roman"/>
          <w:sz w:val="28"/>
          <w:szCs w:val="28"/>
        </w:rPr>
        <w:t xml:space="preserve"> сет</w:t>
      </w:r>
      <w:r w:rsidR="00FA54D3" w:rsidRPr="009334D9">
        <w:rPr>
          <w:rFonts w:ascii="Times New Roman" w:hAnsi="Times New Roman" w:cs="Times New Roman"/>
          <w:sz w:val="28"/>
          <w:szCs w:val="28"/>
        </w:rPr>
        <w:t>и</w:t>
      </w:r>
      <w:r w:rsidRPr="009334D9">
        <w:rPr>
          <w:rFonts w:ascii="Times New Roman" w:hAnsi="Times New Roman" w:cs="Times New Roman"/>
          <w:sz w:val="28"/>
          <w:szCs w:val="28"/>
        </w:rPr>
        <w:t>, которая будет рекомендовать</w:t>
      </w:r>
      <w:r w:rsidR="00FA54D3" w:rsidRPr="009334D9">
        <w:rPr>
          <w:rFonts w:ascii="Times New Roman" w:hAnsi="Times New Roman" w:cs="Times New Roman"/>
          <w:sz w:val="28"/>
          <w:szCs w:val="28"/>
        </w:rPr>
        <w:t xml:space="preserve"> “</w:t>
      </w:r>
      <w:r w:rsidRPr="009334D9">
        <w:rPr>
          <w:rFonts w:ascii="Times New Roman" w:hAnsi="Times New Roman" w:cs="Times New Roman"/>
          <w:sz w:val="28"/>
          <w:szCs w:val="28"/>
        </w:rPr>
        <w:t>Соотношение матрица-наполнитель</w:t>
      </w:r>
      <w:r w:rsidR="00FA54D3" w:rsidRPr="009334D9">
        <w:rPr>
          <w:rFonts w:ascii="Times New Roman" w:hAnsi="Times New Roman" w:cs="Times New Roman"/>
          <w:sz w:val="28"/>
          <w:szCs w:val="28"/>
        </w:rPr>
        <w:t>”.</w:t>
      </w:r>
    </w:p>
    <w:p w14:paraId="106E1ECB" w14:textId="3AF159AB" w:rsidR="00FA54D3" w:rsidRPr="009334D9" w:rsidRDefault="00FA54D3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09CBF6" w14:textId="248EAE9B" w:rsidR="003151BB" w:rsidRDefault="003151B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CD4834" w14:textId="77777777" w:rsidR="00FE3EE9" w:rsidRPr="009334D9" w:rsidRDefault="00FE3EE9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7F968C" w14:textId="02CC9415" w:rsidR="003151BB" w:rsidRPr="00D60E2A" w:rsidRDefault="003151BB" w:rsidP="00FE3EE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60E2A">
        <w:rPr>
          <w:rFonts w:ascii="Times New Roman" w:hAnsi="Times New Roman" w:cs="Times New Roman"/>
          <w:b/>
          <w:bCs/>
          <w:sz w:val="28"/>
          <w:szCs w:val="28"/>
        </w:rPr>
        <w:t>1.2.</w:t>
      </w:r>
      <w:r w:rsidRPr="00D60E2A">
        <w:rPr>
          <w:rFonts w:ascii="Times New Roman" w:hAnsi="Times New Roman" w:cs="Times New Roman"/>
          <w:b/>
          <w:bCs/>
          <w:sz w:val="28"/>
          <w:szCs w:val="28"/>
        </w:rPr>
        <w:tab/>
        <w:t>Описание используемых методов</w:t>
      </w:r>
    </w:p>
    <w:p w14:paraId="78093F50" w14:textId="15A9AA67" w:rsidR="005D2EF2" w:rsidRPr="009334D9" w:rsidRDefault="005D2EF2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Для решения данной задачи регрессии было использовано несколько методов машинного обучения: </w:t>
      </w:r>
    </w:p>
    <w:p w14:paraId="422B99BA" w14:textId="21976EB6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BayesianRidge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14:paraId="32E1054D" w14:textId="00FCF690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DecisionTreeRegressor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14:paraId="6EC36085" w14:textId="266F451A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DummyRegressor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4FBD2633" w14:textId="059F561B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ElasticNet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50B9DEA6" w14:textId="75221DCB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ElasticNetCV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6E0FF475" w14:textId="7AA89264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GradientBoostingRegressor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3196A0EE" w14:textId="445AC543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KernelRidge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694E75ED" w14:textId="23C14DF4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Lasso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98FFBF1" w14:textId="24E0C58E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LassoLars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14FF6560" w14:textId="23705593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LinearRegression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15381452" w14:textId="60AF249A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RandomForestRegressor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67FFF036" w14:textId="301EAD16" w:rsidR="005E4253" w:rsidRPr="005E4253" w:rsidRDefault="005E4253" w:rsidP="00871467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Ridge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2A43EF01" w14:textId="22377999" w:rsidR="005E4253" w:rsidRPr="0094333A" w:rsidRDefault="005E4253" w:rsidP="0094333A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SVR</w:t>
      </w: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5AF01ACF" w14:textId="2AC0EE9E" w:rsidR="005E4253" w:rsidRDefault="0094333A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Bayesian Ridge </w:t>
      </w:r>
      <w:r w:rsidR="005E4253" w:rsidRPr="009334D9">
        <w:rPr>
          <w:rFonts w:ascii="Times New Roman" w:hAnsi="Times New Roman" w:cs="Times New Roman"/>
          <w:sz w:val="28"/>
          <w:szCs w:val="28"/>
        </w:rPr>
        <w:t>(</w:t>
      </w:r>
      <w:r w:rsidRPr="009334D9">
        <w:rPr>
          <w:rFonts w:ascii="Times New Roman" w:hAnsi="Times New Roman" w:cs="Times New Roman"/>
          <w:sz w:val="28"/>
          <w:szCs w:val="28"/>
        </w:rPr>
        <w:t>Байесовская линейная регрессия</w:t>
      </w:r>
      <w:r w:rsidR="005E4253" w:rsidRPr="009334D9">
        <w:rPr>
          <w:rFonts w:ascii="Times New Roman" w:hAnsi="Times New Roman" w:cs="Times New Roman"/>
          <w:sz w:val="28"/>
          <w:szCs w:val="28"/>
        </w:rPr>
        <w:t>) - это метод регрессии, который использует байесовский подход для оценки коэффициентов регрессии и шума в данных. Он минимизирует сумму квадратов ошибок и моделирует коэффициенты регрессии как случайные переменные с нормальным распределением.</w:t>
      </w:r>
    </w:p>
    <w:p w14:paraId="28C0877A" w14:textId="4AD45D78" w:rsidR="005E4253" w:rsidRPr="008D2CBE" w:rsidRDefault="0094333A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Decision Tree Regression </w:t>
      </w:r>
      <w:r w:rsidR="005E4253" w:rsidRPr="009334D9">
        <w:rPr>
          <w:rFonts w:ascii="Times New Roman" w:hAnsi="Times New Roman" w:cs="Times New Roman"/>
          <w:sz w:val="28"/>
          <w:szCs w:val="28"/>
        </w:rPr>
        <w:t>(</w:t>
      </w:r>
      <w:r w:rsidRPr="009334D9">
        <w:rPr>
          <w:rFonts w:ascii="Times New Roman" w:hAnsi="Times New Roman" w:cs="Times New Roman"/>
          <w:sz w:val="28"/>
          <w:szCs w:val="28"/>
        </w:rPr>
        <w:t>Дерево решений регрессии</w:t>
      </w:r>
      <w:r w:rsidR="005E4253" w:rsidRPr="009334D9">
        <w:rPr>
          <w:rFonts w:ascii="Times New Roman" w:hAnsi="Times New Roman" w:cs="Times New Roman"/>
          <w:sz w:val="28"/>
          <w:szCs w:val="28"/>
        </w:rPr>
        <w:t xml:space="preserve">) — это метод нелинейной модели, который использует дерево решений для моделирования зависимости между признаками и целевой переменной. Дерево решений представляет собой структуру данных, которая состоит из узлов и листьев. Узлы представляют собой разделение признаков на две или более ветви, а листья — это конечные значения, которые являются предсказанными значениями для данного наблюдения. Дерево решений строится по обучающей выборке путем рекурсивного разделения на подгруппы, каждый раз выбирая признак, который </w:t>
      </w:r>
      <w:r w:rsidR="005E4253" w:rsidRPr="008D2CBE">
        <w:rPr>
          <w:rFonts w:ascii="Times New Roman" w:hAnsi="Times New Roman" w:cs="Times New Roman"/>
          <w:sz w:val="28"/>
          <w:szCs w:val="28"/>
        </w:rPr>
        <w:t xml:space="preserve">максимально снижает дисперсию (или уменьшает ошибку). </w:t>
      </w:r>
    </w:p>
    <w:p w14:paraId="118EA79A" w14:textId="31289E57" w:rsidR="005E4253" w:rsidRPr="008D2CBE" w:rsidRDefault="005E4253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2C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DummyRegressor</w:t>
      </w:r>
      <w:r w:rsidR="008D2CBE" w:rsidRPr="008D2C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D2C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8D2CBE" w:rsidRPr="008D2C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 регрессор, который делает прогнозы, используя простые правила. Этот регрессор полезен в качестве простой основы для сравнения с другими (реальными) регрессорами. DummyClassifier делает прогнозы, которые игнорируют входные функции. Этот классификатор служит простой базой для сравнения с другими более сложными классификаторами. Конкретное поведение базовой линии выбирается с помощью параметра стратегии.</w:t>
      </w:r>
    </w:p>
    <w:p w14:paraId="791BE0D5" w14:textId="0241B6CC" w:rsidR="005E4253" w:rsidRPr="0050437F" w:rsidRDefault="005E4253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4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ElasticNet</w:t>
      </w:r>
      <w:r w:rsidR="0050437F" w:rsidRPr="00504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(Эластичная_сеть)</w:t>
      </w:r>
      <w:r w:rsidR="0094333A" w:rsidRPr="00943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43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 </w:t>
      </w:r>
      <w:r w:rsidR="0050437F" w:rsidRPr="00504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регрессии, использующий комбинацию L1 и L2 регуляризации для уменьшения количества признаков и предотвращения переобучения.</w:t>
      </w:r>
    </w:p>
    <w:p w14:paraId="7A121CA3" w14:textId="086BE828" w:rsidR="005E4253" w:rsidRPr="0050437F" w:rsidRDefault="005E4253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4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ElasticNetCV</w:t>
      </w:r>
      <w:r w:rsidR="00943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50437F" w:rsidRPr="00504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регрессии, использующий комбинацию L1 и L2 регуляризации и кросс-валидацию для выбора оптимальных параметров модели. это класс перекрестной проверки, который может искать несколько альфа-значений и применять лучшее из них.</w:t>
      </w:r>
    </w:p>
    <w:p w14:paraId="55718ECC" w14:textId="7491873E" w:rsidR="005E4253" w:rsidRPr="009334D9" w:rsidRDefault="0094333A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GradientBoostingRegressor</w:t>
      </w:r>
      <w:r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Pr="0094333A">
        <w:rPr>
          <w:rFonts w:ascii="Times New Roman" w:hAnsi="Times New Roman" w:cs="Times New Roman"/>
          <w:sz w:val="28"/>
          <w:szCs w:val="28"/>
        </w:rPr>
        <w:t>(</w:t>
      </w:r>
      <w:r w:rsidR="005E4253" w:rsidRPr="009334D9">
        <w:rPr>
          <w:rFonts w:ascii="Times New Roman" w:hAnsi="Times New Roman" w:cs="Times New Roman"/>
          <w:sz w:val="28"/>
          <w:szCs w:val="28"/>
        </w:rPr>
        <w:t>Градиентный бустинг регрессии</w:t>
      </w:r>
      <w:r w:rsidRPr="0094333A">
        <w:rPr>
          <w:rFonts w:ascii="Times New Roman" w:hAnsi="Times New Roman" w:cs="Times New Roman"/>
          <w:sz w:val="28"/>
          <w:szCs w:val="28"/>
        </w:rPr>
        <w:t>)</w:t>
      </w:r>
      <w:r w:rsidR="005E4253" w:rsidRPr="009334D9">
        <w:rPr>
          <w:rFonts w:ascii="Times New Roman" w:hAnsi="Times New Roman" w:cs="Times New Roman"/>
          <w:sz w:val="28"/>
          <w:szCs w:val="28"/>
        </w:rPr>
        <w:t xml:space="preserve"> — это метод ансамблирования множества слабых моделей регрессии, чтобы получить более сильную модель. Он работает путем последовательного добавления слабых моделей, которые корректируют ошибки предыдущих моделей.</w:t>
      </w:r>
    </w:p>
    <w:p w14:paraId="68B3F5F8" w14:textId="3772311F" w:rsidR="005E4253" w:rsidRPr="005E4253" w:rsidRDefault="0094333A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Kernel Ridge </w:t>
      </w:r>
      <w:r w:rsidR="005E4253" w:rsidRPr="009334D9">
        <w:rPr>
          <w:rFonts w:ascii="Times New Roman" w:hAnsi="Times New Roman" w:cs="Times New Roman"/>
          <w:sz w:val="28"/>
          <w:szCs w:val="28"/>
        </w:rPr>
        <w:t>(</w:t>
      </w:r>
      <w:r w:rsidRPr="009334D9">
        <w:rPr>
          <w:rFonts w:ascii="Times New Roman" w:hAnsi="Times New Roman" w:cs="Times New Roman"/>
          <w:sz w:val="28"/>
          <w:szCs w:val="28"/>
        </w:rPr>
        <w:t>Ядерная регрессия</w:t>
      </w:r>
      <w:r w:rsidR="005E4253" w:rsidRPr="009334D9">
        <w:rPr>
          <w:rFonts w:ascii="Times New Roman" w:hAnsi="Times New Roman" w:cs="Times New Roman"/>
          <w:sz w:val="28"/>
          <w:szCs w:val="28"/>
        </w:rPr>
        <w:t>) — это метод регрессии, который использует ядерные функции для построения нелинейной модели регрессии. Он минимизирует сумму квадратов ошибок и добавляет штраф на сложность модели за счет добавления к функционалу потерь L2-нормы коэффициентов регрессии.</w:t>
      </w:r>
    </w:p>
    <w:p w14:paraId="67B44ECB" w14:textId="6B447A43" w:rsidR="00F0760D" w:rsidRDefault="0094333A" w:rsidP="00B73A5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04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Lasso</w:t>
      </w:r>
      <w:r w:rsidR="00F0760D" w:rsidRPr="009334D9">
        <w:rPr>
          <w:rFonts w:ascii="Times New Roman" w:hAnsi="Times New Roman" w:cs="Times New Roman"/>
          <w:sz w:val="28"/>
          <w:szCs w:val="28"/>
        </w:rPr>
        <w:t xml:space="preserve"> (Лассо-регрессия) — это метод регуляризации линейной регрессии, который использует L1-регуляризацию. Он работает путем добавления штрафа за сумму абсолютных значений коэффициентов регрессии, что приводит к сокращению некоторых коэффициентов до нуля, что позволяет выполнять отбор признаков.</w:t>
      </w:r>
    </w:p>
    <w:p w14:paraId="423E1E69" w14:textId="2E0E6456" w:rsidR="005E4253" w:rsidRPr="0050437F" w:rsidRDefault="005E4253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4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LassoLars</w:t>
      </w:r>
      <w:r w:rsidR="0050437F" w:rsidRPr="00504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43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94333A" w:rsidRPr="00943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0437F" w:rsidRPr="00504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модель лассо, реализованная с использованием алгоритма LARS, и в отличие от реализации, основанной на спуске по координатам, она дает точное решение, кусочно-линейное как функцию нормы его коэффициентов. Модель Лассо соответствует регрессии с наименьшим углом, также известной как Ларс.</w:t>
      </w:r>
    </w:p>
    <w:p w14:paraId="229C9707" w14:textId="6B7DDEFA" w:rsidR="00F0760D" w:rsidRDefault="0094333A" w:rsidP="00B73A5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LinearRegression</w:t>
      </w:r>
      <w:r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Pr="0094333A">
        <w:rPr>
          <w:rFonts w:ascii="Times New Roman" w:hAnsi="Times New Roman" w:cs="Times New Roman"/>
          <w:sz w:val="28"/>
          <w:szCs w:val="28"/>
        </w:rPr>
        <w:t>(</w:t>
      </w:r>
      <w:r w:rsidR="00F0760D" w:rsidRPr="009334D9">
        <w:rPr>
          <w:rFonts w:ascii="Times New Roman" w:hAnsi="Times New Roman" w:cs="Times New Roman"/>
          <w:sz w:val="28"/>
          <w:szCs w:val="28"/>
        </w:rPr>
        <w:t>Линейная регрессия</w:t>
      </w:r>
      <w:r w:rsidRPr="0094333A">
        <w:rPr>
          <w:rFonts w:ascii="Times New Roman" w:hAnsi="Times New Roman" w:cs="Times New Roman"/>
          <w:sz w:val="28"/>
          <w:szCs w:val="28"/>
        </w:rPr>
        <w:t>)</w:t>
      </w:r>
      <w:r w:rsidR="00F0760D" w:rsidRPr="009334D9">
        <w:rPr>
          <w:rFonts w:ascii="Times New Roman" w:hAnsi="Times New Roman" w:cs="Times New Roman"/>
          <w:sz w:val="28"/>
          <w:szCs w:val="28"/>
        </w:rPr>
        <w:t xml:space="preserve"> — это простой метод машинного обучения для построения линейной модели, которая моделирует связь между входными признаками и выходными целевыми значениями. Он работает путем минимизации суммы квадратов ошибок между прогнозируемыми и реальными значениями.</w:t>
      </w:r>
    </w:p>
    <w:p w14:paraId="74A6B851" w14:textId="35129590" w:rsidR="005E4253" w:rsidRPr="009334D9" w:rsidRDefault="0094333A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2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RandomForestRegressor</w:t>
      </w:r>
      <w:r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Pr="0094333A">
        <w:rPr>
          <w:rFonts w:ascii="Times New Roman" w:hAnsi="Times New Roman" w:cs="Times New Roman"/>
          <w:sz w:val="28"/>
          <w:szCs w:val="28"/>
        </w:rPr>
        <w:t>(</w:t>
      </w:r>
      <w:r w:rsidR="005E4253" w:rsidRPr="009334D9">
        <w:rPr>
          <w:rFonts w:ascii="Times New Roman" w:hAnsi="Times New Roman" w:cs="Times New Roman"/>
          <w:sz w:val="28"/>
          <w:szCs w:val="28"/>
        </w:rPr>
        <w:t>Случайный лес регрессии</w:t>
      </w:r>
      <w:r w:rsidRPr="0094333A">
        <w:rPr>
          <w:rFonts w:ascii="Times New Roman" w:hAnsi="Times New Roman" w:cs="Times New Roman"/>
          <w:sz w:val="28"/>
          <w:szCs w:val="28"/>
        </w:rPr>
        <w:t>)</w:t>
      </w:r>
      <w:r w:rsidR="005E4253" w:rsidRPr="009334D9">
        <w:rPr>
          <w:rFonts w:ascii="Times New Roman" w:hAnsi="Times New Roman" w:cs="Times New Roman"/>
          <w:sz w:val="28"/>
          <w:szCs w:val="28"/>
        </w:rPr>
        <w:t xml:space="preserve"> — это метод ансамблирования множества деревьев решений, чтобы получить более сильную модель. Он работает путем построения множества деревьев решений, которые каждое используют подмножество признаков и данных, и затем усредняет результаты</w:t>
      </w:r>
      <w:r w:rsidR="005E4253">
        <w:rPr>
          <w:rFonts w:ascii="Times New Roman" w:hAnsi="Times New Roman" w:cs="Times New Roman"/>
          <w:sz w:val="28"/>
          <w:szCs w:val="28"/>
        </w:rPr>
        <w:t xml:space="preserve"> прогнозирования всех деревьев.</w:t>
      </w:r>
    </w:p>
    <w:p w14:paraId="6E247C04" w14:textId="5A767F8C" w:rsidR="00F0760D" w:rsidRDefault="0094333A" w:rsidP="00B73A5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Ridge </w:t>
      </w:r>
      <w:r w:rsidR="00F0760D" w:rsidRPr="009334D9">
        <w:rPr>
          <w:rFonts w:ascii="Times New Roman" w:hAnsi="Times New Roman" w:cs="Times New Roman"/>
          <w:sz w:val="28"/>
          <w:szCs w:val="28"/>
        </w:rPr>
        <w:t>(</w:t>
      </w:r>
      <w:r w:rsidRPr="009334D9">
        <w:rPr>
          <w:rFonts w:ascii="Times New Roman" w:hAnsi="Times New Roman" w:cs="Times New Roman"/>
          <w:sz w:val="28"/>
          <w:szCs w:val="28"/>
        </w:rPr>
        <w:t>Гребневая регрессия</w:t>
      </w:r>
      <w:r w:rsidR="00F0760D" w:rsidRPr="009334D9">
        <w:rPr>
          <w:rFonts w:ascii="Times New Roman" w:hAnsi="Times New Roman" w:cs="Times New Roman"/>
          <w:sz w:val="28"/>
          <w:szCs w:val="28"/>
        </w:rPr>
        <w:t>) — это метод регуляризации линейной регрессии, который использует L2-регуляризацию. Он работает путем добавления штрафа за квадраты значений коэффициентов регрессии, что ограничивает их значения и уменьшает переобучение.</w:t>
      </w:r>
    </w:p>
    <w:p w14:paraId="5A3302AF" w14:textId="63239296" w:rsidR="005E4253" w:rsidRPr="009334D9" w:rsidRDefault="0094333A" w:rsidP="005E425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SVR </w:t>
      </w:r>
      <w:r w:rsidR="005E4253" w:rsidRPr="009334D9">
        <w:rPr>
          <w:rFonts w:ascii="Times New Roman" w:hAnsi="Times New Roman" w:cs="Times New Roman"/>
          <w:sz w:val="28"/>
          <w:szCs w:val="28"/>
        </w:rPr>
        <w:t>(</w:t>
      </w:r>
      <w:r w:rsidRPr="009334D9">
        <w:rPr>
          <w:rFonts w:ascii="Times New Roman" w:hAnsi="Times New Roman" w:cs="Times New Roman"/>
          <w:sz w:val="28"/>
          <w:szCs w:val="28"/>
        </w:rPr>
        <w:t>Метод опорных векторов для регрессии</w:t>
      </w:r>
      <w:r w:rsidR="005E4253" w:rsidRPr="009334D9">
        <w:rPr>
          <w:rFonts w:ascii="Times New Roman" w:hAnsi="Times New Roman" w:cs="Times New Roman"/>
          <w:sz w:val="28"/>
          <w:szCs w:val="28"/>
        </w:rPr>
        <w:t>) – это метод регрессии, который использует максимальный зазор между опорными векторами для построения линейной или нелинейной модели регрессии. Он минимизирует сумму квадратов ошибок и добавляет ограничения на значения коэффициентов регрессии в зависимости от расстояний до опорных векторов.</w:t>
      </w:r>
    </w:p>
    <w:p w14:paraId="3EFBBA9E" w14:textId="77777777" w:rsidR="005E4253" w:rsidRDefault="005E4253" w:rsidP="00B73A5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035195F" w14:textId="77777777" w:rsidR="005E4253" w:rsidRPr="009334D9" w:rsidRDefault="005E4253" w:rsidP="00B73A5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CE43662" w14:textId="69A1D985" w:rsidR="00B73A56" w:rsidRPr="000A3CAA" w:rsidRDefault="00B73A56" w:rsidP="00B73A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3CAA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="008D2CBE">
        <w:rPr>
          <w:rFonts w:ascii="Times New Roman" w:hAnsi="Times New Roman" w:cs="Times New Roman"/>
          <w:sz w:val="28"/>
          <w:szCs w:val="28"/>
        </w:rPr>
        <w:t>–</w:t>
      </w:r>
      <w:r w:rsidRPr="000A3CAA">
        <w:rPr>
          <w:rFonts w:ascii="Times New Roman" w:hAnsi="Times New Roman" w:cs="Times New Roman"/>
          <w:sz w:val="28"/>
          <w:szCs w:val="28"/>
        </w:rPr>
        <w:t xml:space="preserve"> </w:t>
      </w:r>
      <w:r w:rsidR="008D2CBE">
        <w:rPr>
          <w:rFonts w:ascii="Times New Roman" w:eastAsia="Times New Roman" w:hAnsi="Times New Roman" w:cs="Times New Roman"/>
          <w:sz w:val="28"/>
          <w:szCs w:val="28"/>
        </w:rPr>
        <w:t>Плюсы и минусы</w:t>
      </w:r>
      <w:r w:rsidRPr="000A3CAA">
        <w:rPr>
          <w:rFonts w:ascii="Times New Roman" w:eastAsia="Times New Roman" w:hAnsi="Times New Roman" w:cs="Times New Roman"/>
          <w:sz w:val="28"/>
          <w:szCs w:val="28"/>
        </w:rPr>
        <w:t xml:space="preserve"> каждого метода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099"/>
        <w:gridCol w:w="3286"/>
      </w:tblGrid>
      <w:tr w:rsidR="00950445" w:rsidRPr="009334D9" w14:paraId="3146996B" w14:textId="7478FC05" w:rsidTr="001A1597">
        <w:trPr>
          <w:jc w:val="center"/>
        </w:trPr>
        <w:tc>
          <w:tcPr>
            <w:tcW w:w="2883" w:type="dxa"/>
          </w:tcPr>
          <w:p w14:paraId="24A3D336" w14:textId="669AC7C2" w:rsidR="00950445" w:rsidRPr="00FE3EE9" w:rsidRDefault="00950445" w:rsidP="008714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3EE9">
              <w:rPr>
                <w:rFonts w:ascii="Times New Roman" w:eastAsia="Times New Roman" w:hAnsi="Times New Roman" w:cs="Times New Roman"/>
                <w:b/>
                <w:bCs/>
                <w:color w:val="374151"/>
                <w:sz w:val="24"/>
                <w:szCs w:val="24"/>
                <w:lang w:eastAsia="ru-RU"/>
              </w:rPr>
              <w:t>Метод машинного обучения</w:t>
            </w:r>
          </w:p>
        </w:tc>
        <w:tc>
          <w:tcPr>
            <w:tcW w:w="3099" w:type="dxa"/>
          </w:tcPr>
          <w:p w14:paraId="3BEA9443" w14:textId="4BC165AB" w:rsidR="00950445" w:rsidRPr="00FE3EE9" w:rsidRDefault="00950445" w:rsidP="001A15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74151"/>
                <w:sz w:val="24"/>
                <w:szCs w:val="24"/>
                <w:lang w:eastAsia="ru-RU"/>
              </w:rPr>
              <w:t>Плюсы</w:t>
            </w:r>
          </w:p>
        </w:tc>
        <w:tc>
          <w:tcPr>
            <w:tcW w:w="3286" w:type="dxa"/>
          </w:tcPr>
          <w:p w14:paraId="606938B0" w14:textId="4A76FD74" w:rsidR="00950445" w:rsidRPr="00FE3EE9" w:rsidRDefault="00950445" w:rsidP="001A159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74151"/>
                <w:sz w:val="24"/>
                <w:szCs w:val="24"/>
                <w:lang w:eastAsia="ru-RU"/>
              </w:rPr>
              <w:t>Минусы</w:t>
            </w:r>
          </w:p>
        </w:tc>
      </w:tr>
      <w:tr w:rsidR="00950445" w:rsidRPr="00950445" w14:paraId="383F93B8" w14:textId="77777777" w:rsidTr="001A1597">
        <w:trPr>
          <w:jc w:val="center"/>
        </w:trPr>
        <w:tc>
          <w:tcPr>
            <w:tcW w:w="2883" w:type="dxa"/>
          </w:tcPr>
          <w:p w14:paraId="1D0D7E76" w14:textId="2E33E447" w:rsidR="00950445" w:rsidRPr="001A1597" w:rsidRDefault="00950445" w:rsidP="008714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BayesianRidge</w:t>
            </w:r>
          </w:p>
        </w:tc>
        <w:tc>
          <w:tcPr>
            <w:tcW w:w="3099" w:type="dxa"/>
          </w:tcPr>
          <w:p w14:paraId="29B92725" w14:textId="16C437B0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большим количеством признаков, устойчив к шуму в данных</w:t>
            </w:r>
          </w:p>
        </w:tc>
        <w:tc>
          <w:tcPr>
            <w:tcW w:w="3286" w:type="dxa"/>
          </w:tcPr>
          <w:p w14:paraId="3F1F8BB6" w14:textId="620E8884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ожет быть медленным на больших данных, требует подбора оптимальных параметров.</w:t>
            </w:r>
          </w:p>
        </w:tc>
      </w:tr>
      <w:tr w:rsidR="00950445" w:rsidRPr="00950445" w14:paraId="69AA1E6E" w14:textId="77777777" w:rsidTr="001A1597">
        <w:trPr>
          <w:jc w:val="center"/>
        </w:trPr>
        <w:tc>
          <w:tcPr>
            <w:tcW w:w="2883" w:type="dxa"/>
          </w:tcPr>
          <w:p w14:paraId="12E66ABE" w14:textId="7D05515C" w:rsidR="00950445" w:rsidRPr="001A1597" w:rsidRDefault="00950445" w:rsidP="008714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DecisionTreeRegressor</w:t>
            </w:r>
          </w:p>
        </w:tc>
        <w:tc>
          <w:tcPr>
            <w:tcW w:w="3099" w:type="dxa"/>
          </w:tcPr>
          <w:p w14:paraId="2C99C3B5" w14:textId="00DB9E78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рост в использовании, работает быстро на небольших данных, может обрабатывать как числовые, так и категориальные данные.</w:t>
            </w:r>
          </w:p>
        </w:tc>
        <w:tc>
          <w:tcPr>
            <w:tcW w:w="3286" w:type="dxa"/>
          </w:tcPr>
          <w:p w14:paraId="21F5B193" w14:textId="35FC1CF0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С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клонен к переобучению, не очень хорошо работает на больших данных.</w:t>
            </w:r>
          </w:p>
        </w:tc>
      </w:tr>
      <w:tr w:rsidR="00950445" w:rsidRPr="00950445" w14:paraId="61E19020" w14:textId="77777777" w:rsidTr="001A1597">
        <w:trPr>
          <w:jc w:val="center"/>
        </w:trPr>
        <w:tc>
          <w:tcPr>
            <w:tcW w:w="2883" w:type="dxa"/>
          </w:tcPr>
          <w:p w14:paraId="266C5276" w14:textId="523E2A5A" w:rsidR="00950445" w:rsidRPr="001A1597" w:rsidRDefault="00950445" w:rsidP="008714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DummyRegressor</w:t>
            </w:r>
          </w:p>
        </w:tc>
        <w:tc>
          <w:tcPr>
            <w:tcW w:w="3099" w:type="dxa"/>
          </w:tcPr>
          <w:p w14:paraId="24A43317" w14:textId="1F0DD01C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рост в использовании, быстро работает, может 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lastRenderedPageBreak/>
              <w:t>использоваться как базовая модель для сравнения с другими моделями</w:t>
            </w:r>
          </w:p>
        </w:tc>
        <w:tc>
          <w:tcPr>
            <w:tcW w:w="3286" w:type="dxa"/>
          </w:tcPr>
          <w:p w14:paraId="4A48B200" w14:textId="3B77BBE2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lastRenderedPageBreak/>
              <w:t>Н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е очень точен, не учитывает сложности данных.</w:t>
            </w:r>
          </w:p>
        </w:tc>
      </w:tr>
      <w:tr w:rsidR="00950445" w:rsidRPr="00950445" w14:paraId="1F1A623E" w14:textId="77777777" w:rsidTr="001A1597">
        <w:trPr>
          <w:jc w:val="center"/>
        </w:trPr>
        <w:tc>
          <w:tcPr>
            <w:tcW w:w="2883" w:type="dxa"/>
          </w:tcPr>
          <w:p w14:paraId="44989B98" w14:textId="51BF6175" w:rsidR="00950445" w:rsidRPr="001A1597" w:rsidRDefault="00950445" w:rsidP="008714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ElasticNet</w:t>
            </w:r>
          </w:p>
        </w:tc>
        <w:tc>
          <w:tcPr>
            <w:tcW w:w="3099" w:type="dxa"/>
          </w:tcPr>
          <w:p w14:paraId="2D95FB43" w14:textId="5D04DD91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большим количеством признаков, устойчив к шуму в данных</w:t>
            </w:r>
          </w:p>
        </w:tc>
        <w:tc>
          <w:tcPr>
            <w:tcW w:w="3286" w:type="dxa"/>
          </w:tcPr>
          <w:p w14:paraId="6DD4FDD2" w14:textId="14041F12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ожет быть медленным на больших данных.</w:t>
            </w:r>
          </w:p>
        </w:tc>
      </w:tr>
      <w:tr w:rsidR="00950445" w:rsidRPr="00950445" w14:paraId="0FF1D909" w14:textId="77777777" w:rsidTr="001A1597">
        <w:trPr>
          <w:jc w:val="center"/>
        </w:trPr>
        <w:tc>
          <w:tcPr>
            <w:tcW w:w="2883" w:type="dxa"/>
          </w:tcPr>
          <w:p w14:paraId="41008346" w14:textId="47B0F5A6" w:rsidR="00950445" w:rsidRPr="001A1597" w:rsidRDefault="00950445" w:rsidP="008714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ElasticNetCV</w:t>
            </w:r>
          </w:p>
        </w:tc>
        <w:tc>
          <w:tcPr>
            <w:tcW w:w="3099" w:type="dxa"/>
          </w:tcPr>
          <w:p w14:paraId="4BB8ED98" w14:textId="1E94F159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большим количеством признаков, устойчив к шуму в данных, автоматически выбирает оптимальные параметры модели.</w:t>
            </w:r>
          </w:p>
        </w:tc>
        <w:tc>
          <w:tcPr>
            <w:tcW w:w="3286" w:type="dxa"/>
          </w:tcPr>
          <w:p w14:paraId="6D3960FD" w14:textId="1B4238F0" w:rsidR="00950445" w:rsidRPr="001A1597" w:rsidRDefault="001A1597" w:rsidP="00950445">
            <w:pPr>
              <w:ind w:left="-4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</w:t>
            </w:r>
            <w:r w:rsidR="00950445" w:rsidRPr="001A15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ожет быть медленным на больших данных.</w:t>
            </w:r>
          </w:p>
          <w:p w14:paraId="107FBFE8" w14:textId="77777777" w:rsidR="00950445" w:rsidRPr="001A1597" w:rsidRDefault="00950445" w:rsidP="00950445">
            <w:pPr>
              <w:spacing w:after="60"/>
              <w:ind w:left="-45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</w:p>
        </w:tc>
      </w:tr>
      <w:tr w:rsidR="00950445" w:rsidRPr="00950445" w14:paraId="06AAB70D" w14:textId="77777777" w:rsidTr="001A1597">
        <w:trPr>
          <w:jc w:val="center"/>
        </w:trPr>
        <w:tc>
          <w:tcPr>
            <w:tcW w:w="2883" w:type="dxa"/>
          </w:tcPr>
          <w:p w14:paraId="39030168" w14:textId="710623D6" w:rsidR="00950445" w:rsidRPr="001A1597" w:rsidRDefault="00950445" w:rsidP="008714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GradientBoostingRegressor</w:t>
            </w:r>
          </w:p>
        </w:tc>
        <w:tc>
          <w:tcPr>
            <w:tcW w:w="3099" w:type="dxa"/>
          </w:tcPr>
          <w:p w14:paraId="4359B518" w14:textId="4BE99171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большим количеством признаков, устойчив к шуму в данных, может обрабатывать как числовые, так и категориальные данные.</w:t>
            </w:r>
          </w:p>
        </w:tc>
        <w:tc>
          <w:tcPr>
            <w:tcW w:w="3286" w:type="dxa"/>
          </w:tcPr>
          <w:p w14:paraId="63852A0A" w14:textId="2FD754C7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ожет быть медленным на больших данных.</w:t>
            </w:r>
          </w:p>
        </w:tc>
      </w:tr>
      <w:tr w:rsidR="00950445" w:rsidRPr="00950445" w14:paraId="5025FC24" w14:textId="77777777" w:rsidTr="001A1597">
        <w:trPr>
          <w:jc w:val="center"/>
        </w:trPr>
        <w:tc>
          <w:tcPr>
            <w:tcW w:w="2883" w:type="dxa"/>
          </w:tcPr>
          <w:p w14:paraId="3C8582CC" w14:textId="554D0C85" w:rsidR="00950445" w:rsidRPr="001A1597" w:rsidRDefault="00950445" w:rsidP="0087146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KernelRidge</w:t>
            </w:r>
          </w:p>
        </w:tc>
        <w:tc>
          <w:tcPr>
            <w:tcW w:w="3099" w:type="dxa"/>
          </w:tcPr>
          <w:p w14:paraId="68F7B096" w14:textId="031B6671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нелинейной зависимостью, устойчив к шуму в данных.</w:t>
            </w:r>
          </w:p>
        </w:tc>
        <w:tc>
          <w:tcPr>
            <w:tcW w:w="3286" w:type="dxa"/>
          </w:tcPr>
          <w:p w14:paraId="013E5A97" w14:textId="2182688B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ожет быть медленным на больших данных, требует подбора оптимальных параметров.</w:t>
            </w:r>
          </w:p>
        </w:tc>
      </w:tr>
      <w:tr w:rsidR="00950445" w:rsidRPr="00950445" w14:paraId="44578024" w14:textId="77777777" w:rsidTr="001A1597">
        <w:trPr>
          <w:jc w:val="center"/>
        </w:trPr>
        <w:tc>
          <w:tcPr>
            <w:tcW w:w="2883" w:type="dxa"/>
          </w:tcPr>
          <w:p w14:paraId="492D3383" w14:textId="39B62F3B" w:rsidR="00950445" w:rsidRPr="001A1597" w:rsidRDefault="00950445" w:rsidP="0087146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Lasso</w:t>
            </w:r>
          </w:p>
        </w:tc>
        <w:tc>
          <w:tcPr>
            <w:tcW w:w="3099" w:type="dxa"/>
          </w:tcPr>
          <w:p w14:paraId="661E10E3" w14:textId="235B7E2B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большим количеством признаков, устойчив к шуму в данных.</w:t>
            </w:r>
          </w:p>
        </w:tc>
        <w:tc>
          <w:tcPr>
            <w:tcW w:w="3286" w:type="dxa"/>
          </w:tcPr>
          <w:p w14:paraId="2A7ACEAD" w14:textId="1B4A79A4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ожет быть медленным на больших данных.</w:t>
            </w:r>
          </w:p>
        </w:tc>
      </w:tr>
      <w:tr w:rsidR="00950445" w:rsidRPr="00950445" w14:paraId="26190EC1" w14:textId="77777777" w:rsidTr="001A1597">
        <w:trPr>
          <w:jc w:val="center"/>
        </w:trPr>
        <w:tc>
          <w:tcPr>
            <w:tcW w:w="2883" w:type="dxa"/>
          </w:tcPr>
          <w:p w14:paraId="509CA7B0" w14:textId="4E51B42A" w:rsidR="00950445" w:rsidRPr="001A1597" w:rsidRDefault="00950445" w:rsidP="0087146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LassoLars</w:t>
            </w:r>
          </w:p>
        </w:tc>
        <w:tc>
          <w:tcPr>
            <w:tcW w:w="3099" w:type="dxa"/>
          </w:tcPr>
          <w:p w14:paraId="24D9F629" w14:textId="3380EDC3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большим количеством признаков, устойчив к шуму в данных</w:t>
            </w:r>
          </w:p>
        </w:tc>
        <w:tc>
          <w:tcPr>
            <w:tcW w:w="3286" w:type="dxa"/>
          </w:tcPr>
          <w:p w14:paraId="58C559F6" w14:textId="68CA8F2D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ожет быть медленным на больших данных.</w:t>
            </w:r>
          </w:p>
        </w:tc>
      </w:tr>
      <w:tr w:rsidR="00950445" w:rsidRPr="00950445" w14:paraId="674B490D" w14:textId="77777777" w:rsidTr="001A1597">
        <w:trPr>
          <w:jc w:val="center"/>
        </w:trPr>
        <w:tc>
          <w:tcPr>
            <w:tcW w:w="2883" w:type="dxa"/>
          </w:tcPr>
          <w:p w14:paraId="7E4ADEDA" w14:textId="350A5FD5" w:rsidR="00950445" w:rsidRPr="001A1597" w:rsidRDefault="00950445" w:rsidP="0087146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lastRenderedPageBreak/>
              <w:t>LinearRegression</w:t>
            </w:r>
          </w:p>
        </w:tc>
        <w:tc>
          <w:tcPr>
            <w:tcW w:w="3099" w:type="dxa"/>
          </w:tcPr>
          <w:p w14:paraId="1954560C" w14:textId="608FDD61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рост в использовании, быстро работает, хорошо работает на данных с линейной зависимостью.</w:t>
            </w:r>
          </w:p>
        </w:tc>
        <w:tc>
          <w:tcPr>
            <w:tcW w:w="3286" w:type="dxa"/>
          </w:tcPr>
          <w:p w14:paraId="5375BFC8" w14:textId="71956D1F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Н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е учитывает сложности данных, склонен к переобучению.</w:t>
            </w:r>
          </w:p>
        </w:tc>
      </w:tr>
      <w:tr w:rsidR="00950445" w:rsidRPr="00950445" w14:paraId="08435954" w14:textId="77777777" w:rsidTr="001A1597">
        <w:trPr>
          <w:jc w:val="center"/>
        </w:trPr>
        <w:tc>
          <w:tcPr>
            <w:tcW w:w="2883" w:type="dxa"/>
          </w:tcPr>
          <w:p w14:paraId="57E6B6F9" w14:textId="293EAB02" w:rsidR="00950445" w:rsidRPr="001A1597" w:rsidRDefault="00950445" w:rsidP="0087146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RandomForestRegressor</w:t>
            </w:r>
          </w:p>
        </w:tc>
        <w:tc>
          <w:tcPr>
            <w:tcW w:w="3099" w:type="dxa"/>
          </w:tcPr>
          <w:p w14:paraId="49064D64" w14:textId="5F4D49F2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большим количеством признаков, устойчив к шуму в данных, может обрабатывать как числовые, так и категориальные данные.</w:t>
            </w:r>
          </w:p>
        </w:tc>
        <w:tc>
          <w:tcPr>
            <w:tcW w:w="3286" w:type="dxa"/>
          </w:tcPr>
          <w:p w14:paraId="11D3DFF4" w14:textId="2138A866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ожет быть медленным на больших данных.</w:t>
            </w:r>
          </w:p>
        </w:tc>
      </w:tr>
      <w:tr w:rsidR="00950445" w:rsidRPr="00950445" w14:paraId="2FD63F05" w14:textId="77777777" w:rsidTr="001A1597">
        <w:trPr>
          <w:jc w:val="center"/>
        </w:trPr>
        <w:tc>
          <w:tcPr>
            <w:tcW w:w="2883" w:type="dxa"/>
          </w:tcPr>
          <w:p w14:paraId="6EB5FB9C" w14:textId="5AB922B0" w:rsidR="00950445" w:rsidRPr="001A1597" w:rsidRDefault="00950445" w:rsidP="0087146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Ridge</w:t>
            </w:r>
          </w:p>
        </w:tc>
        <w:tc>
          <w:tcPr>
            <w:tcW w:w="3099" w:type="dxa"/>
          </w:tcPr>
          <w:p w14:paraId="56827FD7" w14:textId="5E65797F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="00950445"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большим количеством признаков, устойчив к шуму в данных</w:t>
            </w:r>
          </w:p>
        </w:tc>
        <w:tc>
          <w:tcPr>
            <w:tcW w:w="3286" w:type="dxa"/>
          </w:tcPr>
          <w:p w14:paraId="676F31CC" w14:textId="0441778D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ожет быть медленным на больших данных.</w:t>
            </w:r>
          </w:p>
        </w:tc>
      </w:tr>
      <w:tr w:rsidR="00950445" w:rsidRPr="00950445" w14:paraId="205923B1" w14:textId="77777777" w:rsidTr="001A1597">
        <w:trPr>
          <w:jc w:val="center"/>
        </w:trPr>
        <w:tc>
          <w:tcPr>
            <w:tcW w:w="2883" w:type="dxa"/>
          </w:tcPr>
          <w:p w14:paraId="6E3E0C69" w14:textId="21F89474" w:rsidR="00950445" w:rsidRPr="001A1597" w:rsidRDefault="00950445" w:rsidP="008714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SVR</w:t>
            </w:r>
          </w:p>
        </w:tc>
        <w:tc>
          <w:tcPr>
            <w:tcW w:w="3099" w:type="dxa"/>
          </w:tcPr>
          <w:p w14:paraId="5D6F1B0B" w14:textId="712557F5" w:rsidR="00950445" w:rsidRPr="001A1597" w:rsidRDefault="001A1597" w:rsidP="008714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</w:t>
            </w: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орошо работает на данных с нелинейной зависимостью, устойчив к шуму в данных</w:t>
            </w:r>
          </w:p>
        </w:tc>
        <w:tc>
          <w:tcPr>
            <w:tcW w:w="3286" w:type="dxa"/>
          </w:tcPr>
          <w:p w14:paraId="0A6D5B6D" w14:textId="2945C1C4" w:rsidR="00950445" w:rsidRPr="001A1597" w:rsidRDefault="001A1597" w:rsidP="00871467">
            <w:pPr>
              <w:spacing w:line="360" w:lineRule="auto"/>
              <w:rPr>
                <w:rFonts w:ascii="Times New Roman" w:eastAsia="Times New Roman" w:hAnsi="Times New Roman" w:cs="Times New Roman"/>
                <w:color w:val="37415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Pr="001A159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ожет быть медленным на больших данных, требует подбора оптимальных параметров.</w:t>
            </w:r>
          </w:p>
        </w:tc>
      </w:tr>
    </w:tbl>
    <w:p w14:paraId="69910AE7" w14:textId="77777777" w:rsidR="00F0760D" w:rsidRPr="009334D9" w:rsidRDefault="00F0760D" w:rsidP="00BE0C60">
      <w:pPr>
        <w:spacing w:after="0" w:line="360" w:lineRule="auto"/>
        <w:ind w:left="360" w:firstLine="709"/>
        <w:rPr>
          <w:rFonts w:ascii="Times New Roman" w:hAnsi="Times New Roman" w:cs="Times New Roman"/>
          <w:sz w:val="28"/>
          <w:szCs w:val="28"/>
        </w:rPr>
      </w:pPr>
    </w:p>
    <w:p w14:paraId="2CEE94D4" w14:textId="57D044BB" w:rsidR="004E4805" w:rsidRPr="009334D9" w:rsidRDefault="004E4805" w:rsidP="00FE3E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5D132B" w14:textId="77777777" w:rsidR="00B73A56" w:rsidRPr="00D60E2A" w:rsidRDefault="004E4805" w:rsidP="00B73A5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60E2A">
        <w:rPr>
          <w:rFonts w:ascii="Times New Roman" w:hAnsi="Times New Roman" w:cs="Times New Roman"/>
          <w:b/>
          <w:bCs/>
          <w:sz w:val="28"/>
          <w:szCs w:val="28"/>
        </w:rPr>
        <w:t>1.3. Разведочный анализ данных</w:t>
      </w:r>
    </w:p>
    <w:p w14:paraId="5BFC8BDF" w14:textId="085B768D" w:rsidR="004E4805" w:rsidRPr="009334D9" w:rsidRDefault="00D60E2A" w:rsidP="00B73A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Разведочный анализ данных — это</w:t>
      </w:r>
      <w:r w:rsidR="004E4805" w:rsidRPr="009334D9">
        <w:rPr>
          <w:rFonts w:ascii="Times New Roman" w:hAnsi="Times New Roman" w:cs="Times New Roman"/>
          <w:sz w:val="28"/>
          <w:szCs w:val="28"/>
        </w:rPr>
        <w:t xml:space="preserve"> анализ основных свойств данных, нахождение в них общих закономерностей, распределений и аномалий, построение начальных моделей, зачастую с использованием инструментов визуализации.</w:t>
      </w:r>
    </w:p>
    <w:p w14:paraId="3AF9487D" w14:textId="1F17AD01" w:rsidR="004E4805" w:rsidRPr="009334D9" w:rsidRDefault="004E4805" w:rsidP="00B73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 данном проекте были использованы следующие методы разведочного анализа данных:</w:t>
      </w:r>
    </w:p>
    <w:p w14:paraId="6A54BD07" w14:textId="7BED7183" w:rsidR="004E4805" w:rsidRPr="009334D9" w:rsidRDefault="004E4805" w:rsidP="00B73A56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Описательная статистика данного датасета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5EAB6C" w14:textId="32F6F43D" w:rsidR="004E4805" w:rsidRPr="009334D9" w:rsidRDefault="004E4805" w:rsidP="00B73A56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Визуальный анализ гистограмм</w:t>
      </w:r>
    </w:p>
    <w:p w14:paraId="32E307B5" w14:textId="163DDD64" w:rsidR="004E4805" w:rsidRPr="009334D9" w:rsidRDefault="004E4805" w:rsidP="00B73A56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Визуальный анализ диаграмм размаха («ящик с усами»)</w:t>
      </w:r>
    </w:p>
    <w:p w14:paraId="4AAB6A71" w14:textId="19FD79D3" w:rsidR="004E4805" w:rsidRPr="009334D9" w:rsidRDefault="004E4805" w:rsidP="00B73A56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Проверка нормальности распределения по критерию Пирсона</w:t>
      </w:r>
    </w:p>
    <w:p w14:paraId="2D1F5A07" w14:textId="60E420D2" w:rsidR="004E4805" w:rsidRPr="009334D9" w:rsidRDefault="004E4805" w:rsidP="00B73A56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lastRenderedPageBreak/>
        <w:t>Анализ попарных графиков рассеяния переменных</w:t>
      </w:r>
    </w:p>
    <w:p w14:paraId="2C37AA50" w14:textId="1B7E72C6" w:rsidR="004E4805" w:rsidRPr="00792675" w:rsidRDefault="004E4805" w:rsidP="00792675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34D9">
        <w:rPr>
          <w:rFonts w:ascii="Times New Roman" w:hAnsi="Times New Roman" w:cs="Times New Roman"/>
          <w:sz w:val="28"/>
          <w:szCs w:val="28"/>
        </w:rPr>
        <w:t>Корреляционный анализ c целью поиска коэффициенто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14:paraId="44BDC07D" w14:textId="7F9761FA" w:rsidR="004E4805" w:rsidRPr="009334D9" w:rsidRDefault="004E4805" w:rsidP="00B73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Для просмотра статистичес</w:t>
      </w:r>
      <w:r w:rsidR="003335DF" w:rsidRPr="009334D9">
        <w:rPr>
          <w:rFonts w:ascii="Times New Roman" w:hAnsi="Times New Roman" w:cs="Times New Roman"/>
          <w:sz w:val="28"/>
          <w:szCs w:val="28"/>
        </w:rPr>
        <w:t>ких данных для</w:t>
      </w:r>
      <w:r w:rsidRPr="009334D9">
        <w:rPr>
          <w:rFonts w:ascii="Times New Roman" w:hAnsi="Times New Roman" w:cs="Times New Roman"/>
          <w:sz w:val="28"/>
          <w:szCs w:val="28"/>
        </w:rPr>
        <w:t xml:space="preserve"> в кажд</w:t>
      </w:r>
      <w:r w:rsidR="003335DF" w:rsidRPr="009334D9">
        <w:rPr>
          <w:rFonts w:ascii="Times New Roman" w:hAnsi="Times New Roman" w:cs="Times New Roman"/>
          <w:sz w:val="28"/>
          <w:szCs w:val="28"/>
        </w:rPr>
        <w:t>ого</w:t>
      </w:r>
      <w:r w:rsidRPr="009334D9">
        <w:rPr>
          <w:rFonts w:ascii="Times New Roman" w:hAnsi="Times New Roman" w:cs="Times New Roman"/>
          <w:sz w:val="28"/>
          <w:szCs w:val="28"/>
        </w:rPr>
        <w:t xml:space="preserve"> столбц</w:t>
      </w:r>
      <w:r w:rsidR="003335DF" w:rsidRPr="009334D9">
        <w:rPr>
          <w:rFonts w:ascii="Times New Roman" w:hAnsi="Times New Roman" w:cs="Times New Roman"/>
          <w:sz w:val="28"/>
          <w:szCs w:val="28"/>
        </w:rPr>
        <w:t>а</w:t>
      </w:r>
      <w:r w:rsidRPr="009334D9">
        <w:rPr>
          <w:rFonts w:ascii="Times New Roman" w:hAnsi="Times New Roman" w:cs="Times New Roman"/>
          <w:sz w:val="28"/>
          <w:szCs w:val="28"/>
        </w:rPr>
        <w:t xml:space="preserve"> используется метод describe( ). Этот метод показывает количество строк в столбце - count, среднее значение столбца - mean, столбец стандартное отклонение - std, минимальные (min) и максимальные (max) значения, а также границу каждого квартиля - 25%, 50% и 75%. Любые значения NaN автоматически пропускаются.</w:t>
      </w:r>
    </w:p>
    <w:p w14:paraId="00CAE4F2" w14:textId="16D44054" w:rsidR="003335DF" w:rsidRPr="009334D9" w:rsidRDefault="00792675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301FCE" wp14:editId="0031F017">
            <wp:extent cx="6126480" cy="393192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196A" w14:textId="3D19B1BD" w:rsidR="00B73A56" w:rsidRPr="009334D9" w:rsidRDefault="00B73A56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5. Описательная статистика</w:t>
      </w:r>
    </w:p>
    <w:p w14:paraId="6D96A75B" w14:textId="07D090C5" w:rsidR="003335DF" w:rsidRPr="009334D9" w:rsidRDefault="00792675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02C716" wp14:editId="7F089888">
            <wp:extent cx="4023360" cy="31089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3FD8" w14:textId="60872042" w:rsidR="00B73A56" w:rsidRPr="009334D9" w:rsidRDefault="00B73A56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6. Количество уникальных значений в столбцах.</w:t>
      </w:r>
    </w:p>
    <w:p w14:paraId="77148D22" w14:textId="6869F01D" w:rsidR="003335DF" w:rsidRPr="009334D9" w:rsidRDefault="003335DF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Для просмотра количества дубликатов в датасете используем метод </w:t>
      </w:r>
      <w:r w:rsidR="00C50CD5" w:rsidRPr="009334D9">
        <w:rPr>
          <w:rFonts w:ascii="Times New Roman" w:hAnsi="Times New Roman" w:cs="Times New Roman"/>
          <w:sz w:val="28"/>
          <w:szCs w:val="28"/>
          <w:lang w:val="en-US"/>
        </w:rPr>
        <w:t>duplicated</w:t>
      </w:r>
      <w:r w:rsidRPr="009334D9">
        <w:rPr>
          <w:rFonts w:ascii="Times New Roman" w:hAnsi="Times New Roman" w:cs="Times New Roman"/>
          <w:sz w:val="28"/>
          <w:szCs w:val="28"/>
        </w:rPr>
        <w:t>().</w:t>
      </w:r>
    </w:p>
    <w:p w14:paraId="1B847AA2" w14:textId="625BC156" w:rsidR="003335DF" w:rsidRPr="009334D9" w:rsidRDefault="0094333A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88EE94" wp14:editId="5155C462">
            <wp:extent cx="2857500" cy="771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5FE0" w14:textId="0F9E114F" w:rsidR="00FE3EE9" w:rsidRDefault="00B73A56" w:rsidP="00FE3E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7317">
        <w:rPr>
          <w:rFonts w:ascii="Times New Roman" w:hAnsi="Times New Roman" w:cs="Times New Roman"/>
          <w:sz w:val="28"/>
          <w:szCs w:val="28"/>
        </w:rPr>
        <w:t>7</w:t>
      </w:r>
      <w:r w:rsidRPr="009334D9">
        <w:rPr>
          <w:rFonts w:ascii="Times New Roman" w:hAnsi="Times New Roman" w:cs="Times New Roman"/>
          <w:sz w:val="28"/>
          <w:szCs w:val="28"/>
        </w:rPr>
        <w:t xml:space="preserve">. </w:t>
      </w:r>
      <w:r w:rsidR="00DC3356">
        <w:rPr>
          <w:rFonts w:ascii="Times New Roman" w:hAnsi="Times New Roman" w:cs="Times New Roman"/>
          <w:sz w:val="28"/>
          <w:szCs w:val="28"/>
        </w:rPr>
        <w:t>Проверка на н</w:t>
      </w:r>
      <w:r w:rsidRPr="009334D9">
        <w:rPr>
          <w:rFonts w:ascii="Times New Roman" w:hAnsi="Times New Roman" w:cs="Times New Roman"/>
          <w:sz w:val="28"/>
          <w:szCs w:val="28"/>
        </w:rPr>
        <w:t>аличие дубликатов</w:t>
      </w:r>
      <w:r w:rsidR="00FE3E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2F1F61" w14:textId="728EAAE5" w:rsidR="003335DF" w:rsidRPr="009334D9" w:rsidRDefault="00C50CD5" w:rsidP="00FE3E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Для оценки величины и характера разброса данных построены</w:t>
      </w:r>
      <w:r w:rsidR="00B73A56"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гистограммы</w:t>
      </w:r>
      <w:r w:rsidR="00FE3EE9">
        <w:rPr>
          <w:rFonts w:ascii="Times New Roman" w:hAnsi="Times New Roman" w:cs="Times New Roman"/>
          <w:sz w:val="28"/>
          <w:szCs w:val="28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распределения для каждого из признаков.</w:t>
      </w:r>
    </w:p>
    <w:p w14:paraId="7108F8A0" w14:textId="2BC4FF66" w:rsidR="00C50CD5" w:rsidRPr="009334D9" w:rsidRDefault="00792675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9B12B0" wp14:editId="59A9A3AF">
            <wp:extent cx="5800725" cy="484836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75" cy="485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8687" w14:textId="1119BFF9" w:rsidR="00AA5AC5" w:rsidRPr="009334D9" w:rsidRDefault="00AA5AC5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7317">
        <w:rPr>
          <w:rFonts w:ascii="Times New Roman" w:hAnsi="Times New Roman" w:cs="Times New Roman"/>
          <w:sz w:val="28"/>
          <w:szCs w:val="28"/>
        </w:rPr>
        <w:t>8</w:t>
      </w:r>
      <w:r w:rsidRPr="009334D9">
        <w:rPr>
          <w:rFonts w:ascii="Times New Roman" w:hAnsi="Times New Roman" w:cs="Times New Roman"/>
          <w:sz w:val="28"/>
          <w:szCs w:val="28"/>
        </w:rPr>
        <w:t>. Гистограммы распределения</w:t>
      </w:r>
    </w:p>
    <w:p w14:paraId="3D5C934D" w14:textId="1DC46160" w:rsidR="0002397E" w:rsidRPr="009334D9" w:rsidRDefault="0002397E" w:rsidP="00B73A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Гистограммы показывают что в основном распределения данных близки к нормальному, за исключением столбца с данными </w:t>
      </w:r>
      <w:r w:rsidR="00FA3227" w:rsidRPr="009334D9">
        <w:rPr>
          <w:rFonts w:ascii="Times New Roman" w:hAnsi="Times New Roman" w:cs="Times New Roman"/>
          <w:sz w:val="28"/>
          <w:szCs w:val="28"/>
        </w:rPr>
        <w:t>“</w:t>
      </w:r>
      <w:r w:rsidRPr="009334D9">
        <w:rPr>
          <w:rFonts w:ascii="Times New Roman" w:hAnsi="Times New Roman" w:cs="Times New Roman"/>
          <w:sz w:val="28"/>
          <w:szCs w:val="28"/>
        </w:rPr>
        <w:t>Угол нашивки, град</w:t>
      </w:r>
      <w:r w:rsidR="00FA3227" w:rsidRPr="009334D9">
        <w:rPr>
          <w:rFonts w:ascii="Times New Roman" w:hAnsi="Times New Roman" w:cs="Times New Roman"/>
          <w:sz w:val="28"/>
          <w:szCs w:val="28"/>
        </w:rPr>
        <w:t>”, который</w:t>
      </w:r>
      <w:r w:rsidRPr="009334D9">
        <w:rPr>
          <w:rFonts w:ascii="Times New Roman" w:hAnsi="Times New Roman" w:cs="Times New Roman"/>
          <w:sz w:val="28"/>
          <w:szCs w:val="28"/>
        </w:rPr>
        <w:t xml:space="preserve"> представлен двумя значениями.</w:t>
      </w:r>
    </w:p>
    <w:p w14:paraId="45F5F377" w14:textId="2526235D" w:rsidR="0002397E" w:rsidRPr="009334D9" w:rsidRDefault="0002397E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Для проверки датасета на наличие выбросов был проведён визуальный анализ диаграмм размаха</w:t>
      </w:r>
      <w:r w:rsidR="00FA3227" w:rsidRPr="009334D9">
        <w:rPr>
          <w:rFonts w:ascii="Times New Roman" w:hAnsi="Times New Roman" w:cs="Times New Roman"/>
          <w:sz w:val="28"/>
          <w:szCs w:val="28"/>
        </w:rPr>
        <w:t xml:space="preserve">. </w:t>
      </w:r>
      <w:r w:rsidR="009E394E" w:rsidRPr="009334D9">
        <w:rPr>
          <w:rFonts w:ascii="Times New Roman" w:hAnsi="Times New Roman" w:cs="Times New Roman"/>
          <w:sz w:val="28"/>
          <w:szCs w:val="28"/>
        </w:rPr>
        <w:t xml:space="preserve">Диаграммы размаха показывают медиану, верхний квартиль, нижний квартиль, межквартильный размах, выбросы. </w:t>
      </w:r>
      <w:r w:rsidRPr="009334D9">
        <w:rPr>
          <w:rFonts w:ascii="Times New Roman" w:hAnsi="Times New Roman" w:cs="Times New Roman"/>
          <w:sz w:val="28"/>
          <w:szCs w:val="28"/>
        </w:rPr>
        <w:t xml:space="preserve">На </w:t>
      </w:r>
      <w:r w:rsidR="009E394E" w:rsidRPr="009334D9">
        <w:rPr>
          <w:rFonts w:ascii="Times New Roman" w:hAnsi="Times New Roman" w:cs="Times New Roman"/>
          <w:sz w:val="28"/>
          <w:szCs w:val="28"/>
        </w:rPr>
        <w:t>«ящиках с усами»</w:t>
      </w:r>
      <w:r w:rsidRPr="009334D9">
        <w:rPr>
          <w:rFonts w:ascii="Times New Roman" w:hAnsi="Times New Roman" w:cs="Times New Roman"/>
          <w:sz w:val="28"/>
          <w:szCs w:val="28"/>
        </w:rPr>
        <w:t xml:space="preserve"> хорошо заметны наличия выбросов в данном датасете.</w:t>
      </w:r>
    </w:p>
    <w:p w14:paraId="31EE914B" w14:textId="532B1AA0" w:rsidR="0002397E" w:rsidRPr="009334D9" w:rsidRDefault="00792675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C3A317" wp14:editId="7DA23729">
            <wp:extent cx="6115050" cy="51435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1A47" w14:textId="5B9A013F" w:rsidR="00AA5AC5" w:rsidRPr="009334D9" w:rsidRDefault="00AA5AC5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 xml:space="preserve">Рисунок </w:t>
      </w:r>
      <w:r w:rsidR="002C7317">
        <w:rPr>
          <w:rFonts w:ascii="Times New Roman" w:hAnsi="Times New Roman" w:cs="Times New Roman"/>
          <w:sz w:val="28"/>
          <w:szCs w:val="28"/>
          <w:lang w:val="ru"/>
        </w:rPr>
        <w:t>9</w:t>
      </w:r>
      <w:r w:rsidRPr="009334D9">
        <w:rPr>
          <w:rFonts w:ascii="Times New Roman" w:hAnsi="Times New Roman" w:cs="Times New Roman"/>
          <w:sz w:val="28"/>
          <w:szCs w:val="28"/>
          <w:lang w:val="ru"/>
        </w:rPr>
        <w:t>. Диаграмма размаха</w:t>
      </w:r>
    </w:p>
    <w:p w14:paraId="43FF366B" w14:textId="3BCB10AB" w:rsidR="0002397E" w:rsidRPr="009334D9" w:rsidRDefault="0002397E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>Так же был проведён анализ попарных графиков рассеяния переменных.</w:t>
      </w:r>
    </w:p>
    <w:p w14:paraId="0395831F" w14:textId="5B71A85F" w:rsidR="009528A7" w:rsidRPr="009334D9" w:rsidRDefault="009E394E" w:rsidP="009652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 xml:space="preserve">Попарный график помогает нам визуализировать распределение отдельных переменных, а также взаимосвязи между двумя переменными. Это отличный метод определения тенденций между переменными для последующего анализа. </w:t>
      </w:r>
      <w:r w:rsidR="009528A7" w:rsidRPr="009334D9">
        <w:rPr>
          <w:rFonts w:ascii="Times New Roman" w:hAnsi="Times New Roman" w:cs="Times New Roman"/>
          <w:sz w:val="28"/>
          <w:szCs w:val="28"/>
        </w:rPr>
        <w:t>Если точки на графике расположены вдоль прямой линии, это может указывать на линейную связь между переменными. Если точки расположены в случайном порядке на графике, это может указывать на отсутствие связи между переменными или на то, что связь между переменными сложна и не может быть описана простой линейной связью. Также попарный график рассеяния может помочь идентифицировать выбросы, что являются отдельными наблюдениями, которые выделяются на графике и могут оказывать большое влияние на результаты анализа.</w:t>
      </w:r>
    </w:p>
    <w:p w14:paraId="115BA11B" w14:textId="51CFFA3B" w:rsidR="009528A7" w:rsidRPr="009334D9" w:rsidRDefault="009528A7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953499" wp14:editId="10AC5E30">
            <wp:extent cx="5940425" cy="59632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C86C" w14:textId="443FB386" w:rsidR="00DC1D98" w:rsidRDefault="00AA5AC5" w:rsidP="00AA5A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 xml:space="preserve">Рисунок </w:t>
      </w:r>
      <w:r w:rsidR="002C7317">
        <w:rPr>
          <w:rFonts w:ascii="Times New Roman" w:hAnsi="Times New Roman" w:cs="Times New Roman"/>
          <w:sz w:val="28"/>
          <w:szCs w:val="28"/>
          <w:lang w:val="ru"/>
        </w:rPr>
        <w:t>10</w:t>
      </w:r>
      <w:r w:rsidRPr="009334D9">
        <w:rPr>
          <w:rFonts w:ascii="Times New Roman" w:hAnsi="Times New Roman" w:cs="Times New Roman"/>
          <w:sz w:val="28"/>
          <w:szCs w:val="28"/>
          <w:lang w:val="ru"/>
        </w:rPr>
        <w:t>. Попарный график рассеяния</w:t>
      </w:r>
    </w:p>
    <w:p w14:paraId="5AD6F79E" w14:textId="5670094C" w:rsidR="00B974B4" w:rsidRDefault="00B974B4" w:rsidP="00B974B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"/>
        </w:rPr>
      </w:pPr>
      <w:r w:rsidRPr="00B974B4">
        <w:rPr>
          <w:rFonts w:ascii="Times New Roman" w:hAnsi="Times New Roman" w:cs="Times New Roman"/>
          <w:sz w:val="28"/>
          <w:szCs w:val="28"/>
          <w:lang w:val="ru"/>
        </w:rPr>
        <w:t>График оценки плотности показывает, как вероятность распределена по значению непрерывной случайной величины. Он может использоваться для визуализации формы распределения, а также для получения информации о вероятности различных значений этой случайной величины.</w:t>
      </w:r>
    </w:p>
    <w:p w14:paraId="232192DC" w14:textId="2C8ED9D3" w:rsidR="00B974B4" w:rsidRDefault="00B974B4" w:rsidP="00B974B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"/>
        </w:rPr>
      </w:pPr>
      <w:r w:rsidRPr="00B974B4">
        <w:rPr>
          <w:rFonts w:ascii="Times New Roman" w:hAnsi="Times New Roman" w:cs="Times New Roman"/>
          <w:sz w:val="28"/>
          <w:szCs w:val="28"/>
          <w:lang w:val="ru"/>
        </w:rPr>
        <w:t>График оценки плотности может использоваться для выявления выбросов, определения типа распределения, сравнения распределений между собой, оценки вероятности событий и принятия решений на основе статистических данных.</w:t>
      </w:r>
    </w:p>
    <w:p w14:paraId="7F473DE7" w14:textId="2A061D2F" w:rsidR="00B974B4" w:rsidRDefault="00B974B4" w:rsidP="00B974B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"/>
        </w:rPr>
      </w:pPr>
      <w:r w:rsidRPr="00B974B4">
        <w:rPr>
          <w:rFonts w:ascii="Times New Roman" w:hAnsi="Times New Roman" w:cs="Times New Roman"/>
          <w:sz w:val="28"/>
          <w:szCs w:val="28"/>
          <w:lang w:val="ru"/>
        </w:rPr>
        <w:lastRenderedPageBreak/>
        <w:t xml:space="preserve">Оценка плотности ядра </w:t>
      </w:r>
      <w:r w:rsidR="00D60E2A" w:rsidRPr="00B974B4">
        <w:rPr>
          <w:rFonts w:ascii="Times New Roman" w:hAnsi="Times New Roman" w:cs="Times New Roman"/>
          <w:sz w:val="28"/>
          <w:szCs w:val="28"/>
          <w:lang w:val="ru"/>
        </w:rPr>
        <w:t>показывает,</w:t>
      </w:r>
      <w:r w:rsidRPr="00B974B4">
        <w:rPr>
          <w:rFonts w:ascii="Times New Roman" w:hAnsi="Times New Roman" w:cs="Times New Roman"/>
          <w:sz w:val="28"/>
          <w:szCs w:val="28"/>
          <w:lang w:val="ru"/>
        </w:rPr>
        <w:t xml:space="preserve"> что значения переменных находятся в разных диапазонах поэтому требуется нормализация данных.</w:t>
      </w:r>
    </w:p>
    <w:p w14:paraId="1A3DAEE2" w14:textId="38E329BE" w:rsidR="00B974B4" w:rsidRDefault="00AD6D0F" w:rsidP="00B974B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3E84F" wp14:editId="01A52E05">
            <wp:extent cx="6115050" cy="4667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8C29" w14:textId="016C51E2" w:rsidR="00B974B4" w:rsidRPr="009334D9" w:rsidRDefault="00B974B4" w:rsidP="00B974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"/>
        </w:rPr>
        <w:t>11</w:t>
      </w:r>
      <w:r w:rsidRPr="009334D9">
        <w:rPr>
          <w:rFonts w:ascii="Times New Roman" w:hAnsi="Times New Roman" w:cs="Times New Roman"/>
          <w:sz w:val="28"/>
          <w:szCs w:val="28"/>
          <w:lang w:val="ru"/>
        </w:rPr>
        <w:t>.</w:t>
      </w:r>
      <w:r>
        <w:rPr>
          <w:rFonts w:ascii="Times New Roman" w:hAnsi="Times New Roman" w:cs="Times New Roman"/>
          <w:sz w:val="28"/>
          <w:szCs w:val="28"/>
          <w:lang w:val="ru"/>
        </w:rPr>
        <w:t xml:space="preserve"> График оценки плотности распределения</w:t>
      </w:r>
    </w:p>
    <w:p w14:paraId="77658896" w14:textId="4BAF4E25" w:rsidR="00DC1D98" w:rsidRPr="009334D9" w:rsidRDefault="00DC1D98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>Для визуализации коэффициентов корреляции и определения наличия между переменными зависимости, была построена тепловая карта коэффициентов корреляции методом Пирсона.</w:t>
      </w:r>
    </w:p>
    <w:p w14:paraId="11815491" w14:textId="77777777" w:rsidR="00DC1D98" w:rsidRPr="009334D9" w:rsidRDefault="00DC1D98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Корреляция Пирсона — это статистический показатель, который используется для измерения степени линейной связи между двумя переменными. Она измеряет силу и направление линейной связи между двумя непрерывными переменными. </w:t>
      </w:r>
    </w:p>
    <w:p w14:paraId="1F55C9F8" w14:textId="338F0A0D" w:rsidR="00DC1D98" w:rsidRPr="009334D9" w:rsidRDefault="00DC1D98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Коэффициент корреляции Пирсона принимает значения от -1 до 1. Значение -1 указывает на полную обратную линейную связь, значение 1 указывает на полную прямую линейную связь, а значение 0 указывает на отсутствие линейной связи между переменными.</w:t>
      </w:r>
    </w:p>
    <w:p w14:paraId="664B04C9" w14:textId="3652A835" w:rsidR="00DC1D98" w:rsidRPr="009334D9" w:rsidRDefault="006376B8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38C502" wp14:editId="68EF1056">
            <wp:extent cx="6126480" cy="548640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EF31" w14:textId="6ADC34E2" w:rsidR="00AA5AC5" w:rsidRPr="009334D9" w:rsidRDefault="00AA5AC5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 xml:space="preserve">Рисунок </w:t>
      </w:r>
      <w:r w:rsidR="002C7317">
        <w:rPr>
          <w:rFonts w:ascii="Times New Roman" w:hAnsi="Times New Roman" w:cs="Times New Roman"/>
          <w:sz w:val="28"/>
          <w:szCs w:val="28"/>
          <w:lang w:val="ru"/>
        </w:rPr>
        <w:t>1</w:t>
      </w:r>
      <w:r w:rsidR="00B974B4">
        <w:rPr>
          <w:rFonts w:ascii="Times New Roman" w:hAnsi="Times New Roman" w:cs="Times New Roman"/>
          <w:sz w:val="28"/>
          <w:szCs w:val="28"/>
          <w:lang w:val="ru"/>
        </w:rPr>
        <w:t>2</w:t>
      </w:r>
      <w:r w:rsidRPr="009334D9">
        <w:rPr>
          <w:rFonts w:ascii="Times New Roman" w:hAnsi="Times New Roman" w:cs="Times New Roman"/>
          <w:sz w:val="28"/>
          <w:szCs w:val="28"/>
          <w:lang w:val="ru"/>
        </w:rPr>
        <w:t>. Тепловая карта</w:t>
      </w:r>
    </w:p>
    <w:p w14:paraId="0EE06722" w14:textId="043631B1" w:rsidR="00DC1D98" w:rsidRPr="009334D9" w:rsidRDefault="00DC1D98" w:rsidP="00AA5A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Корреляции между переменными практически не наблюдается.</w:t>
      </w:r>
    </w:p>
    <w:p w14:paraId="2E1D13BE" w14:textId="2C8B1B98" w:rsidR="00687669" w:rsidRPr="009334D9" w:rsidRDefault="00687669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A7B2D6" w14:textId="77777777" w:rsidR="000A3CAA" w:rsidRPr="000A3CAA" w:rsidRDefault="00687669" w:rsidP="000A3C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ru"/>
        </w:rPr>
      </w:pPr>
      <w:r w:rsidRPr="000A3CAA">
        <w:rPr>
          <w:rFonts w:ascii="Times New Roman" w:hAnsi="Times New Roman" w:cs="Times New Roman"/>
          <w:b/>
          <w:bCs/>
          <w:sz w:val="32"/>
          <w:szCs w:val="32"/>
          <w:lang w:val="ru"/>
        </w:rPr>
        <w:t>2.</w:t>
      </w:r>
      <w:r w:rsidR="000A3CAA" w:rsidRPr="000A3CAA">
        <w:rPr>
          <w:rFonts w:ascii="Times New Roman" w:hAnsi="Times New Roman" w:cs="Times New Roman"/>
          <w:b/>
          <w:bCs/>
          <w:sz w:val="32"/>
          <w:szCs w:val="32"/>
          <w:lang w:val="ru"/>
        </w:rPr>
        <w:t xml:space="preserve"> </w:t>
      </w:r>
      <w:r w:rsidRPr="000A3CAA">
        <w:rPr>
          <w:rFonts w:ascii="Times New Roman" w:hAnsi="Times New Roman" w:cs="Times New Roman"/>
          <w:b/>
          <w:bCs/>
          <w:sz w:val="32"/>
          <w:szCs w:val="32"/>
          <w:lang w:val="ru"/>
        </w:rPr>
        <w:t>Практическая часть</w:t>
      </w:r>
    </w:p>
    <w:p w14:paraId="4835E534" w14:textId="1C84B26E" w:rsidR="00FA3227" w:rsidRPr="00D60E2A" w:rsidRDefault="00FA3227" w:rsidP="000A3CA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"/>
        </w:rPr>
      </w:pPr>
      <w:r w:rsidRPr="00D60E2A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Pr="00D60E2A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Предобработка данных</w:t>
      </w:r>
    </w:p>
    <w:p w14:paraId="470A5C98" w14:textId="77777777" w:rsidR="002C7317" w:rsidRDefault="00687669" w:rsidP="002C731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>Для удаления выбросов в датасете был выбран метод исключения выбросов с помощью правила трёх сигм.</w:t>
      </w:r>
      <w:r w:rsidR="002C7317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</w:p>
    <w:p w14:paraId="240FBFEA" w14:textId="1147DE92" w:rsidR="002C765D" w:rsidRPr="009334D9" w:rsidRDefault="002C765D" w:rsidP="002C731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>Правило трех сигм — это статистический метод для определения выбросов в наборе данных. Этот метод основан на стандартном отклонении данных от среднего значения.</w:t>
      </w:r>
      <w:r w:rsidR="002C7317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="00AD6D0F">
        <w:rPr>
          <w:rFonts w:ascii="Times New Roman" w:hAnsi="Times New Roman" w:cs="Times New Roman"/>
          <w:sz w:val="28"/>
          <w:szCs w:val="28"/>
          <w:lang w:val="ru"/>
        </w:rPr>
        <w:t>Согласно правила</w:t>
      </w:r>
      <w:r w:rsidRPr="009334D9">
        <w:rPr>
          <w:rFonts w:ascii="Times New Roman" w:hAnsi="Times New Roman" w:cs="Times New Roman"/>
          <w:sz w:val="28"/>
          <w:szCs w:val="28"/>
          <w:lang w:val="ru"/>
        </w:rPr>
        <w:t xml:space="preserve"> трех сигм, большинство данных должны находиться в пределах трех стандартных отклонений от </w:t>
      </w:r>
      <w:r w:rsidRPr="009334D9">
        <w:rPr>
          <w:rFonts w:ascii="Times New Roman" w:hAnsi="Times New Roman" w:cs="Times New Roman"/>
          <w:sz w:val="28"/>
          <w:szCs w:val="28"/>
          <w:lang w:val="ru"/>
        </w:rPr>
        <w:lastRenderedPageBreak/>
        <w:t>среднего значения. Используя эту концепцию, можно определить, какие данные являются выбросами.</w:t>
      </w:r>
    </w:p>
    <w:p w14:paraId="46FEA558" w14:textId="314DE747" w:rsidR="002C765D" w:rsidRPr="009334D9" w:rsidRDefault="006376B8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F81822" wp14:editId="631ED7E9">
            <wp:extent cx="6115050" cy="10096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0BC5" w14:textId="7140E221" w:rsidR="00AA5AC5" w:rsidRPr="009334D9" w:rsidRDefault="00AA5AC5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  <w:lang w:val="ru"/>
        </w:rPr>
        <w:t xml:space="preserve">Рисунок </w:t>
      </w:r>
      <w:r w:rsidR="00D60E2A">
        <w:rPr>
          <w:rFonts w:ascii="Times New Roman" w:hAnsi="Times New Roman" w:cs="Times New Roman"/>
          <w:sz w:val="28"/>
          <w:szCs w:val="28"/>
          <w:lang w:val="ru"/>
        </w:rPr>
        <w:t>13</w:t>
      </w:r>
      <w:r w:rsidRPr="009334D9">
        <w:rPr>
          <w:rFonts w:ascii="Times New Roman" w:hAnsi="Times New Roman" w:cs="Times New Roman"/>
          <w:sz w:val="28"/>
          <w:szCs w:val="28"/>
          <w:lang w:val="ru"/>
        </w:rPr>
        <w:t>. Удаления выбросов</w:t>
      </w:r>
    </w:p>
    <w:p w14:paraId="2C67882D" w14:textId="08555441" w:rsidR="002C765D" w:rsidRPr="009334D9" w:rsidRDefault="002C765D" w:rsidP="00AA5AC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Очищенный от выбросов датасет содержит 1000 строк.</w:t>
      </w:r>
      <w:r w:rsidR="00AA5AC5"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 xml:space="preserve">С помощью диаграмм размаха </w:t>
      </w:r>
      <w:r w:rsidR="00D60E2A" w:rsidRPr="009334D9">
        <w:rPr>
          <w:rFonts w:ascii="Times New Roman" w:hAnsi="Times New Roman" w:cs="Times New Roman"/>
          <w:sz w:val="28"/>
          <w:szCs w:val="28"/>
        </w:rPr>
        <w:t>проверяем</w:t>
      </w:r>
      <w:r w:rsidRPr="009334D9">
        <w:rPr>
          <w:rFonts w:ascii="Times New Roman" w:hAnsi="Times New Roman" w:cs="Times New Roman"/>
          <w:sz w:val="28"/>
          <w:szCs w:val="28"/>
        </w:rPr>
        <w:t xml:space="preserve"> на сколько хорошо были удалены выбросы в датасете.</w:t>
      </w:r>
    </w:p>
    <w:p w14:paraId="07E8C093" w14:textId="5D543584" w:rsidR="002C765D" w:rsidRPr="009334D9" w:rsidRDefault="006376B8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F3CC58" wp14:editId="0BF8A810">
            <wp:extent cx="6115050" cy="51149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CD4B" w14:textId="08A46455" w:rsidR="006C0827" w:rsidRPr="009334D9" w:rsidRDefault="00AA5AC5" w:rsidP="002C7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1</w:t>
      </w:r>
      <w:r w:rsidR="00D60E2A">
        <w:rPr>
          <w:rFonts w:ascii="Times New Roman" w:hAnsi="Times New Roman" w:cs="Times New Roman"/>
          <w:sz w:val="28"/>
          <w:szCs w:val="28"/>
        </w:rPr>
        <w:t>4</w:t>
      </w:r>
      <w:r w:rsidRPr="009334D9">
        <w:rPr>
          <w:rFonts w:ascii="Times New Roman" w:hAnsi="Times New Roman" w:cs="Times New Roman"/>
          <w:sz w:val="28"/>
          <w:szCs w:val="28"/>
        </w:rPr>
        <w:t>. Диаграмма рассеивания</w:t>
      </w:r>
    </w:p>
    <w:p w14:paraId="57591F4C" w14:textId="0D324F80" w:rsidR="00AA5AC5" w:rsidRPr="009334D9" w:rsidRDefault="00AA5AC5" w:rsidP="00AA5A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91A2CF" w14:textId="304947FB" w:rsidR="006C0827" w:rsidRPr="009334D9" w:rsidRDefault="003C0E7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lastRenderedPageBreak/>
        <w:t xml:space="preserve">Для приведения всех признаков в датасете к одинаковой шкале была сделана нормализация с помощью метода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r w:rsidRPr="009334D9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9334D9">
        <w:rPr>
          <w:rFonts w:ascii="Times New Roman" w:hAnsi="Times New Roman" w:cs="Times New Roman"/>
          <w:sz w:val="28"/>
          <w:szCs w:val="28"/>
        </w:rPr>
        <w:t>.</w:t>
      </w:r>
    </w:p>
    <w:p w14:paraId="3A37036E" w14:textId="0A2E5B5B" w:rsidR="00D52AF9" w:rsidRPr="009334D9" w:rsidRDefault="00D52AF9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Нормализация — это процесс приведения данных к определенному масштабу или диапазону значений. Нормализация может использоваться для приведения различных признаков в датасете к единому масштабу, чтобы они имели одинаковый вклад в результаты анализа или моделирования.</w:t>
      </w:r>
    </w:p>
    <w:p w14:paraId="065B3331" w14:textId="44603751" w:rsidR="003C0E7B" w:rsidRPr="009334D9" w:rsidRDefault="003C0E7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Нормализация данных является важным шагом в подготовке данных для машинного обучения и может улучшить результаты алгоритмов, повысить их скорость и устойчивость к шуму.</w:t>
      </w:r>
    </w:p>
    <w:p w14:paraId="0F9EBD6E" w14:textId="48AC1111" w:rsidR="003C0E7B" w:rsidRPr="009334D9" w:rsidRDefault="003C0E7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Нормализация (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r w:rsidRPr="009334D9">
        <w:rPr>
          <w:rFonts w:ascii="Times New Roman" w:hAnsi="Times New Roman" w:cs="Times New Roman"/>
          <w:sz w:val="28"/>
          <w:szCs w:val="28"/>
        </w:rPr>
        <w:t>) является одним из методов нормализации данных. Этот метод используется для масштабирования признаков в диапазоне от 0 до 1. Он работает путем пересчета значений признаков на основе их минимального и максимального значений в наборе данных.</w:t>
      </w:r>
    </w:p>
    <w:p w14:paraId="40F15CF7" w14:textId="0C178FDF" w:rsidR="003C0E7B" w:rsidRPr="009334D9" w:rsidRDefault="003C0E7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Формула для MinMax-нормализации следующая:</w:t>
      </w:r>
    </w:p>
    <w:p w14:paraId="34504529" w14:textId="6F321882" w:rsidR="003C0E7B" w:rsidRPr="009334D9" w:rsidRDefault="002C7317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x_scaled = (x - x_min) / (x_max - x_min)</m:t>
          </m:r>
        </m:oMath>
      </m:oMathPara>
    </w:p>
    <w:p w14:paraId="14A6265E" w14:textId="684F8F9B" w:rsidR="003C0E7B" w:rsidRPr="009334D9" w:rsidRDefault="003C0E7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где:</w:t>
      </w:r>
    </w:p>
    <w:p w14:paraId="451A9E85" w14:textId="77777777" w:rsidR="003C0E7B" w:rsidRPr="009334D9" w:rsidRDefault="003C0E7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x_scaled - отмасштабированное значение признака;</w:t>
      </w:r>
    </w:p>
    <w:p w14:paraId="29401AE7" w14:textId="77777777" w:rsidR="003C0E7B" w:rsidRPr="009334D9" w:rsidRDefault="003C0E7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x - оригинальное значение признака;</w:t>
      </w:r>
    </w:p>
    <w:p w14:paraId="1B54C771" w14:textId="77777777" w:rsidR="003C0E7B" w:rsidRPr="009334D9" w:rsidRDefault="003C0E7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x_min - минимальное значение признака в наборе данных;</w:t>
      </w:r>
    </w:p>
    <w:p w14:paraId="1E740462" w14:textId="77777777" w:rsidR="003C0E7B" w:rsidRPr="009334D9" w:rsidRDefault="003C0E7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x_max - максимальное значение признака в наборе данных.</w:t>
      </w:r>
    </w:p>
    <w:p w14:paraId="63D8DE45" w14:textId="5D5D6F87" w:rsidR="003C0E7B" w:rsidRPr="009334D9" w:rsidRDefault="003C0E7B" w:rsidP="00D60E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Процесс нормализации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r w:rsidRPr="009334D9">
        <w:rPr>
          <w:rFonts w:ascii="Times New Roman" w:hAnsi="Times New Roman" w:cs="Times New Roman"/>
          <w:sz w:val="28"/>
          <w:szCs w:val="28"/>
        </w:rPr>
        <w:t xml:space="preserve"> включает в себя следующие шаги:</w:t>
      </w:r>
    </w:p>
    <w:p w14:paraId="238B2275" w14:textId="648C6D5A" w:rsidR="003C0E7B" w:rsidRPr="00D60E2A" w:rsidRDefault="003C0E7B" w:rsidP="00D60E2A">
      <w:pPr>
        <w:pStyle w:val="a3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0E2A">
        <w:rPr>
          <w:rFonts w:ascii="Times New Roman" w:hAnsi="Times New Roman" w:cs="Times New Roman"/>
          <w:sz w:val="28"/>
          <w:szCs w:val="28"/>
        </w:rPr>
        <w:t>Определение минимального и максимального значений признака в наборе данных.</w:t>
      </w:r>
    </w:p>
    <w:p w14:paraId="74FED989" w14:textId="7A4BF154" w:rsidR="003C0E7B" w:rsidRPr="00D60E2A" w:rsidRDefault="003C0E7B" w:rsidP="00D60E2A">
      <w:pPr>
        <w:pStyle w:val="a3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0E2A">
        <w:rPr>
          <w:rFonts w:ascii="Times New Roman" w:hAnsi="Times New Roman" w:cs="Times New Roman"/>
          <w:sz w:val="28"/>
          <w:szCs w:val="28"/>
        </w:rPr>
        <w:t>Применение формулы MinMax-нормализации для каждого значения признака.</w:t>
      </w:r>
    </w:p>
    <w:p w14:paraId="3B8EFDE9" w14:textId="35B58661" w:rsidR="003C0E7B" w:rsidRPr="00D60E2A" w:rsidRDefault="003C0E7B" w:rsidP="00D60E2A">
      <w:pPr>
        <w:pStyle w:val="a3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60E2A">
        <w:rPr>
          <w:rFonts w:ascii="Times New Roman" w:hAnsi="Times New Roman" w:cs="Times New Roman"/>
          <w:sz w:val="28"/>
          <w:szCs w:val="28"/>
        </w:rPr>
        <w:t>Получение отмасштабированных значений признаков в диапазоне от 0 до 1.</w:t>
      </w:r>
    </w:p>
    <w:p w14:paraId="0FF0F80E" w14:textId="6FE330BB" w:rsidR="00D52AF9" w:rsidRDefault="00D52AF9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D1595C" w14:textId="6F5E201F" w:rsidR="002C7317" w:rsidRDefault="002C7317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032F4A" w14:textId="106327A3" w:rsidR="002C7317" w:rsidRDefault="006376B8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D1A6D6" wp14:editId="4E390BFA">
            <wp:extent cx="5476875" cy="393368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482" cy="396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0825" w14:textId="20F7C3E7" w:rsidR="00D60E2A" w:rsidRPr="009334D9" w:rsidRDefault="00D60E2A" w:rsidP="00D60E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1</w:t>
      </w:r>
      <w:r w:rsidR="00AD6D0F">
        <w:rPr>
          <w:rFonts w:ascii="Times New Roman" w:hAnsi="Times New Roman" w:cs="Times New Roman"/>
          <w:sz w:val="28"/>
          <w:szCs w:val="28"/>
        </w:rPr>
        <w:t>5</w:t>
      </w:r>
      <w:r w:rsidRPr="009334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График оценки плотности распределения после нормализации</w:t>
      </w:r>
    </w:p>
    <w:p w14:paraId="4F0EC4A7" w14:textId="73C36C0D" w:rsidR="00D52AF9" w:rsidRPr="009334D9" w:rsidRDefault="006376B8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E8368A" wp14:editId="2F3CA29C">
            <wp:extent cx="5533293" cy="33051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129" cy="33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7729" w14:textId="4E4CBFC8" w:rsidR="005E298B" w:rsidRDefault="00AA5AC5" w:rsidP="0063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1</w:t>
      </w:r>
      <w:r w:rsidR="00AD6D0F">
        <w:rPr>
          <w:rFonts w:ascii="Times New Roman" w:hAnsi="Times New Roman" w:cs="Times New Roman"/>
          <w:sz w:val="28"/>
          <w:szCs w:val="28"/>
        </w:rPr>
        <w:t>6</w:t>
      </w:r>
      <w:r w:rsidRPr="009334D9">
        <w:rPr>
          <w:rFonts w:ascii="Times New Roman" w:hAnsi="Times New Roman" w:cs="Times New Roman"/>
          <w:sz w:val="28"/>
          <w:szCs w:val="28"/>
        </w:rPr>
        <w:t>. Описательная статистика до нормализации</w:t>
      </w:r>
    </w:p>
    <w:p w14:paraId="78178221" w14:textId="41478155" w:rsidR="00D52AF9" w:rsidRPr="009334D9" w:rsidRDefault="00D52AF9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Описательная статистика тренировочной выборки после нормализации.</w:t>
      </w:r>
    </w:p>
    <w:p w14:paraId="785B399A" w14:textId="17ED50C3" w:rsidR="00D52AF9" w:rsidRPr="009334D9" w:rsidRDefault="00B96D77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67F918" wp14:editId="3B0A5F0D">
            <wp:extent cx="4591050" cy="3524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FFF3" w14:textId="036DBF4B" w:rsidR="002C7317" w:rsidRDefault="00AA5AC5" w:rsidP="005E29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1</w:t>
      </w:r>
      <w:r w:rsidR="00D60E2A">
        <w:rPr>
          <w:rFonts w:ascii="Times New Roman" w:hAnsi="Times New Roman" w:cs="Times New Roman"/>
          <w:sz w:val="28"/>
          <w:szCs w:val="28"/>
        </w:rPr>
        <w:t>7</w:t>
      </w:r>
      <w:r w:rsidRPr="009334D9">
        <w:rPr>
          <w:rFonts w:ascii="Times New Roman" w:hAnsi="Times New Roman" w:cs="Times New Roman"/>
          <w:sz w:val="28"/>
          <w:szCs w:val="28"/>
        </w:rPr>
        <w:t>. Описательная статистика после нормализации</w:t>
      </w:r>
    </w:p>
    <w:p w14:paraId="115BAC67" w14:textId="77777777" w:rsidR="002C7317" w:rsidRPr="009334D9" w:rsidRDefault="002C7317" w:rsidP="00AA5A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41B0F8" w14:textId="07DADF6E" w:rsidR="00D52AF9" w:rsidRPr="00D60E2A" w:rsidRDefault="00EE623B" w:rsidP="00EE623B">
      <w:pPr>
        <w:pStyle w:val="a3"/>
        <w:numPr>
          <w:ilvl w:val="1"/>
          <w:numId w:val="34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EE623B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="00D52AF9" w:rsidRPr="00D60E2A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Разработка обучение</w:t>
      </w:r>
      <w:r w:rsidR="000A3CAA" w:rsidRPr="00D60E2A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  <w:t xml:space="preserve"> и тестирование</w:t>
      </w:r>
      <w:r w:rsidR="00D52AF9" w:rsidRPr="00D60E2A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 модели</w:t>
      </w:r>
      <w:r w:rsidRPr="00EE623B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  <w:t>.</w:t>
      </w:r>
    </w:p>
    <w:p w14:paraId="564962F6" w14:textId="1044434E" w:rsidR="000E01B7" w:rsidRPr="009334D9" w:rsidRDefault="00A217D2" w:rsidP="002C731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Для решения поставленной задачи</w:t>
      </w:r>
      <w:r w:rsidR="00D52AF9" w:rsidRPr="009334D9">
        <w:rPr>
          <w:rFonts w:ascii="Times New Roman" w:hAnsi="Times New Roman" w:cs="Times New Roman"/>
          <w:sz w:val="28"/>
          <w:szCs w:val="28"/>
        </w:rPr>
        <w:t xml:space="preserve"> данные были разделены на обучающую и тестовую выборки в соотношении 70/30. Для каждой модели был создан словарь с гиперпараметрами</w:t>
      </w:r>
      <w:r w:rsidRPr="009334D9">
        <w:rPr>
          <w:rFonts w:ascii="Times New Roman" w:hAnsi="Times New Roman" w:cs="Times New Roman"/>
          <w:sz w:val="28"/>
          <w:szCs w:val="28"/>
        </w:rPr>
        <w:t xml:space="preserve"> и с</w:t>
      </w:r>
      <w:r w:rsidR="00D52AF9" w:rsidRPr="009334D9">
        <w:rPr>
          <w:rFonts w:ascii="Times New Roman" w:hAnsi="Times New Roman" w:cs="Times New Roman"/>
          <w:sz w:val="28"/>
          <w:szCs w:val="28"/>
        </w:rPr>
        <w:t xml:space="preserve"> помощью поиска по сетке с перекрестной проверкой были найдены лучшие гиперпараметры </w:t>
      </w:r>
      <w:r w:rsidRPr="009334D9">
        <w:rPr>
          <w:rFonts w:ascii="Times New Roman" w:hAnsi="Times New Roman" w:cs="Times New Roman"/>
          <w:sz w:val="28"/>
          <w:szCs w:val="28"/>
        </w:rPr>
        <w:t>для каждой модели.</w:t>
      </w:r>
      <w:r w:rsidR="002C7317">
        <w:rPr>
          <w:rFonts w:ascii="Times New Roman" w:hAnsi="Times New Roman" w:cs="Times New Roman"/>
          <w:sz w:val="28"/>
          <w:szCs w:val="28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Оценка качества работы каждой из</w:t>
      </w:r>
      <w:r w:rsidR="00D52AF9" w:rsidRPr="009334D9">
        <w:rPr>
          <w:rFonts w:ascii="Times New Roman" w:hAnsi="Times New Roman" w:cs="Times New Roman"/>
          <w:sz w:val="28"/>
          <w:szCs w:val="28"/>
        </w:rPr>
        <w:t xml:space="preserve"> моделей </w:t>
      </w:r>
      <w:r w:rsidRPr="009334D9">
        <w:rPr>
          <w:rFonts w:ascii="Times New Roman" w:hAnsi="Times New Roman" w:cs="Times New Roman"/>
          <w:sz w:val="28"/>
          <w:szCs w:val="28"/>
        </w:rPr>
        <w:t xml:space="preserve">выполнялась с помощью вычисления </w:t>
      </w:r>
      <w:r w:rsidR="00D52AF9" w:rsidRPr="009334D9">
        <w:rPr>
          <w:rFonts w:ascii="Times New Roman" w:hAnsi="Times New Roman" w:cs="Times New Roman"/>
          <w:sz w:val="28"/>
          <w:szCs w:val="28"/>
        </w:rPr>
        <w:t>коэффициент</w:t>
      </w:r>
      <w:r w:rsidR="00077239" w:rsidRPr="009334D9">
        <w:rPr>
          <w:rFonts w:ascii="Times New Roman" w:hAnsi="Times New Roman" w:cs="Times New Roman"/>
          <w:sz w:val="28"/>
          <w:szCs w:val="28"/>
        </w:rPr>
        <w:t>а</w:t>
      </w:r>
      <w:r w:rsidR="00D52AF9" w:rsidRPr="009334D9">
        <w:rPr>
          <w:rFonts w:ascii="Times New Roman" w:hAnsi="Times New Roman" w:cs="Times New Roman"/>
          <w:sz w:val="28"/>
          <w:szCs w:val="28"/>
        </w:rPr>
        <w:t xml:space="preserve"> детерминации (R²)</w:t>
      </w:r>
      <w:r w:rsidR="00077239" w:rsidRPr="009334D9">
        <w:rPr>
          <w:rFonts w:ascii="Times New Roman" w:hAnsi="Times New Roman" w:cs="Times New Roman"/>
          <w:sz w:val="28"/>
          <w:szCs w:val="28"/>
        </w:rPr>
        <w:t>,</w:t>
      </w:r>
      <w:r w:rsidRPr="009334D9">
        <w:rPr>
          <w:rFonts w:ascii="Times New Roman" w:hAnsi="Times New Roman" w:cs="Times New Roman"/>
          <w:sz w:val="28"/>
          <w:szCs w:val="28"/>
        </w:rPr>
        <w:t xml:space="preserve"> среднеквадратичной ошибки (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9334D9">
        <w:rPr>
          <w:rFonts w:ascii="Times New Roman" w:hAnsi="Times New Roman" w:cs="Times New Roman"/>
          <w:sz w:val="28"/>
          <w:szCs w:val="28"/>
        </w:rPr>
        <w:t>)</w:t>
      </w:r>
      <w:r w:rsidR="00077239" w:rsidRPr="009334D9">
        <w:rPr>
          <w:rFonts w:ascii="Times New Roman" w:hAnsi="Times New Roman" w:cs="Times New Roman"/>
          <w:sz w:val="28"/>
          <w:szCs w:val="28"/>
        </w:rPr>
        <w:t xml:space="preserve"> и средней абсолютной ошибка (</w:t>
      </w:r>
      <w:r w:rsidR="00077239" w:rsidRPr="009334D9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="00077239" w:rsidRPr="009334D9">
        <w:rPr>
          <w:rFonts w:ascii="Times New Roman" w:hAnsi="Times New Roman" w:cs="Times New Roman"/>
          <w:sz w:val="28"/>
          <w:szCs w:val="28"/>
        </w:rPr>
        <w:t>)</w:t>
      </w:r>
      <w:r w:rsidRPr="009334D9">
        <w:rPr>
          <w:rFonts w:ascii="Times New Roman" w:hAnsi="Times New Roman" w:cs="Times New Roman"/>
          <w:sz w:val="28"/>
          <w:szCs w:val="28"/>
        </w:rPr>
        <w:t>.</w:t>
      </w:r>
    </w:p>
    <w:p w14:paraId="6903E763" w14:textId="43FC274C" w:rsidR="000E01B7" w:rsidRPr="009334D9" w:rsidRDefault="000E01B7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Для прогнозирования </w:t>
      </w:r>
      <w:r w:rsidR="00AD6D0F">
        <w:rPr>
          <w:rFonts w:ascii="Times New Roman" w:hAnsi="Times New Roman" w:cs="Times New Roman"/>
          <w:sz w:val="28"/>
          <w:szCs w:val="28"/>
        </w:rPr>
        <w:t>модуля упругости при растяжении</w:t>
      </w:r>
      <w:r w:rsidRPr="009334D9">
        <w:rPr>
          <w:rFonts w:ascii="Times New Roman" w:hAnsi="Times New Roman" w:cs="Times New Roman"/>
          <w:sz w:val="28"/>
          <w:szCs w:val="28"/>
        </w:rPr>
        <w:t xml:space="preserve"> были использованы следующие методы машинного обучения:</w:t>
      </w:r>
    </w:p>
    <w:p w14:paraId="626D496F" w14:textId="706ADD57" w:rsidR="000E01B7" w:rsidRPr="00EE623B" w:rsidRDefault="00EE623B" w:rsidP="00BE0C60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DecisionTreeRegressor</w:t>
      </w:r>
      <w:r w:rsidR="0039174A"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A702AA" w14:textId="306F7F37" w:rsidR="000E01B7" w:rsidRPr="00EE623B" w:rsidRDefault="00EE623B" w:rsidP="00BE0C60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DummyRegressor</w:t>
      </w:r>
      <w:r w:rsidR="0039174A"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1DF758" w14:textId="1BB73AC2" w:rsidR="000E01B7" w:rsidRPr="00EE623B" w:rsidRDefault="00EE623B" w:rsidP="00BE0C60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ElasticNet</w:t>
      </w:r>
      <w:r w:rsidR="0039174A"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A6BEA9" w14:textId="7437C5EC" w:rsidR="000E01B7" w:rsidRPr="00EE623B" w:rsidRDefault="00EE623B" w:rsidP="00BE0C60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GradientBoostingRegressor</w:t>
      </w:r>
      <w:r w:rsidR="0039174A"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ED5579" w14:textId="6890D1CF" w:rsidR="000E01B7" w:rsidRPr="00EE623B" w:rsidRDefault="00EE623B" w:rsidP="00BE0C60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LassoLars</w:t>
      </w:r>
      <w:r w:rsidR="0039174A"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F4FB5E" w14:textId="19688070" w:rsidR="000E01B7" w:rsidRPr="00EE623B" w:rsidRDefault="00EE623B" w:rsidP="00BE0C60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Lasso</w:t>
      </w:r>
      <w:r w:rsidR="0039174A"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5C1B18" w14:textId="792D085E" w:rsidR="000E01B7" w:rsidRPr="00EE623B" w:rsidRDefault="00EE623B" w:rsidP="00BE0C60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LinearRegression</w:t>
      </w:r>
      <w:r w:rsidR="0039174A"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88284F" w14:textId="40D1F38F" w:rsidR="000E01B7" w:rsidRPr="00EE623B" w:rsidRDefault="00EE623B" w:rsidP="00BE0C60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RandomForestRegressor</w:t>
      </w:r>
      <w:r w:rsidR="0039174A" w:rsidRPr="00EE62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47F2834" w14:textId="0C21A240" w:rsidR="000E01B7" w:rsidRPr="009334D9" w:rsidRDefault="00EE623B" w:rsidP="00BE0C60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334D9">
        <w:rPr>
          <w:rFonts w:ascii="Times New Roman" w:hAnsi="Times New Roman" w:cs="Times New Roman"/>
          <w:sz w:val="28"/>
          <w:szCs w:val="28"/>
        </w:rPr>
        <w:t>Ridge</w:t>
      </w:r>
      <w:r w:rsidR="0039174A" w:rsidRPr="009334D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C07879" w14:textId="2DEF958B" w:rsidR="00AD6D0F" w:rsidRPr="00EE623B" w:rsidRDefault="000E01B7" w:rsidP="00EE623B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334D9">
        <w:rPr>
          <w:rFonts w:ascii="Times New Roman" w:hAnsi="Times New Roman" w:cs="Times New Roman"/>
          <w:sz w:val="28"/>
          <w:szCs w:val="28"/>
        </w:rPr>
        <w:t>KernelRidge</w:t>
      </w:r>
      <w:r w:rsidR="0039174A" w:rsidRPr="009334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89B90BA" w14:textId="25D6CD66" w:rsidR="005B09F3" w:rsidRPr="009334D9" w:rsidRDefault="00D9395B" w:rsidP="002C731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Коэффициент детерминации,</w:t>
      </w:r>
      <w:r w:rsidR="005B09F3" w:rsidRPr="009334D9">
        <w:rPr>
          <w:rFonts w:ascii="Times New Roman" w:hAnsi="Times New Roman" w:cs="Times New Roman"/>
          <w:sz w:val="28"/>
          <w:szCs w:val="28"/>
        </w:rPr>
        <w:t xml:space="preserve"> имеющий отрицательные значения близкие </w:t>
      </w:r>
      <w:r w:rsidR="00AA5AC5" w:rsidRPr="009334D9">
        <w:rPr>
          <w:rFonts w:ascii="Times New Roman" w:hAnsi="Times New Roman" w:cs="Times New Roman"/>
          <w:sz w:val="28"/>
          <w:szCs w:val="28"/>
        </w:rPr>
        <w:t>к нулю,</w:t>
      </w:r>
      <w:r w:rsidR="005B09F3" w:rsidRPr="009334D9">
        <w:rPr>
          <w:rFonts w:ascii="Times New Roman" w:hAnsi="Times New Roman" w:cs="Times New Roman"/>
          <w:sz w:val="28"/>
          <w:szCs w:val="28"/>
        </w:rPr>
        <w:t xml:space="preserve"> говорит о том, что результат использования моделей не точнее использования для прогноза среднего значения прогнозируемого параметра.</w:t>
      </w:r>
    </w:p>
    <w:p w14:paraId="5AE68E4A" w14:textId="0CF5BBDD" w:rsidR="002C7317" w:rsidRDefault="00D9395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Наилучший результат</w:t>
      </w:r>
      <w:r w:rsidR="002D3527" w:rsidRPr="009334D9">
        <w:rPr>
          <w:rFonts w:ascii="Times New Roman" w:hAnsi="Times New Roman" w:cs="Times New Roman"/>
          <w:sz w:val="28"/>
          <w:szCs w:val="28"/>
        </w:rPr>
        <w:t xml:space="preserve"> для “Модуль упругости при растяжении” </w:t>
      </w:r>
      <w:r w:rsidRPr="009334D9">
        <w:rPr>
          <w:rFonts w:ascii="Times New Roman" w:hAnsi="Times New Roman" w:cs="Times New Roman"/>
          <w:sz w:val="28"/>
          <w:szCs w:val="28"/>
        </w:rPr>
        <w:t xml:space="preserve"> с подобранными гиперпараметрами на тренировочной выборке показала модель KernelRidge.</w:t>
      </w:r>
    </w:p>
    <w:p w14:paraId="2583D579" w14:textId="77777777" w:rsidR="00562947" w:rsidRDefault="00562947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9171B0" w14:textId="4C70691B" w:rsidR="00562947" w:rsidRPr="009334D9" w:rsidRDefault="00562947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8EBB6F" wp14:editId="1B7757CF">
            <wp:extent cx="423862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122C" w14:textId="0C8D1304" w:rsidR="00562947" w:rsidRPr="00562947" w:rsidRDefault="00AA5AC5" w:rsidP="005629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="00562947" w:rsidRPr="009334D9">
        <w:rPr>
          <w:rFonts w:ascii="Times New Roman" w:hAnsi="Times New Roman" w:cs="Times New Roman"/>
          <w:sz w:val="28"/>
          <w:szCs w:val="28"/>
        </w:rPr>
        <w:t>Рисунок 1</w:t>
      </w:r>
      <w:r w:rsidR="00562947">
        <w:rPr>
          <w:rFonts w:ascii="Times New Roman" w:hAnsi="Times New Roman" w:cs="Times New Roman"/>
          <w:sz w:val="28"/>
          <w:szCs w:val="28"/>
        </w:rPr>
        <w:t>8</w:t>
      </w:r>
      <w:r w:rsidR="00562947" w:rsidRPr="009334D9">
        <w:rPr>
          <w:rFonts w:ascii="Times New Roman" w:hAnsi="Times New Roman" w:cs="Times New Roman"/>
          <w:sz w:val="28"/>
          <w:szCs w:val="28"/>
        </w:rPr>
        <w:t xml:space="preserve">. </w:t>
      </w:r>
      <w:r w:rsidRPr="009334D9">
        <w:rPr>
          <w:rFonts w:ascii="Times New Roman" w:hAnsi="Times New Roman" w:cs="Times New Roman"/>
          <w:sz w:val="28"/>
          <w:szCs w:val="28"/>
        </w:rPr>
        <w:t xml:space="preserve"> П</w:t>
      </w:r>
      <w:r w:rsidR="00D9395B" w:rsidRPr="009334D9">
        <w:rPr>
          <w:rFonts w:ascii="Times New Roman" w:hAnsi="Times New Roman" w:cs="Times New Roman"/>
          <w:sz w:val="28"/>
          <w:szCs w:val="28"/>
        </w:rPr>
        <w:t>оказател</w:t>
      </w:r>
      <w:r w:rsidRPr="009334D9">
        <w:rPr>
          <w:rFonts w:ascii="Times New Roman" w:hAnsi="Times New Roman" w:cs="Times New Roman"/>
          <w:sz w:val="28"/>
          <w:szCs w:val="28"/>
        </w:rPr>
        <w:t>и</w:t>
      </w:r>
      <w:r w:rsidR="00D9395B" w:rsidRPr="009334D9">
        <w:rPr>
          <w:rFonts w:ascii="Times New Roman" w:hAnsi="Times New Roman" w:cs="Times New Roman"/>
          <w:sz w:val="28"/>
          <w:szCs w:val="28"/>
        </w:rPr>
        <w:t xml:space="preserve"> моделей </w:t>
      </w:r>
      <w:r w:rsidR="002C7317" w:rsidRPr="009334D9">
        <w:rPr>
          <w:rFonts w:ascii="Times New Roman" w:hAnsi="Times New Roman" w:cs="Times New Roman"/>
          <w:sz w:val="28"/>
          <w:szCs w:val="28"/>
        </w:rPr>
        <w:t>на тренировочной выборке,</w:t>
      </w:r>
      <w:r w:rsidR="00D9395B" w:rsidRPr="009334D9">
        <w:rPr>
          <w:rFonts w:ascii="Times New Roman" w:hAnsi="Times New Roman" w:cs="Times New Roman"/>
          <w:sz w:val="28"/>
          <w:szCs w:val="28"/>
        </w:rPr>
        <w:t xml:space="preserve"> предсказывающи</w:t>
      </w:r>
      <w:r w:rsidR="002C7317">
        <w:rPr>
          <w:rFonts w:ascii="Times New Roman" w:hAnsi="Times New Roman" w:cs="Times New Roman"/>
          <w:sz w:val="28"/>
          <w:szCs w:val="28"/>
        </w:rPr>
        <w:t>х</w:t>
      </w:r>
      <w:r w:rsidR="00D9395B" w:rsidRPr="009334D9">
        <w:rPr>
          <w:rFonts w:ascii="Times New Roman" w:hAnsi="Times New Roman" w:cs="Times New Roman"/>
          <w:sz w:val="28"/>
          <w:szCs w:val="28"/>
        </w:rPr>
        <w:t xml:space="preserve"> м</w:t>
      </w:r>
      <w:r w:rsidR="00562947">
        <w:rPr>
          <w:rFonts w:ascii="Times New Roman" w:hAnsi="Times New Roman" w:cs="Times New Roman"/>
          <w:sz w:val="28"/>
          <w:szCs w:val="28"/>
        </w:rPr>
        <w:t>одуль упругости при растяжении.</w:t>
      </w:r>
    </w:p>
    <w:p w14:paraId="5E8ED2D9" w14:textId="7870DC81" w:rsidR="00AA5AC5" w:rsidRDefault="00562947" w:rsidP="00D60E2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модели для расчёта “</w:t>
      </w:r>
      <w:r w:rsidR="00D9395B" w:rsidRPr="009334D9">
        <w:rPr>
          <w:rFonts w:ascii="Times New Roman" w:hAnsi="Times New Roman" w:cs="Times New Roman"/>
          <w:sz w:val="28"/>
          <w:szCs w:val="28"/>
        </w:rPr>
        <w:t>модуля упругости при растяжении” на тестовой выборке показали неудовлетворительные результаты, коэффициент детерминации у всех моделей показал отрицательное значение. Лучшие показатели на тестовой выборке показывает мод</w:t>
      </w:r>
      <w:r>
        <w:rPr>
          <w:rFonts w:ascii="Times New Roman" w:hAnsi="Times New Roman" w:cs="Times New Roman"/>
          <w:sz w:val="28"/>
          <w:szCs w:val="28"/>
        </w:rPr>
        <w:t>ель ElasticNet</w:t>
      </w:r>
      <w:r w:rsidR="00D9395B" w:rsidRPr="009334D9">
        <w:rPr>
          <w:rFonts w:ascii="Times New Roman" w:hAnsi="Times New Roman" w:cs="Times New Roman"/>
          <w:sz w:val="28"/>
          <w:szCs w:val="28"/>
        </w:rPr>
        <w:t>.</w:t>
      </w:r>
    </w:p>
    <w:p w14:paraId="49441D32" w14:textId="05C9C1AD" w:rsidR="00562947" w:rsidRPr="009334D9" w:rsidRDefault="00562947" w:rsidP="00D60E2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27495C" wp14:editId="53B94646">
            <wp:extent cx="3648075" cy="2790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064A" w14:textId="4E8BB270" w:rsidR="00D9395B" w:rsidRDefault="00562947" w:rsidP="005629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334D9">
        <w:rPr>
          <w:rFonts w:ascii="Times New Roman" w:hAnsi="Times New Roman" w:cs="Times New Roman"/>
          <w:sz w:val="28"/>
          <w:szCs w:val="28"/>
        </w:rPr>
        <w:t xml:space="preserve">.  </w:t>
      </w:r>
      <w:r w:rsidR="00AA5AC5" w:rsidRPr="009334D9">
        <w:rPr>
          <w:rFonts w:ascii="Times New Roman" w:hAnsi="Times New Roman" w:cs="Times New Roman"/>
          <w:sz w:val="28"/>
          <w:szCs w:val="28"/>
        </w:rPr>
        <w:t xml:space="preserve">Показатели моделей </w:t>
      </w:r>
      <w:r w:rsidR="005E298B" w:rsidRPr="009334D9">
        <w:rPr>
          <w:rFonts w:ascii="Times New Roman" w:hAnsi="Times New Roman" w:cs="Times New Roman"/>
          <w:sz w:val="28"/>
          <w:szCs w:val="28"/>
        </w:rPr>
        <w:t>на тестовой выборке,</w:t>
      </w:r>
      <w:r w:rsidR="00AA5AC5" w:rsidRPr="009334D9">
        <w:rPr>
          <w:rFonts w:ascii="Times New Roman" w:hAnsi="Times New Roman" w:cs="Times New Roman"/>
          <w:sz w:val="28"/>
          <w:szCs w:val="28"/>
        </w:rPr>
        <w:t xml:space="preserve"> предсказывающи</w:t>
      </w:r>
      <w:r w:rsidR="002C7317">
        <w:rPr>
          <w:rFonts w:ascii="Times New Roman" w:hAnsi="Times New Roman" w:cs="Times New Roman"/>
          <w:sz w:val="28"/>
          <w:szCs w:val="28"/>
        </w:rPr>
        <w:t>х</w:t>
      </w:r>
      <w:r w:rsidR="00AA5AC5" w:rsidRPr="009334D9">
        <w:rPr>
          <w:rFonts w:ascii="Times New Roman" w:hAnsi="Times New Roman" w:cs="Times New Roman"/>
          <w:sz w:val="28"/>
          <w:szCs w:val="28"/>
        </w:rPr>
        <w:t xml:space="preserve"> модуль упругости при растяжении.</w:t>
      </w:r>
    </w:p>
    <w:p w14:paraId="7803BD76" w14:textId="09F107D5" w:rsidR="00562947" w:rsidRDefault="00562947" w:rsidP="00562947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29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Все модели показали неудовлетворительные результаты, коэффициент детерминации у лучших моделей находится около нуля. Лучшие показатели на тестовой выборке показывает модель DummyRegressor.</w:t>
      </w:r>
    </w:p>
    <w:p w14:paraId="41D1A456" w14:textId="77777777" w:rsidR="00562947" w:rsidRDefault="00562947" w:rsidP="005629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2947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9334D9">
        <w:rPr>
          <w:rFonts w:ascii="Times New Roman" w:hAnsi="Times New Roman" w:cs="Times New Roman"/>
          <w:sz w:val="28"/>
          <w:szCs w:val="28"/>
        </w:rPr>
        <w:t>Для прогнозирования прочности при растяжении были использованы следующие методы машинного обучения:</w:t>
      </w:r>
    </w:p>
    <w:p w14:paraId="72BA241F" w14:textId="3F7F9DE9" w:rsidR="00EE623B" w:rsidRPr="009C2DC5" w:rsidRDefault="00EE623B" w:rsidP="00EE623B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C2D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BayesianRidge</w:t>
      </w:r>
      <w:r w:rsidRPr="009C2D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A9948B4" w14:textId="0995083D" w:rsidR="00EE623B" w:rsidRPr="009C2DC5" w:rsidRDefault="009C2DC5" w:rsidP="009C2DC5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DecisionTreeRegressor</w:t>
      </w:r>
      <w:r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69CB53" w14:textId="0FD8B0D6" w:rsidR="009C2DC5" w:rsidRPr="009C2DC5" w:rsidRDefault="00EE623B" w:rsidP="009C2DC5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DummyRegressor</w:t>
      </w:r>
      <w:r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3DA999" w14:textId="5FF25759" w:rsidR="00EE623B" w:rsidRPr="00EE623B" w:rsidRDefault="00EE623B" w:rsidP="00EE623B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ElasticNet</w:t>
      </w:r>
      <w:r w:rsidR="009C2D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CV</w:t>
      </w:r>
      <w:r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A033EA" w14:textId="77777777" w:rsidR="00EE623B" w:rsidRPr="00EE623B" w:rsidRDefault="00EE623B" w:rsidP="00EE623B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GradientBoostingRegressor</w:t>
      </w:r>
      <w:r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7886BC" w14:textId="77777777" w:rsidR="00EE623B" w:rsidRPr="00EE623B" w:rsidRDefault="00EE623B" w:rsidP="00EE623B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Lasso</w:t>
      </w:r>
      <w:r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D5CDFC" w14:textId="77777777" w:rsidR="00EE623B" w:rsidRPr="009C2DC5" w:rsidRDefault="00EE623B" w:rsidP="00EE623B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LinearRegression</w:t>
      </w:r>
      <w:r w:rsidRPr="00EE62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5A2334" w14:textId="2ED078C5" w:rsidR="009C2DC5" w:rsidRPr="00EE623B" w:rsidRDefault="009C2DC5" w:rsidP="00EE623B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KernelRidge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4C27C5" w14:textId="77777777" w:rsidR="00EE623B" w:rsidRPr="009C2DC5" w:rsidRDefault="00EE623B" w:rsidP="00EE623B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6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RandomForestRegressor</w:t>
      </w:r>
      <w:r w:rsidRPr="00EE62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EB5E401" w14:textId="47B673D9" w:rsidR="009C2DC5" w:rsidRPr="00EE623B" w:rsidRDefault="009C2DC5" w:rsidP="00EE623B">
      <w:pPr>
        <w:pStyle w:val="a3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SVR.</w:t>
      </w:r>
    </w:p>
    <w:p w14:paraId="6BD95EF7" w14:textId="77777777" w:rsidR="00EE623B" w:rsidRPr="009334D9" w:rsidRDefault="00EE623B" w:rsidP="005629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F2F682" w14:textId="064C8D33" w:rsidR="00562947" w:rsidRPr="00562947" w:rsidRDefault="00562947" w:rsidP="005629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F30086" w14:textId="45752E3E" w:rsidR="00803086" w:rsidRDefault="00DF61F7" w:rsidP="002C731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lastRenderedPageBreak/>
        <w:t xml:space="preserve">Единственная модель для расчёта “Прочности при растяжении” </w:t>
      </w:r>
      <w:r w:rsidR="00AA5AC5" w:rsidRPr="009334D9">
        <w:rPr>
          <w:rFonts w:ascii="Times New Roman" w:hAnsi="Times New Roman" w:cs="Times New Roman"/>
          <w:sz w:val="28"/>
          <w:szCs w:val="28"/>
        </w:rPr>
        <w:t>на тренировочной выборке,</w:t>
      </w:r>
      <w:r w:rsidRPr="009334D9">
        <w:rPr>
          <w:rFonts w:ascii="Times New Roman" w:hAnsi="Times New Roman" w:cs="Times New Roman"/>
          <w:sz w:val="28"/>
          <w:szCs w:val="28"/>
        </w:rPr>
        <w:t xml:space="preserve"> у которой коэффициент детерминации стал положительным </w:t>
      </w:r>
      <w:r w:rsidR="00AA5AC5" w:rsidRPr="009334D9">
        <w:rPr>
          <w:rFonts w:ascii="Times New Roman" w:hAnsi="Times New Roman" w:cs="Times New Roman"/>
          <w:sz w:val="28"/>
          <w:szCs w:val="28"/>
        </w:rPr>
        <w:t>- стала</w:t>
      </w:r>
      <w:r w:rsidRPr="009334D9">
        <w:rPr>
          <w:rFonts w:ascii="Times New Roman" w:hAnsi="Times New Roman" w:cs="Times New Roman"/>
          <w:sz w:val="28"/>
          <w:szCs w:val="28"/>
        </w:rPr>
        <w:t xml:space="preserve"> модель SVR (Метод опорных векторов).</w:t>
      </w:r>
    </w:p>
    <w:p w14:paraId="229A43AC" w14:textId="670B2753" w:rsidR="00562947" w:rsidRPr="009334D9" w:rsidRDefault="00562947" w:rsidP="002C731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2036B7" wp14:editId="3F42217A">
            <wp:extent cx="3714750" cy="2619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5F46" w14:textId="50C3A4B1" w:rsidR="00D9395B" w:rsidRPr="009334D9" w:rsidRDefault="00562947" w:rsidP="002C73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9334D9">
        <w:rPr>
          <w:rFonts w:ascii="Times New Roman" w:hAnsi="Times New Roman" w:cs="Times New Roman"/>
          <w:sz w:val="28"/>
          <w:szCs w:val="28"/>
        </w:rPr>
        <w:t xml:space="preserve">.  </w:t>
      </w:r>
      <w:r w:rsidR="00AA5AC5" w:rsidRPr="009334D9">
        <w:rPr>
          <w:rFonts w:ascii="Times New Roman" w:hAnsi="Times New Roman" w:cs="Times New Roman"/>
          <w:sz w:val="28"/>
          <w:szCs w:val="28"/>
        </w:rPr>
        <w:t xml:space="preserve">Показатели моделей на </w:t>
      </w:r>
      <w:r w:rsidR="00803086" w:rsidRPr="009334D9">
        <w:rPr>
          <w:rFonts w:ascii="Times New Roman" w:hAnsi="Times New Roman" w:cs="Times New Roman"/>
          <w:sz w:val="28"/>
          <w:szCs w:val="28"/>
        </w:rPr>
        <w:t>тренировочной</w:t>
      </w:r>
      <w:r w:rsidR="00AA5AC5" w:rsidRPr="009334D9">
        <w:rPr>
          <w:rFonts w:ascii="Times New Roman" w:hAnsi="Times New Roman" w:cs="Times New Roman"/>
          <w:sz w:val="28"/>
          <w:szCs w:val="28"/>
        </w:rPr>
        <w:t xml:space="preserve"> выборке, предсказывающи</w:t>
      </w:r>
      <w:r w:rsidR="002C7317">
        <w:rPr>
          <w:rFonts w:ascii="Times New Roman" w:hAnsi="Times New Roman" w:cs="Times New Roman"/>
          <w:sz w:val="28"/>
          <w:szCs w:val="28"/>
        </w:rPr>
        <w:t xml:space="preserve">х </w:t>
      </w:r>
      <w:r w:rsidR="00AA5AC5" w:rsidRPr="009334D9">
        <w:rPr>
          <w:rFonts w:ascii="Times New Roman" w:hAnsi="Times New Roman" w:cs="Times New Roman"/>
          <w:sz w:val="28"/>
          <w:szCs w:val="28"/>
        </w:rPr>
        <w:t>“Прочности при растяжении”.</w:t>
      </w:r>
    </w:p>
    <w:p w14:paraId="5486957A" w14:textId="77777777" w:rsidR="005B09F3" w:rsidRPr="009334D9" w:rsidRDefault="005B09F3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Все модели для расчёта “Прочности при растяжении” на тестовой выборке показали неудовлетворительные результаты, коэффициент детерминации у всех моделей показал отрицательное значение.</w:t>
      </w:r>
    </w:p>
    <w:p w14:paraId="120D20FA" w14:textId="77777777" w:rsidR="00EE623B" w:rsidRDefault="00EE623B" w:rsidP="00EE623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29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Все модели показали неудовлетворительные результаты, коэффициент детерминации у лучших моделей находится около нуля. Лучшие показатели на тестовой выборке показывает модель DummyRegressor.</w:t>
      </w:r>
    </w:p>
    <w:p w14:paraId="54988C4A" w14:textId="4C93E4F1" w:rsidR="00803086" w:rsidRPr="009334D9" w:rsidRDefault="00EE623B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B7FF0D" wp14:editId="097456FD">
            <wp:extent cx="4424297" cy="3295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906" cy="330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CE61" w14:textId="6C3BA50B" w:rsidR="00803086" w:rsidRPr="009334D9" w:rsidRDefault="00EE623B" w:rsidP="0080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Pr="009334D9">
        <w:rPr>
          <w:rFonts w:ascii="Times New Roman" w:hAnsi="Times New Roman" w:cs="Times New Roman"/>
          <w:sz w:val="28"/>
          <w:szCs w:val="28"/>
        </w:rPr>
        <w:t xml:space="preserve">.  </w:t>
      </w:r>
      <w:r w:rsidR="00803086" w:rsidRPr="009334D9">
        <w:rPr>
          <w:rFonts w:ascii="Times New Roman" w:hAnsi="Times New Roman" w:cs="Times New Roman"/>
          <w:sz w:val="28"/>
          <w:szCs w:val="28"/>
        </w:rPr>
        <w:t>Показатели моделей на тестовой выборке, предсказывающих “Прочности при растяжении”.</w:t>
      </w:r>
    </w:p>
    <w:p w14:paraId="2D6F9378" w14:textId="77777777" w:rsidR="001924A8" w:rsidRPr="009334D9" w:rsidRDefault="001924A8" w:rsidP="00D60E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051472" w14:textId="6A4C86A2" w:rsidR="00DF61F7" w:rsidRPr="00536CA6" w:rsidRDefault="00DF61F7" w:rsidP="0039174A">
      <w:pPr>
        <w:tabs>
          <w:tab w:val="left" w:pos="2410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536CA6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2.</w:t>
      </w:r>
      <w:r w:rsidR="00D574DB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3 </w:t>
      </w:r>
      <w:r w:rsidRPr="00536CA6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Написать нейронную сеть, которая будет рекомендовать соотношение матрица</w:t>
      </w:r>
      <w:r w:rsidR="00EA1649" w:rsidRPr="00536CA6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-наполнитель</w:t>
      </w:r>
      <w:r w:rsidRPr="00536CA6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. </w:t>
      </w:r>
    </w:p>
    <w:p w14:paraId="69122641" w14:textId="7AE3DDB5" w:rsidR="00DF61F7" w:rsidRPr="009334D9" w:rsidRDefault="00DF61F7" w:rsidP="00BE0C60">
      <w:pPr>
        <w:tabs>
          <w:tab w:val="left" w:pos="2410"/>
        </w:tabs>
        <w:spacing w:after="0" w:line="360" w:lineRule="auto"/>
        <w:ind w:firstLine="709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Для решения </w:t>
      </w:r>
      <w:r w:rsidR="00EA1649" w:rsidRPr="009334D9">
        <w:rPr>
          <w:rFonts w:ascii="Times New Roman" w:eastAsia="Times New Roman" w:hAnsi="Times New Roman" w:cs="Times New Roman"/>
          <w:iCs/>
          <w:sz w:val="28"/>
          <w:szCs w:val="28"/>
        </w:rPr>
        <w:t>поставленной задачи по рекомендации значения параметра “Соотношение матрица-</w:t>
      </w:r>
      <w:r w:rsidR="00803086" w:rsidRPr="009334D9">
        <w:rPr>
          <w:rFonts w:ascii="Times New Roman" w:eastAsia="Times New Roman" w:hAnsi="Times New Roman" w:cs="Times New Roman"/>
          <w:iCs/>
          <w:sz w:val="28"/>
          <w:szCs w:val="28"/>
        </w:rPr>
        <w:t>наполнитель” были</w:t>
      </w:r>
      <w:r w:rsidR="00EA1649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написаны нейросети с помощью </w:t>
      </w:r>
      <w:r w:rsidR="00EA1649" w:rsidRPr="009334D9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MLPRegressor</w:t>
      </w:r>
      <w:r w:rsidR="00EA1649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из библиотеки </w:t>
      </w:r>
      <w:r w:rsidR="00EA1649" w:rsidRPr="009334D9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sklearn</w:t>
      </w:r>
      <w:r w:rsidR="00EA1649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и 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с помощью </w:t>
      </w:r>
      <w:r w:rsidR="00803086" w:rsidRPr="009334D9">
        <w:rPr>
          <w:rFonts w:ascii="Times New Roman" w:hAnsi="Times New Roman" w:cs="Times New Roman"/>
          <w:sz w:val="28"/>
          <w:szCs w:val="28"/>
        </w:rPr>
        <w:t>Sequential</w:t>
      </w:r>
      <w:r w:rsidR="00803086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из</w:t>
      </w:r>
      <w:r w:rsidR="00EA1649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библиотеки Keras</w:t>
      </w:r>
      <w:r w:rsidR="00EA1649" w:rsidRPr="009334D9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60411ABC" w14:textId="057D7123" w:rsidR="006A52D0" w:rsidRPr="009334D9" w:rsidRDefault="006A52D0" w:rsidP="00BE0C60">
      <w:pPr>
        <w:tabs>
          <w:tab w:val="left" w:pos="2410"/>
        </w:tabs>
        <w:spacing w:after="0" w:line="360" w:lineRule="auto"/>
        <w:ind w:firstLine="709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Для работы с нейросетью датасет разделен на новые тестовую и обучающую выборку в соотношении 70/30, с целевым параметром «Соотношение матрица/наполнитель».</w:t>
      </w:r>
    </w:p>
    <w:p w14:paraId="74203D73" w14:textId="66CB9736" w:rsidR="00EA1649" w:rsidRPr="009334D9" w:rsidRDefault="00EA1649" w:rsidP="00BE0C60">
      <w:pPr>
        <w:tabs>
          <w:tab w:val="left" w:pos="2410"/>
        </w:tabs>
        <w:spacing w:after="0" w:line="360" w:lineRule="auto"/>
        <w:ind w:firstLine="709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Для подбора лучших параметров для </w:t>
      </w:r>
      <w:r w:rsidR="006A52D0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MLPRegressor был использован метод 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GridSearchCV из библиотеки sklearn</w:t>
      </w:r>
      <w:r w:rsidR="006A52D0" w:rsidRPr="009334D9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2B74EF00" w14:textId="1DBE2908" w:rsidR="006A52D0" w:rsidRPr="009334D9" w:rsidRDefault="00A21E2F" w:rsidP="0096529F">
      <w:pPr>
        <w:tabs>
          <w:tab w:val="left" w:pos="2410"/>
        </w:tabs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41EABC86" wp14:editId="1CCA7383">
            <wp:extent cx="6115050" cy="2743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C404" w14:textId="2F9ECE78" w:rsidR="00803086" w:rsidRPr="009334D9" w:rsidRDefault="009C2DC5" w:rsidP="00803086">
      <w:pPr>
        <w:tabs>
          <w:tab w:val="left" w:pos="2410"/>
        </w:tabs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22</w:t>
      </w:r>
      <w:r w:rsidR="00803086" w:rsidRPr="009334D9">
        <w:rPr>
          <w:rFonts w:ascii="Times New Roman" w:eastAsia="Times New Roman" w:hAnsi="Times New Roman" w:cs="Times New Roman"/>
          <w:iCs/>
          <w:sz w:val="28"/>
          <w:szCs w:val="28"/>
        </w:rPr>
        <w:t>. Подбор гиперпараметров</w:t>
      </w:r>
    </w:p>
    <w:p w14:paraId="71F8939B" w14:textId="12963100" w:rsidR="00F92702" w:rsidRPr="009334D9" w:rsidRDefault="00F92702" w:rsidP="00803086">
      <w:pPr>
        <w:tabs>
          <w:tab w:val="left" w:pos="2410"/>
        </w:tabs>
        <w:spacing w:after="0" w:line="360" w:lineRule="auto"/>
        <w:ind w:firstLine="709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Преимущества многослойного перцептрона:</w:t>
      </w:r>
    </w:p>
    <w:p w14:paraId="68438676" w14:textId="77777777" w:rsidR="00F92702" w:rsidRPr="009334D9" w:rsidRDefault="00F92702" w:rsidP="00803086">
      <w:pPr>
        <w:pStyle w:val="a3"/>
        <w:numPr>
          <w:ilvl w:val="0"/>
          <w:numId w:val="18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Возможность изучать нелинейные модели.</w:t>
      </w:r>
    </w:p>
    <w:p w14:paraId="17BE3301" w14:textId="77777777" w:rsidR="00803086" w:rsidRPr="009334D9" w:rsidRDefault="00F92702" w:rsidP="00803086">
      <w:pPr>
        <w:pStyle w:val="a3"/>
        <w:numPr>
          <w:ilvl w:val="0"/>
          <w:numId w:val="18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Возможность изучения моделей в режиме реального</w:t>
      </w:r>
      <w:r w:rsidR="00803086" w:rsidRPr="009334D9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времени.</w:t>
      </w:r>
    </w:p>
    <w:p w14:paraId="2E9675BE" w14:textId="580C70A1" w:rsidR="00F92702" w:rsidRPr="00A21E2F" w:rsidRDefault="00A21E2F" w:rsidP="00A21E2F">
      <w:pPr>
        <w:tabs>
          <w:tab w:val="left" w:pos="2410"/>
        </w:tabs>
        <w:spacing w:line="360" w:lineRule="auto"/>
        <w:ind w:left="360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    </w:t>
      </w:r>
      <w:r w:rsidR="00F92702" w:rsidRPr="00A21E2F">
        <w:rPr>
          <w:rFonts w:ascii="Times New Roman" w:eastAsia="Times New Roman" w:hAnsi="Times New Roman" w:cs="Times New Roman"/>
          <w:iCs/>
          <w:sz w:val="28"/>
          <w:szCs w:val="28"/>
        </w:rPr>
        <w:t>К недостаткам многослойного персептрона (MLP) можно отнести:</w:t>
      </w:r>
    </w:p>
    <w:p w14:paraId="5D2FD758" w14:textId="77777777" w:rsidR="00F92702" w:rsidRPr="009334D9" w:rsidRDefault="00F92702" w:rsidP="00803086">
      <w:pPr>
        <w:pStyle w:val="a3"/>
        <w:numPr>
          <w:ilvl w:val="0"/>
          <w:numId w:val="18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MLP со скрытыми слоями имеют невыпуклую функцию потерь, когда существует более одного локального минимума. Поэтому разные инициализации случайных весов могут привести к разной точности проверки.</w:t>
      </w:r>
    </w:p>
    <w:p w14:paraId="0F6540F2" w14:textId="77777777" w:rsidR="00F92702" w:rsidRPr="009334D9" w:rsidRDefault="00F92702" w:rsidP="00803086">
      <w:pPr>
        <w:pStyle w:val="a3"/>
        <w:numPr>
          <w:ilvl w:val="0"/>
          <w:numId w:val="18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MLP требует настройки ряда гиперпараметров, таких как количество скрытых нейронов, слоев и итераций.</w:t>
      </w:r>
    </w:p>
    <w:p w14:paraId="01E9B989" w14:textId="4CF97310" w:rsidR="00F92702" w:rsidRPr="009334D9" w:rsidRDefault="00F92702" w:rsidP="00803086">
      <w:pPr>
        <w:pStyle w:val="a3"/>
        <w:numPr>
          <w:ilvl w:val="0"/>
          <w:numId w:val="18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MLP чувствителен к масштабированию функций.</w:t>
      </w:r>
    </w:p>
    <w:p w14:paraId="01DD8DEA" w14:textId="4DE8DAF6" w:rsidR="006A52D0" w:rsidRPr="009334D9" w:rsidRDefault="006A52D0" w:rsidP="00803086">
      <w:pPr>
        <w:tabs>
          <w:tab w:val="left" w:pos="2410"/>
        </w:tabs>
        <w:spacing w:after="0" w:line="360" w:lineRule="auto"/>
        <w:ind w:firstLine="709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Архитектура и </w:t>
      </w:r>
      <w:r w:rsidR="00D80218" w:rsidRPr="009334D9">
        <w:rPr>
          <w:rFonts w:ascii="Times New Roman" w:eastAsia="Times New Roman" w:hAnsi="Times New Roman" w:cs="Times New Roman"/>
          <w:iCs/>
          <w:sz w:val="28"/>
          <w:szCs w:val="28"/>
        </w:rPr>
        <w:t>параметры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нейронной сети </w:t>
      </w:r>
      <w:r w:rsidR="000B58DE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многослойного персептрона 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MLPRegressor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14:paraId="2B99F3BF" w14:textId="0DEA712D" w:rsidR="006A52D0" w:rsidRPr="009334D9" w:rsidRDefault="006A52D0" w:rsidP="00803086">
      <w:pPr>
        <w:pStyle w:val="a3"/>
        <w:numPr>
          <w:ilvl w:val="0"/>
          <w:numId w:val="19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Последовательная модель нейронной сети.</w:t>
      </w:r>
    </w:p>
    <w:p w14:paraId="1830A3F5" w14:textId="332C3FCE" w:rsidR="000B58DE" w:rsidRPr="009334D9" w:rsidRDefault="006A52D0" w:rsidP="00803086">
      <w:pPr>
        <w:pStyle w:val="a3"/>
        <w:numPr>
          <w:ilvl w:val="0"/>
          <w:numId w:val="19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Модель состоит из </w:t>
      </w:r>
      <w:r w:rsidR="000B58DE" w:rsidRPr="009334D9">
        <w:rPr>
          <w:rFonts w:ascii="Times New Roman" w:eastAsia="Times New Roman" w:hAnsi="Times New Roman" w:cs="Times New Roman"/>
          <w:iCs/>
          <w:sz w:val="28"/>
          <w:szCs w:val="28"/>
        </w:rPr>
        <w:t>трёх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скрытых</w:t>
      </w:r>
      <w:r w:rsidR="000B58DE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слоев, </w:t>
      </w:r>
      <w:r w:rsidR="000B58DE" w:rsidRPr="009334D9">
        <w:rPr>
          <w:rFonts w:ascii="Times New Roman" w:eastAsia="Times New Roman" w:hAnsi="Times New Roman" w:cs="Times New Roman"/>
          <w:iCs/>
          <w:sz w:val="28"/>
          <w:szCs w:val="28"/>
        </w:rPr>
        <w:t>в каждом слое по 12 нейронов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и выходного слоя с одним</w:t>
      </w:r>
      <w:r w:rsidR="000B58DE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нейроном. </w:t>
      </w:r>
    </w:p>
    <w:p w14:paraId="1F4CA827" w14:textId="57F06376" w:rsidR="006A52D0" w:rsidRPr="009334D9" w:rsidRDefault="006A52D0" w:rsidP="00803086">
      <w:pPr>
        <w:pStyle w:val="a3"/>
        <w:numPr>
          <w:ilvl w:val="0"/>
          <w:numId w:val="19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bookmarkStart w:id="3" w:name="_Hlk130344178"/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Функция активации слоев </w:t>
      </w:r>
      <w:r w:rsidR="000B58DE" w:rsidRPr="009334D9">
        <w:rPr>
          <w:rFonts w:ascii="Times New Roman" w:eastAsia="Times New Roman" w:hAnsi="Times New Roman" w:cs="Times New Roman"/>
          <w:iCs/>
          <w:sz w:val="28"/>
          <w:szCs w:val="28"/>
        </w:rPr>
        <w:t>выбран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0B58DE" w:rsidRPr="009334D9">
        <w:rPr>
          <w:rFonts w:ascii="Times New Roman" w:eastAsia="Times New Roman" w:hAnsi="Times New Roman" w:cs="Times New Roman"/>
          <w:iCs/>
          <w:sz w:val="28"/>
          <w:szCs w:val="28"/>
        </w:rPr>
        <w:t>гиперболический тангенс</w:t>
      </w:r>
      <w:r w:rsidR="005B5A6E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(</w:t>
      </w:r>
      <w:r w:rsidR="005B5A6E" w:rsidRPr="009334D9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tanh</w:t>
      </w:r>
      <w:r w:rsidR="005B5A6E" w:rsidRPr="009334D9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="00F92702"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В качестве оптимизатора нейронной сети используется SGD</w:t>
      </w:r>
      <w:r w:rsidR="005B5A6E" w:rsidRPr="009334D9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bookmarkEnd w:id="3"/>
    <w:p w14:paraId="5ADB9E6F" w14:textId="77777777" w:rsidR="006A52D0" w:rsidRPr="009334D9" w:rsidRDefault="006A52D0" w:rsidP="00803086">
      <w:pPr>
        <w:pStyle w:val="a3"/>
        <w:numPr>
          <w:ilvl w:val="0"/>
          <w:numId w:val="19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(стохастический градиентный спуск) с импульсом ускорения = 0.5.</w:t>
      </w:r>
    </w:p>
    <w:p w14:paraId="6FBC2305" w14:textId="227142CE" w:rsidR="006A52D0" w:rsidRPr="009334D9" w:rsidRDefault="006A52D0" w:rsidP="00803086">
      <w:pPr>
        <w:pStyle w:val="a3"/>
        <w:numPr>
          <w:ilvl w:val="0"/>
          <w:numId w:val="19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В нейронной сети используется функция ранней остановки обучения.</w:t>
      </w:r>
    </w:p>
    <w:p w14:paraId="78E83F3B" w14:textId="4235C05C" w:rsidR="00F92702" w:rsidRPr="009334D9" w:rsidRDefault="00F92702" w:rsidP="00803086">
      <w:pPr>
        <w:pStyle w:val="a3"/>
        <w:numPr>
          <w:ilvl w:val="0"/>
          <w:numId w:val="19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Параметр регуляризации L2 (регуляризация весов), который уменьшает переобучение модели - 0.005.</w:t>
      </w:r>
    </w:p>
    <w:p w14:paraId="23215986" w14:textId="162D3408" w:rsidR="00F92702" w:rsidRPr="009334D9" w:rsidRDefault="00F92702" w:rsidP="00803086">
      <w:pPr>
        <w:pStyle w:val="a3"/>
        <w:numPr>
          <w:ilvl w:val="0"/>
          <w:numId w:val="19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Максимальное количество итераций для обучения модели – 500.</w:t>
      </w:r>
    </w:p>
    <w:p w14:paraId="5F31C656" w14:textId="4398863F" w:rsidR="00F92702" w:rsidRPr="009334D9" w:rsidRDefault="00F92702" w:rsidP="00803086">
      <w:pPr>
        <w:pStyle w:val="a3"/>
        <w:numPr>
          <w:ilvl w:val="0"/>
          <w:numId w:val="19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Для валидации будет использовано 30% обучающих данных.</w:t>
      </w:r>
    </w:p>
    <w:p w14:paraId="3B4AB6DF" w14:textId="6FEC2B4E" w:rsidR="00DF61F7" w:rsidRPr="009334D9" w:rsidRDefault="00A21E2F" w:rsidP="0039174A">
      <w:pPr>
        <w:tabs>
          <w:tab w:val="left" w:pos="2410"/>
        </w:tabs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67CB02B" wp14:editId="4A5D3D96">
            <wp:extent cx="4490641" cy="236220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41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26F0" w14:textId="57A9C66C" w:rsidR="00803086" w:rsidRPr="009334D9" w:rsidRDefault="009C2DC5" w:rsidP="0039174A">
      <w:pPr>
        <w:tabs>
          <w:tab w:val="left" w:pos="2410"/>
        </w:tabs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23</w:t>
      </w:r>
      <w:r w:rsidR="00803086" w:rsidRPr="009334D9">
        <w:rPr>
          <w:rFonts w:ascii="Times New Roman" w:eastAsia="Times New Roman" w:hAnsi="Times New Roman" w:cs="Times New Roman"/>
          <w:iCs/>
          <w:sz w:val="28"/>
          <w:szCs w:val="28"/>
        </w:rPr>
        <w:t>. Настройка нейронной сети</w:t>
      </w:r>
    </w:p>
    <w:p w14:paraId="16D612F7" w14:textId="567285A3" w:rsidR="00DF61F7" w:rsidRPr="009334D9" w:rsidRDefault="00DF61F7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B9F448" w14:textId="607B7B66" w:rsidR="00D80218" w:rsidRPr="00536CA6" w:rsidRDefault="00F92702" w:rsidP="00536C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 процессе обучения нейронной сети сработала ранняя остановка обучения на 17-ой эпохе обучения, т.к. в течение 10-ти эпох не наблюдалось улучшения результата потерь на валидационной выборке.</w:t>
      </w:r>
    </w:p>
    <w:p w14:paraId="7F0DDCF7" w14:textId="3B63BAE1" w:rsidR="00C902A4" w:rsidRPr="009334D9" w:rsidRDefault="007468A8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66B9C6" wp14:editId="62CB7305">
            <wp:extent cx="5238750" cy="4416985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92" cy="442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1BBA" w14:textId="293B87C6" w:rsidR="00803086" w:rsidRPr="009334D9" w:rsidRDefault="00803086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DC5">
        <w:rPr>
          <w:rFonts w:ascii="Times New Roman" w:hAnsi="Times New Roman" w:cs="Times New Roman"/>
          <w:sz w:val="28"/>
          <w:szCs w:val="28"/>
        </w:rPr>
        <w:t>24</w:t>
      </w:r>
      <w:r w:rsidRPr="009334D9">
        <w:rPr>
          <w:rFonts w:ascii="Times New Roman" w:hAnsi="Times New Roman" w:cs="Times New Roman"/>
          <w:sz w:val="28"/>
          <w:szCs w:val="28"/>
        </w:rPr>
        <w:t>. График ошибки.</w:t>
      </w:r>
    </w:p>
    <w:p w14:paraId="59B48219" w14:textId="77777777" w:rsidR="00C902A4" w:rsidRPr="009334D9" w:rsidRDefault="00C902A4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Коэффициент детерминации для MLPRegressor составил: -0.019444.</w:t>
      </w:r>
    </w:p>
    <w:p w14:paraId="6882A6F4" w14:textId="57E61247" w:rsidR="00C902A4" w:rsidRPr="009334D9" w:rsidRDefault="00C902A4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Среднеквадратичная ошибка для MLPRegressor: 0.932634.</w:t>
      </w:r>
    </w:p>
    <w:p w14:paraId="30580DA1" w14:textId="73D9A597" w:rsidR="00C9167D" w:rsidRPr="009334D9" w:rsidRDefault="000E1893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График прогнозных данных,</w:t>
      </w:r>
      <w:r w:rsidR="00C9167D"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полученных с</w:t>
      </w:r>
      <w:r w:rsidR="00C9167D" w:rsidRPr="009334D9">
        <w:rPr>
          <w:rFonts w:ascii="Times New Roman" w:hAnsi="Times New Roman" w:cs="Times New Roman"/>
          <w:sz w:val="28"/>
          <w:szCs w:val="28"/>
        </w:rPr>
        <w:t xml:space="preserve"> помощью нейронной сети MLPRegressor.</w:t>
      </w:r>
    </w:p>
    <w:p w14:paraId="3DDBF457" w14:textId="6FAF969A" w:rsidR="00C902A4" w:rsidRPr="009334D9" w:rsidRDefault="007468A8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3FA7AA" wp14:editId="2509452D">
            <wp:extent cx="6124575" cy="19050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B7D7" w14:textId="53B19386" w:rsidR="00803086" w:rsidRPr="009334D9" w:rsidRDefault="00803086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DC5">
        <w:rPr>
          <w:rFonts w:ascii="Times New Roman" w:hAnsi="Times New Roman" w:cs="Times New Roman"/>
          <w:sz w:val="28"/>
          <w:szCs w:val="28"/>
        </w:rPr>
        <w:t>25</w:t>
      </w:r>
      <w:r w:rsidRPr="009334D9">
        <w:rPr>
          <w:rFonts w:ascii="Times New Roman" w:hAnsi="Times New Roman" w:cs="Times New Roman"/>
          <w:sz w:val="28"/>
          <w:szCs w:val="28"/>
        </w:rPr>
        <w:t>. График прогнозных данных</w:t>
      </w:r>
    </w:p>
    <w:p w14:paraId="6E411207" w14:textId="0054BDFE" w:rsidR="00D80218" w:rsidRPr="009334D9" w:rsidRDefault="00C9167D" w:rsidP="003917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Модель нейронной сети,</w:t>
      </w:r>
      <w:r w:rsidR="00C902A4" w:rsidRPr="009334D9">
        <w:rPr>
          <w:rFonts w:ascii="Times New Roman" w:hAnsi="Times New Roman" w:cs="Times New Roman"/>
          <w:sz w:val="28"/>
          <w:szCs w:val="28"/>
        </w:rPr>
        <w:t xml:space="preserve"> созданной с помощью MLPRegressor показала неудовлетворительный результат. Коэффициент детерминации, имеющий </w:t>
      </w:r>
      <w:r w:rsidR="00C902A4" w:rsidRPr="009334D9">
        <w:rPr>
          <w:rFonts w:ascii="Times New Roman" w:hAnsi="Times New Roman" w:cs="Times New Roman"/>
          <w:sz w:val="28"/>
          <w:szCs w:val="28"/>
        </w:rPr>
        <w:lastRenderedPageBreak/>
        <w:t xml:space="preserve">значение близкое </w:t>
      </w:r>
      <w:r w:rsidRPr="009334D9">
        <w:rPr>
          <w:rFonts w:ascii="Times New Roman" w:hAnsi="Times New Roman" w:cs="Times New Roman"/>
          <w:sz w:val="28"/>
          <w:szCs w:val="28"/>
        </w:rPr>
        <w:t>к нулю,</w:t>
      </w:r>
      <w:r w:rsidR="00C902A4" w:rsidRPr="009334D9">
        <w:rPr>
          <w:rFonts w:ascii="Times New Roman" w:hAnsi="Times New Roman" w:cs="Times New Roman"/>
          <w:sz w:val="28"/>
          <w:szCs w:val="28"/>
        </w:rPr>
        <w:t xml:space="preserve"> говорит о том, что результат использования нейронной сети не точнее использования для прогноза среднего значения прогнозируемого параметра.</w:t>
      </w:r>
    </w:p>
    <w:p w14:paraId="515D93E6" w14:textId="39AD6CA3" w:rsidR="00D80218" w:rsidRPr="009334D9" w:rsidRDefault="00D80218" w:rsidP="00BE0C60">
      <w:pPr>
        <w:tabs>
          <w:tab w:val="left" w:pos="2410"/>
        </w:tabs>
        <w:spacing w:after="0" w:line="360" w:lineRule="auto"/>
        <w:ind w:firstLine="709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 xml:space="preserve">Архитектура и параметры нейронной сети из библиотеки 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Keras</w:t>
      </w: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14:paraId="5BD46E0F" w14:textId="5875EEE9" w:rsidR="005B5A6E" w:rsidRPr="009334D9" w:rsidRDefault="005B5A6E" w:rsidP="00803086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Последовательная модель (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334D9">
        <w:rPr>
          <w:rFonts w:ascii="Times New Roman" w:hAnsi="Times New Roman" w:cs="Times New Roman"/>
          <w:sz w:val="28"/>
          <w:szCs w:val="28"/>
        </w:rPr>
        <w:t>equential) нейронной сети</w:t>
      </w:r>
      <w:r w:rsidR="00E12CCA" w:rsidRPr="009334D9">
        <w:rPr>
          <w:rFonts w:ascii="Times New Roman" w:hAnsi="Times New Roman" w:cs="Times New Roman"/>
          <w:sz w:val="28"/>
          <w:szCs w:val="28"/>
        </w:rPr>
        <w:t>.</w:t>
      </w:r>
    </w:p>
    <w:p w14:paraId="079C4793" w14:textId="569168AE" w:rsidR="005B5A6E" w:rsidRPr="009334D9" w:rsidRDefault="005B5A6E" w:rsidP="00803086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Модель состоит из трёх скрытых слоев (Dense), с количеством </w:t>
      </w:r>
      <w:r w:rsidR="00803086" w:rsidRPr="009334D9">
        <w:rPr>
          <w:rFonts w:ascii="Times New Roman" w:hAnsi="Times New Roman" w:cs="Times New Roman"/>
          <w:sz w:val="28"/>
          <w:szCs w:val="28"/>
        </w:rPr>
        <w:t>нейронов,</w:t>
      </w:r>
      <w:r w:rsidRPr="009334D9">
        <w:rPr>
          <w:rFonts w:ascii="Times New Roman" w:hAnsi="Times New Roman" w:cs="Times New Roman"/>
          <w:sz w:val="28"/>
          <w:szCs w:val="28"/>
        </w:rPr>
        <w:t xml:space="preserve"> в</w:t>
      </w:r>
      <w:r w:rsidR="0039174A" w:rsidRPr="009334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которых равно 8, 16, 24 и выходного слоя с одним</w:t>
      </w:r>
      <w:r w:rsidR="00E12CCA"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нейроном, так же в нейронной сети есть т</w:t>
      </w:r>
      <w:r w:rsidR="00E12CCA" w:rsidRPr="009334D9">
        <w:rPr>
          <w:rFonts w:ascii="Times New Roman" w:hAnsi="Times New Roman" w:cs="Times New Roman"/>
          <w:sz w:val="28"/>
          <w:szCs w:val="28"/>
        </w:rPr>
        <w:t>ри</w:t>
      </w:r>
      <w:r w:rsidRPr="009334D9">
        <w:rPr>
          <w:rFonts w:ascii="Times New Roman" w:hAnsi="Times New Roman" w:cs="Times New Roman"/>
          <w:sz w:val="28"/>
          <w:szCs w:val="28"/>
        </w:rPr>
        <w:t xml:space="preserve"> слоя</w:t>
      </w:r>
      <w:r w:rsidR="00E12CCA" w:rsidRPr="009334D9">
        <w:rPr>
          <w:rFonts w:ascii="Times New Roman" w:hAnsi="Times New Roman" w:cs="Times New Roman"/>
          <w:sz w:val="28"/>
          <w:szCs w:val="28"/>
        </w:rPr>
        <w:t xml:space="preserve"> регуляризации (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Dropout</w:t>
      </w:r>
      <w:r w:rsidR="00E12CCA" w:rsidRPr="009334D9">
        <w:rPr>
          <w:rFonts w:ascii="Times New Roman" w:hAnsi="Times New Roman" w:cs="Times New Roman"/>
          <w:sz w:val="28"/>
          <w:szCs w:val="28"/>
        </w:rPr>
        <w:t>)</w:t>
      </w:r>
      <w:r w:rsidRPr="009334D9">
        <w:rPr>
          <w:rFonts w:ascii="Times New Roman" w:hAnsi="Times New Roman" w:cs="Times New Roman"/>
          <w:sz w:val="28"/>
          <w:szCs w:val="28"/>
        </w:rPr>
        <w:t xml:space="preserve"> со значениями (0.2</w:t>
      </w:r>
      <w:r w:rsidR="00803086" w:rsidRPr="009334D9">
        <w:rPr>
          <w:rFonts w:ascii="Times New Roman" w:hAnsi="Times New Roman" w:cs="Times New Roman"/>
          <w:sz w:val="28"/>
          <w:szCs w:val="28"/>
        </w:rPr>
        <w:t>, 0.3</w:t>
      </w:r>
      <w:r w:rsidRPr="009334D9">
        <w:rPr>
          <w:rFonts w:ascii="Times New Roman" w:hAnsi="Times New Roman" w:cs="Times New Roman"/>
          <w:sz w:val="28"/>
          <w:szCs w:val="28"/>
        </w:rPr>
        <w:t xml:space="preserve">, 0.5). </w:t>
      </w:r>
    </w:p>
    <w:p w14:paraId="0893B573" w14:textId="77777777" w:rsidR="00803086" w:rsidRPr="009334D9" w:rsidRDefault="005B5A6E" w:rsidP="00803086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Функция активации слоев выбран гиперболический тангенс (tanh). </w:t>
      </w:r>
    </w:p>
    <w:p w14:paraId="777F72C9" w14:textId="0005C449" w:rsidR="005B5A6E" w:rsidRPr="009334D9" w:rsidRDefault="005B5A6E" w:rsidP="00803086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 качестве оптимизатора нейронной сети используется SGD</w:t>
      </w:r>
      <w:r w:rsidR="00803086"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 xml:space="preserve">(стохастический градиентный спуск) </w:t>
      </w:r>
      <w:r w:rsidR="00E12CCA" w:rsidRPr="009334D9">
        <w:rPr>
          <w:rFonts w:ascii="Times New Roman" w:hAnsi="Times New Roman" w:cs="Times New Roman"/>
          <w:sz w:val="28"/>
          <w:szCs w:val="28"/>
        </w:rPr>
        <w:t>со скоростью обучения 0,005, функцией потерь "среднеквадратическая ошибка" и метрикой оценки качества "среднеквадратичная ошибка".</w:t>
      </w:r>
    </w:p>
    <w:p w14:paraId="2CE049CF" w14:textId="3B942E99" w:rsidR="005B5A6E" w:rsidRPr="009334D9" w:rsidRDefault="005B5A6E" w:rsidP="008772AC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 нейронной сети используется функция ранней остановки обучения,</w:t>
      </w:r>
      <w:r w:rsidR="00803086" w:rsidRPr="009334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 xml:space="preserve">если в течение </w:t>
      </w:r>
      <w:r w:rsidR="00E12CCA" w:rsidRPr="009334D9">
        <w:rPr>
          <w:rFonts w:ascii="Times New Roman" w:hAnsi="Times New Roman" w:cs="Times New Roman"/>
          <w:sz w:val="28"/>
          <w:szCs w:val="28"/>
        </w:rPr>
        <w:t xml:space="preserve">пяти </w:t>
      </w:r>
      <w:r w:rsidRPr="009334D9">
        <w:rPr>
          <w:rFonts w:ascii="Times New Roman" w:hAnsi="Times New Roman" w:cs="Times New Roman"/>
          <w:sz w:val="28"/>
          <w:szCs w:val="28"/>
        </w:rPr>
        <w:t>эпох не наблюдается улучшения потерь на</w:t>
      </w:r>
      <w:r w:rsidR="00803086" w:rsidRPr="009334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</w:rPr>
        <w:t>валидационной выборке.</w:t>
      </w:r>
    </w:p>
    <w:p w14:paraId="337C5B7F" w14:textId="456442E1" w:rsidR="005B5A6E" w:rsidRPr="009334D9" w:rsidRDefault="005B5A6E" w:rsidP="00803086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Кол</w:t>
      </w:r>
      <w:r w:rsidR="00E12CCA" w:rsidRPr="009334D9">
        <w:rPr>
          <w:rFonts w:ascii="Times New Roman" w:hAnsi="Times New Roman" w:cs="Times New Roman"/>
          <w:sz w:val="28"/>
          <w:szCs w:val="28"/>
        </w:rPr>
        <w:t>ичест</w:t>
      </w:r>
      <w:r w:rsidRPr="009334D9">
        <w:rPr>
          <w:rFonts w:ascii="Times New Roman" w:hAnsi="Times New Roman" w:cs="Times New Roman"/>
          <w:sz w:val="28"/>
          <w:szCs w:val="28"/>
        </w:rPr>
        <w:t xml:space="preserve">во эпох обучения </w:t>
      </w:r>
      <w:r w:rsidR="00E12CCA" w:rsidRPr="009334D9">
        <w:rPr>
          <w:rFonts w:ascii="Times New Roman" w:hAnsi="Times New Roman" w:cs="Times New Roman"/>
          <w:sz w:val="28"/>
          <w:szCs w:val="28"/>
        </w:rPr>
        <w:t>равно 100</w:t>
      </w:r>
    </w:p>
    <w:p w14:paraId="06F7DC61" w14:textId="21844FC5" w:rsidR="00E12CCA" w:rsidRDefault="00E12CCA" w:rsidP="00803086">
      <w:pPr>
        <w:pStyle w:val="a3"/>
        <w:numPr>
          <w:ilvl w:val="0"/>
          <w:numId w:val="20"/>
        </w:num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334D9">
        <w:rPr>
          <w:rFonts w:ascii="Times New Roman" w:eastAsia="Times New Roman" w:hAnsi="Times New Roman" w:cs="Times New Roman"/>
          <w:iCs/>
          <w:sz w:val="28"/>
          <w:szCs w:val="28"/>
        </w:rPr>
        <w:t>Для валидации будет использовано 30% обучающих данных.</w:t>
      </w:r>
    </w:p>
    <w:p w14:paraId="38914C00" w14:textId="77777777" w:rsidR="00A21E2F" w:rsidRPr="00A21E2F" w:rsidRDefault="00A21E2F" w:rsidP="00A21E2F">
      <w:pPr>
        <w:tabs>
          <w:tab w:val="left" w:pos="2410"/>
        </w:tabs>
        <w:spacing w:line="360" w:lineRule="auto"/>
        <w:ind w:left="360"/>
        <w:rPr>
          <w:rFonts w:ascii="Times New Roman" w:eastAsia="Times New Roman" w:hAnsi="Times New Roman" w:cs="Times New Roman"/>
          <w:iCs/>
          <w:sz w:val="28"/>
          <w:szCs w:val="28"/>
          <w:lang w:val="ru"/>
        </w:rPr>
      </w:pPr>
    </w:p>
    <w:p w14:paraId="6A0B80D5" w14:textId="28144DE6" w:rsidR="00E12CCA" w:rsidRPr="009334D9" w:rsidRDefault="006B54F0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18807" wp14:editId="4729A7F8">
            <wp:extent cx="6413500" cy="2447925"/>
            <wp:effectExtent l="0" t="0" r="635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002" cy="245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FFC3" w14:textId="577E140E" w:rsidR="00803086" w:rsidRPr="009334D9" w:rsidRDefault="00803086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DC5">
        <w:rPr>
          <w:rFonts w:ascii="Times New Roman" w:hAnsi="Times New Roman" w:cs="Times New Roman"/>
          <w:sz w:val="28"/>
          <w:szCs w:val="28"/>
        </w:rPr>
        <w:t>26</w:t>
      </w:r>
      <w:r w:rsidRPr="009334D9">
        <w:rPr>
          <w:rFonts w:ascii="Times New Roman" w:hAnsi="Times New Roman" w:cs="Times New Roman"/>
          <w:sz w:val="28"/>
          <w:szCs w:val="28"/>
        </w:rPr>
        <w:t>.</w:t>
      </w:r>
      <w:r w:rsidR="00536CA6">
        <w:rPr>
          <w:rFonts w:ascii="Times New Roman" w:hAnsi="Times New Roman" w:cs="Times New Roman"/>
          <w:sz w:val="28"/>
          <w:szCs w:val="28"/>
        </w:rPr>
        <w:t xml:space="preserve"> Нейронная сеть</w:t>
      </w:r>
    </w:p>
    <w:p w14:paraId="77603478" w14:textId="40C9E4BE" w:rsidR="00C9167D" w:rsidRPr="009334D9" w:rsidRDefault="00C9167D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400C0F" w14:textId="3381D90E" w:rsidR="00C9167D" w:rsidRPr="009334D9" w:rsidRDefault="006B54F0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4AC136" wp14:editId="5341B76C">
            <wp:extent cx="4479131" cy="19907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80" cy="199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115D" w14:textId="5BB62379" w:rsidR="00803086" w:rsidRPr="009334D9" w:rsidRDefault="00803086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DC5">
        <w:rPr>
          <w:rFonts w:ascii="Times New Roman" w:hAnsi="Times New Roman" w:cs="Times New Roman"/>
          <w:sz w:val="28"/>
          <w:szCs w:val="28"/>
        </w:rPr>
        <w:t>27</w:t>
      </w:r>
      <w:r w:rsidRPr="009334D9">
        <w:rPr>
          <w:rFonts w:ascii="Times New Roman" w:hAnsi="Times New Roman" w:cs="Times New Roman"/>
          <w:sz w:val="28"/>
          <w:szCs w:val="28"/>
        </w:rPr>
        <w:t>. Обучение нейронной сети</w:t>
      </w:r>
    </w:p>
    <w:p w14:paraId="2336BFCD" w14:textId="6D8B705E" w:rsidR="00C9167D" w:rsidRPr="009334D9" w:rsidRDefault="006B54F0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FB25BF" wp14:editId="5D1AF08E">
            <wp:extent cx="5120640" cy="2926080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10BE" w14:textId="2821EFC8" w:rsidR="00803086" w:rsidRDefault="00803086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DC5">
        <w:rPr>
          <w:rFonts w:ascii="Times New Roman" w:hAnsi="Times New Roman" w:cs="Times New Roman"/>
          <w:sz w:val="28"/>
          <w:szCs w:val="28"/>
        </w:rPr>
        <w:t>28</w:t>
      </w:r>
      <w:r w:rsidRPr="009334D9">
        <w:rPr>
          <w:rFonts w:ascii="Times New Roman" w:hAnsi="Times New Roman" w:cs="Times New Roman"/>
          <w:sz w:val="28"/>
          <w:szCs w:val="28"/>
        </w:rPr>
        <w:t>. График ошибки</w:t>
      </w:r>
    </w:p>
    <w:p w14:paraId="572BEEDC" w14:textId="77777777" w:rsidR="00A21E2F" w:rsidRPr="009334D9" w:rsidRDefault="00A21E2F" w:rsidP="00A21E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1B7057" w14:textId="18953669" w:rsidR="00C9167D" w:rsidRPr="009334D9" w:rsidRDefault="00C9167D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Коэффициент детерминации для последовательной нейронной сети из библиотеки Keras:</w:t>
      </w:r>
      <w:r w:rsidR="006B54F0">
        <w:rPr>
          <w:rFonts w:ascii="Times New Roman" w:hAnsi="Times New Roman" w:cs="Times New Roman"/>
          <w:sz w:val="28"/>
          <w:szCs w:val="28"/>
        </w:rPr>
        <w:t xml:space="preserve"> -0.038714</w:t>
      </w:r>
    </w:p>
    <w:p w14:paraId="1C591E53" w14:textId="42B8DBFB" w:rsidR="00C9167D" w:rsidRPr="009334D9" w:rsidRDefault="00C9167D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Среднеквадратичная ошибка для последовательной нейронной се</w:t>
      </w:r>
      <w:r w:rsidR="006B54F0">
        <w:rPr>
          <w:rFonts w:ascii="Times New Roman" w:hAnsi="Times New Roman" w:cs="Times New Roman"/>
          <w:sz w:val="28"/>
          <w:szCs w:val="28"/>
        </w:rPr>
        <w:t>ти из библиотеки Keras: 0.941408</w:t>
      </w:r>
      <w:r w:rsidR="006B54F0" w:rsidRPr="006B54F0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</w:p>
    <w:p w14:paraId="46E3D856" w14:textId="002B92AE" w:rsidR="000E1893" w:rsidRPr="009334D9" w:rsidRDefault="000E1893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График прогнозных значений, полученных с помощью последовательной нейронной сети из библиотеки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Pr="009334D9">
        <w:rPr>
          <w:rFonts w:ascii="Times New Roman" w:hAnsi="Times New Roman" w:cs="Times New Roman"/>
          <w:sz w:val="28"/>
          <w:szCs w:val="28"/>
        </w:rPr>
        <w:t>.</w:t>
      </w:r>
    </w:p>
    <w:p w14:paraId="0721E6AF" w14:textId="21AC614B" w:rsidR="000E1893" w:rsidRPr="009334D9" w:rsidRDefault="006B54F0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170431" wp14:editId="4FE1BA14">
            <wp:extent cx="6126480" cy="1920240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C22D" w14:textId="3099885E" w:rsidR="00803086" w:rsidRPr="009334D9" w:rsidRDefault="00803086" w:rsidP="009652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Рисунок 2</w:t>
      </w:r>
      <w:r w:rsidR="009C2DC5">
        <w:rPr>
          <w:rFonts w:ascii="Times New Roman" w:hAnsi="Times New Roman" w:cs="Times New Roman"/>
          <w:sz w:val="28"/>
          <w:szCs w:val="28"/>
        </w:rPr>
        <w:t>9</w:t>
      </w:r>
      <w:r w:rsidR="00AB7508" w:rsidRPr="009334D9">
        <w:rPr>
          <w:rFonts w:ascii="Times New Roman" w:hAnsi="Times New Roman" w:cs="Times New Roman"/>
          <w:sz w:val="28"/>
          <w:szCs w:val="28"/>
        </w:rPr>
        <w:t>. График прогнозных значений</w:t>
      </w:r>
    </w:p>
    <w:p w14:paraId="52DAECF5" w14:textId="23541DC9" w:rsidR="000E1893" w:rsidRPr="009334D9" w:rsidRDefault="000E1893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Модель последовательной нейронной сети, созданной с помощью библиотеки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Pr="009334D9">
        <w:rPr>
          <w:rFonts w:ascii="Times New Roman" w:hAnsi="Times New Roman" w:cs="Times New Roman"/>
          <w:sz w:val="28"/>
          <w:szCs w:val="28"/>
        </w:rPr>
        <w:t xml:space="preserve"> показала неудовлетворительный результат. Коэффициент детерминации, имеющий значение близкое к нулю, говорит о том, что результат использования нейронной сети не точнее использования для прогноза среднего значения прогнозируемого параметра.</w:t>
      </w:r>
    </w:p>
    <w:p w14:paraId="7A6D6C26" w14:textId="0E79B817" w:rsidR="000E1893" w:rsidRPr="009334D9" w:rsidRDefault="006B54F0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E5EDA" wp14:editId="70CD7161">
            <wp:extent cx="5636895" cy="2371725"/>
            <wp:effectExtent l="0" t="0" r="190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849" cy="238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EE35" w14:textId="323910BE" w:rsidR="000E1893" w:rsidRPr="009334D9" w:rsidRDefault="006B54F0" w:rsidP="00AB75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B7508"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="009C2DC5">
        <w:rPr>
          <w:rFonts w:ascii="Times New Roman" w:hAnsi="Times New Roman" w:cs="Times New Roman"/>
          <w:sz w:val="28"/>
          <w:szCs w:val="28"/>
        </w:rPr>
        <w:t>30.</w:t>
      </w:r>
      <w:r w:rsidR="00AB7508" w:rsidRPr="009334D9">
        <w:rPr>
          <w:rFonts w:ascii="Times New Roman" w:hAnsi="Times New Roman" w:cs="Times New Roman"/>
          <w:sz w:val="28"/>
          <w:szCs w:val="28"/>
        </w:rPr>
        <w:t xml:space="preserve"> Р</w:t>
      </w:r>
      <w:r w:rsidR="000E1893" w:rsidRPr="009334D9">
        <w:rPr>
          <w:rFonts w:ascii="Times New Roman" w:hAnsi="Times New Roman" w:cs="Times New Roman"/>
          <w:sz w:val="28"/>
          <w:szCs w:val="28"/>
        </w:rPr>
        <w:t>езультат</w:t>
      </w:r>
      <w:r w:rsidR="00AB7508" w:rsidRPr="009334D9">
        <w:rPr>
          <w:rFonts w:ascii="Times New Roman" w:hAnsi="Times New Roman" w:cs="Times New Roman"/>
          <w:sz w:val="28"/>
          <w:szCs w:val="28"/>
        </w:rPr>
        <w:t>ы</w:t>
      </w:r>
      <w:r w:rsidR="000E1893" w:rsidRPr="009334D9">
        <w:rPr>
          <w:rFonts w:ascii="Times New Roman" w:hAnsi="Times New Roman" w:cs="Times New Roman"/>
          <w:sz w:val="28"/>
          <w:szCs w:val="28"/>
        </w:rPr>
        <w:t xml:space="preserve"> работы нейронных сетей для </w:t>
      </w:r>
      <w:r w:rsidR="00AB7508" w:rsidRPr="009334D9">
        <w:rPr>
          <w:rFonts w:ascii="Times New Roman" w:hAnsi="Times New Roman" w:cs="Times New Roman"/>
          <w:sz w:val="28"/>
          <w:szCs w:val="28"/>
        </w:rPr>
        <w:t>предсказания “</w:t>
      </w:r>
      <w:r w:rsidR="000E1893" w:rsidRPr="009334D9">
        <w:rPr>
          <w:rFonts w:ascii="Times New Roman" w:hAnsi="Times New Roman" w:cs="Times New Roman"/>
          <w:sz w:val="28"/>
          <w:szCs w:val="28"/>
        </w:rPr>
        <w:t>Соотношение матрица-наполнитель”</w:t>
      </w:r>
    </w:p>
    <w:p w14:paraId="7AAF7646" w14:textId="0DFC9D3C" w:rsidR="00F20662" w:rsidRPr="009334D9" w:rsidRDefault="00F20662" w:rsidP="00AB75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28B853" w14:textId="2EE98D15" w:rsidR="001F4B5F" w:rsidRDefault="001F4B5F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D61840" w14:textId="406D1CE0" w:rsidR="001924A8" w:rsidRDefault="001924A8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F99E1C" w14:textId="67335EC1" w:rsidR="001924A8" w:rsidRDefault="001924A8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C6F000" w14:textId="35E13531" w:rsidR="001924A8" w:rsidRDefault="001924A8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C276FD" w14:textId="0E5B87C1" w:rsidR="00536CA6" w:rsidRDefault="00536CA6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73A14C" w14:textId="36FFC491" w:rsidR="00536CA6" w:rsidRDefault="00536CA6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4ADFE" w14:textId="77777777" w:rsidR="00536CA6" w:rsidRPr="009334D9" w:rsidRDefault="00536CA6" w:rsidP="00BE0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97FFDA" w14:textId="77777777" w:rsidR="006B54F0" w:rsidRDefault="006B54F0" w:rsidP="001F4B5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080A885" w14:textId="3F24395F" w:rsidR="001F4B5F" w:rsidRPr="00536CA6" w:rsidRDefault="001F4B5F" w:rsidP="001F4B5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36CA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9662C7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36CA6">
        <w:rPr>
          <w:rFonts w:ascii="Times New Roman" w:hAnsi="Times New Roman" w:cs="Times New Roman"/>
          <w:b/>
          <w:bCs/>
          <w:sz w:val="28"/>
          <w:szCs w:val="28"/>
        </w:rPr>
        <w:t xml:space="preserve"> Web-приложение на Flask</w:t>
      </w:r>
    </w:p>
    <w:p w14:paraId="58E07338" w14:textId="1F4D83AF" w:rsidR="00F20662" w:rsidRDefault="001F4B5F" w:rsidP="001F4B5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Веб-прилож</w:t>
      </w:r>
      <w:r w:rsidR="00F25A34">
        <w:rPr>
          <w:rFonts w:ascii="Times New Roman" w:hAnsi="Times New Roman" w:cs="Times New Roman"/>
          <w:sz w:val="28"/>
          <w:szCs w:val="28"/>
        </w:rPr>
        <w:t xml:space="preserve">ение для прогноза </w:t>
      </w:r>
      <w:r w:rsidR="00F25A34" w:rsidRPr="00F25A34">
        <w:rPr>
          <w:rFonts w:ascii="Times New Roman" w:hAnsi="Times New Roman" w:cs="Times New Roman"/>
          <w:sz w:val="28"/>
          <w:szCs w:val="28"/>
        </w:rPr>
        <w:t>“</w:t>
      </w:r>
      <w:r w:rsidR="00F25A34">
        <w:rPr>
          <w:rFonts w:ascii="Times New Roman" w:hAnsi="Times New Roman" w:cs="Times New Roman"/>
          <w:sz w:val="28"/>
          <w:szCs w:val="28"/>
        </w:rPr>
        <w:t>соотношения матрица-наполнитель</w:t>
      </w:r>
      <w:r w:rsidR="00F25A34" w:rsidRPr="00F25A34">
        <w:rPr>
          <w:rFonts w:ascii="Times New Roman" w:hAnsi="Times New Roman" w:cs="Times New Roman"/>
          <w:sz w:val="28"/>
          <w:szCs w:val="28"/>
        </w:rPr>
        <w:t>”</w:t>
      </w:r>
      <w:r w:rsidRPr="009334D9">
        <w:rPr>
          <w:rFonts w:ascii="Times New Roman" w:hAnsi="Times New Roman" w:cs="Times New Roman"/>
          <w:sz w:val="28"/>
          <w:szCs w:val="28"/>
        </w:rPr>
        <w:t xml:space="preserve">. написано на языке программирования </w:t>
      </w:r>
      <w:r w:rsidR="00DB0EE2" w:rsidRPr="009334D9">
        <w:rPr>
          <w:rFonts w:ascii="Times New Roman" w:hAnsi="Times New Roman" w:cs="Times New Roman"/>
          <w:sz w:val="28"/>
          <w:szCs w:val="28"/>
        </w:rPr>
        <w:t xml:space="preserve">Python </w:t>
      </w:r>
      <w:r w:rsidR="00F25A34">
        <w:rPr>
          <w:rFonts w:ascii="Times New Roman" w:hAnsi="Times New Roman" w:cs="Times New Roman"/>
          <w:sz w:val="28"/>
          <w:szCs w:val="28"/>
        </w:rPr>
        <w:t xml:space="preserve">с </w:t>
      </w:r>
      <w:r w:rsidR="00DB0EE2" w:rsidRPr="009334D9">
        <w:rPr>
          <w:rFonts w:ascii="Times New Roman" w:hAnsi="Times New Roman" w:cs="Times New Roman"/>
          <w:sz w:val="28"/>
          <w:szCs w:val="28"/>
        </w:rPr>
        <w:t>использованием</w:t>
      </w:r>
      <w:r w:rsidRPr="009334D9">
        <w:rPr>
          <w:rFonts w:ascii="Times New Roman" w:hAnsi="Times New Roman" w:cs="Times New Roman"/>
          <w:sz w:val="28"/>
          <w:szCs w:val="28"/>
        </w:rPr>
        <w:t xml:space="preserve"> библиотеки Flask, для написания шаблонов страниц был использован язык разметки HTML</w:t>
      </w:r>
      <w:r w:rsidR="00DB0EE2" w:rsidRPr="009334D9">
        <w:rPr>
          <w:rFonts w:ascii="Times New Roman" w:hAnsi="Times New Roman" w:cs="Times New Roman"/>
          <w:sz w:val="28"/>
          <w:szCs w:val="28"/>
        </w:rPr>
        <w:t>.</w:t>
      </w:r>
    </w:p>
    <w:p w14:paraId="57A7BD3B" w14:textId="2ED2DDBD" w:rsidR="004E40C6" w:rsidRPr="004E40C6" w:rsidRDefault="004E40C6" w:rsidP="004E40C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Для запуска приложения необходимо:</w:t>
      </w:r>
    </w:p>
    <w:p w14:paraId="59136C2E" w14:textId="6A91738C" w:rsidR="004E40C6" w:rsidRPr="004E40C6" w:rsidRDefault="004E40C6" w:rsidP="004E40C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Запустить среду разработки Visual Studio Code.</w:t>
      </w:r>
    </w:p>
    <w:p w14:paraId="592A0231" w14:textId="0D45F9B5" w:rsidR="004E40C6" w:rsidRPr="004E40C6" w:rsidRDefault="004E40C6" w:rsidP="00AB2FB0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Запустить приложение командой "</w:t>
      </w:r>
      <w:r w:rsidR="00AB2FB0" w:rsidRPr="00AB2FB0">
        <w:t xml:space="preserve"> </w:t>
      </w:r>
      <w:r w:rsidR="00AB2FB0" w:rsidRPr="00AB2FB0">
        <w:rPr>
          <w:rFonts w:ascii="Times New Roman" w:hAnsi="Times New Roman" w:cs="Times New Roman"/>
          <w:sz w:val="28"/>
          <w:szCs w:val="28"/>
        </w:rPr>
        <w:t xml:space="preserve">python app_fix.py </w:t>
      </w:r>
      <w:r w:rsidRPr="004E40C6">
        <w:rPr>
          <w:rFonts w:ascii="Times New Roman" w:hAnsi="Times New Roman" w:cs="Times New Roman"/>
          <w:sz w:val="28"/>
          <w:szCs w:val="28"/>
        </w:rPr>
        <w:t>".</w:t>
      </w:r>
    </w:p>
    <w:p w14:paraId="3BA2F7B4" w14:textId="5D228D37" w:rsidR="004E40C6" w:rsidRPr="004E40C6" w:rsidRDefault="004E40C6" w:rsidP="004E40C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Перейти по сгенерированной ссылке.</w:t>
      </w:r>
    </w:p>
    <w:p w14:paraId="4E5C3D09" w14:textId="6B05DC9A" w:rsidR="004E40C6" w:rsidRPr="004E40C6" w:rsidRDefault="004E40C6" w:rsidP="004E40C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Ввести значение для каждого параметра.</w:t>
      </w:r>
    </w:p>
    <w:p w14:paraId="31744D1E" w14:textId="4F7AF8F2" w:rsidR="004E40C6" w:rsidRDefault="004E40C6" w:rsidP="008772AC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40C6">
        <w:rPr>
          <w:rFonts w:ascii="Times New Roman" w:hAnsi="Times New Roman" w:cs="Times New Roman"/>
          <w:sz w:val="28"/>
          <w:szCs w:val="28"/>
        </w:rPr>
        <w:t>Нажать кнопку "</w:t>
      </w:r>
      <w:r w:rsidR="00F25A34">
        <w:rPr>
          <w:rFonts w:ascii="Times New Roman" w:hAnsi="Times New Roman" w:cs="Times New Roman"/>
          <w:sz w:val="28"/>
          <w:szCs w:val="28"/>
          <w:lang w:val="ru-RU"/>
        </w:rPr>
        <w:t>Отправить</w:t>
      </w:r>
      <w:r w:rsidRPr="004E40C6">
        <w:rPr>
          <w:rFonts w:ascii="Times New Roman" w:hAnsi="Times New Roman" w:cs="Times New Roman"/>
          <w:sz w:val="28"/>
          <w:szCs w:val="28"/>
        </w:rPr>
        <w:t>"</w:t>
      </w:r>
    </w:p>
    <w:p w14:paraId="58FEB8C2" w14:textId="390CE7E8" w:rsidR="004E40C6" w:rsidRDefault="00AB2FB0" w:rsidP="004E40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F649AC" wp14:editId="1DFAC965">
            <wp:extent cx="5715000" cy="6762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85C8" w14:textId="0AA949EC" w:rsidR="004E40C6" w:rsidRDefault="009C2DC5" w:rsidP="004E40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</w:t>
      </w:r>
      <w:r w:rsidR="00F25A34">
        <w:rPr>
          <w:rFonts w:ascii="Times New Roman" w:hAnsi="Times New Roman" w:cs="Times New Roman"/>
          <w:sz w:val="28"/>
          <w:szCs w:val="28"/>
        </w:rPr>
        <w:t>. С</w:t>
      </w:r>
      <w:r w:rsidR="004E40C6" w:rsidRPr="004E40C6">
        <w:rPr>
          <w:rFonts w:ascii="Times New Roman" w:hAnsi="Times New Roman" w:cs="Times New Roman"/>
          <w:sz w:val="28"/>
          <w:szCs w:val="28"/>
        </w:rPr>
        <w:t>траница</w:t>
      </w:r>
      <w:r w:rsidR="00F25A34">
        <w:rPr>
          <w:rFonts w:ascii="Times New Roman" w:hAnsi="Times New Roman" w:cs="Times New Roman"/>
          <w:sz w:val="28"/>
          <w:szCs w:val="28"/>
        </w:rPr>
        <w:t xml:space="preserve"> ввода данных.</w:t>
      </w:r>
    </w:p>
    <w:p w14:paraId="778C1583" w14:textId="508941DC" w:rsidR="00F20662" w:rsidRPr="004E40C6" w:rsidRDefault="00F20662" w:rsidP="004E40C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7CA498E" w14:textId="77777777" w:rsidR="004E40C6" w:rsidRDefault="004E40C6" w:rsidP="00192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0A7548" w14:textId="0EAD3075" w:rsidR="004E40C6" w:rsidRDefault="00F25A34" w:rsidP="00192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DCC01" wp14:editId="6CEB01B3">
            <wp:extent cx="5762625" cy="3400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0924" w14:textId="2DDB58EF" w:rsidR="00F25A34" w:rsidRDefault="00F25A34" w:rsidP="00F25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 Спрогнозированное значение</w:t>
      </w:r>
    </w:p>
    <w:p w14:paraId="19B6A9D9" w14:textId="0F9EB690" w:rsidR="00A17067" w:rsidRDefault="00A17067" w:rsidP="00192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E65CA" w14:textId="4723C80E" w:rsidR="00A17067" w:rsidRDefault="00A17067" w:rsidP="00192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BE9A7A" w14:textId="2539088C" w:rsidR="00A17067" w:rsidRDefault="00A17067" w:rsidP="00192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09AE9D" w14:textId="467C8903" w:rsidR="00A17067" w:rsidRDefault="00A17067" w:rsidP="00192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A118F9" w14:textId="6947DCF9" w:rsidR="00A17067" w:rsidRDefault="00A17067" w:rsidP="00192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F53878" w14:textId="77777777" w:rsidR="00A17067" w:rsidRDefault="00A17067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D95CA" w14:textId="77777777" w:rsidR="004E40C6" w:rsidRDefault="004E40C6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F867D" w14:textId="77777777" w:rsidR="00F25A34" w:rsidRDefault="00F25A34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07560E" w14:textId="77777777" w:rsidR="00F25A34" w:rsidRDefault="00F25A34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D3F77" w14:textId="77777777" w:rsidR="00F25A34" w:rsidRDefault="00F25A34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86CAE" w14:textId="77777777" w:rsidR="00F25A34" w:rsidRDefault="00F25A34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6E2EBF" w14:textId="77777777" w:rsidR="00F25A34" w:rsidRDefault="00F25A34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41F92" w14:textId="77777777" w:rsidR="00F25A34" w:rsidRDefault="00F25A34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3BD0C6" w14:textId="77777777" w:rsidR="00F25A34" w:rsidRDefault="00F25A34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0043" w14:textId="77777777" w:rsidR="00F25A34" w:rsidRDefault="00F25A34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AACFD" w14:textId="77777777" w:rsidR="004E40C6" w:rsidRDefault="004E40C6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2E8DA" w14:textId="55B1B48D" w:rsidR="001924A8" w:rsidRPr="00536CA6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CA6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9662C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36CA6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удаленного репозитория и загрузка результатов работы на него.</w:t>
      </w:r>
    </w:p>
    <w:p w14:paraId="6D869E30" w14:textId="3230E21D" w:rsidR="001924A8" w:rsidRDefault="001924A8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85F3167" w14:textId="29F5E7B0" w:rsidR="00EA77B2" w:rsidRDefault="00EA77B2" w:rsidP="00EA77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Ссылка на репозиторий в GitHub</w:t>
      </w:r>
      <w:r w:rsidRPr="00EA77B2">
        <w:rPr>
          <w:rFonts w:ascii="Times New Roman" w:eastAsia="Times New Roman" w:hAnsi="Times New Roman" w:cs="Times New Roman"/>
          <w:sz w:val="28"/>
          <w:szCs w:val="28"/>
        </w:rPr>
        <w:t>:</w:t>
      </w:r>
      <w:r w:rsidR="002659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41" w:history="1">
        <w:r w:rsidR="00265916" w:rsidRPr="002767FF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https://github.com/Natalia-1810/-.-.git</w:t>
        </w:r>
      </w:hyperlink>
    </w:p>
    <w:p w14:paraId="45CFE568" w14:textId="77777777" w:rsidR="00265916" w:rsidRDefault="00265916" w:rsidP="00EA77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GoBack"/>
      <w:bookmarkEnd w:id="4"/>
    </w:p>
    <w:p w14:paraId="32CBCF54" w14:textId="4FDD9531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B1642D" w14:textId="6A5CD0FC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CA4E10" w14:textId="3D215F41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50173B" w14:textId="4F980B5F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F92CA8" w14:textId="7032E725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DA6688" w14:textId="349C656B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EB9701" w14:textId="5F0CF919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BD181D" w14:textId="6452D6D1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07F84D" w14:textId="21CD7CCA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390A8D" w14:textId="1E56B3C4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3B394C" w14:textId="1E12034F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15BA5A" w14:textId="409AE191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CC4D79" w14:textId="08C4CD9D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10AB6C" w14:textId="778D083A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818989" w14:textId="1C864AE0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F341D3" w14:textId="1D311C50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17E8AE" w14:textId="304616DB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E79985" w14:textId="4EF928C8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9E539A" w14:textId="1FFA17B5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6C4FA6" w14:textId="4349D0A7" w:rsidR="001924A8" w:rsidRDefault="001924A8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D67F7F" w14:textId="1CE5E309" w:rsidR="004E40C6" w:rsidRDefault="004E40C6" w:rsidP="001924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C18326" w14:textId="77777777" w:rsidR="00F25A34" w:rsidRDefault="00F25A34" w:rsidP="004E40C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439714" w14:textId="264B1A20" w:rsidR="004E40C6" w:rsidRDefault="004E40C6" w:rsidP="004E40C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2AC140E6" w14:textId="777604EA" w:rsidR="001924A8" w:rsidRDefault="004E40C6" w:rsidP="006C1DE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не удалось </w:t>
      </w:r>
      <w:r w:rsidR="006C1DEC">
        <w:rPr>
          <w:rFonts w:ascii="Times New Roman" w:hAnsi="Times New Roman" w:cs="Times New Roman"/>
          <w:sz w:val="28"/>
          <w:szCs w:val="28"/>
        </w:rPr>
        <w:t>разработать эффективную модель</w:t>
      </w:r>
      <w:r w:rsidR="006C1DEC" w:rsidRPr="009334D9">
        <w:rPr>
          <w:rFonts w:ascii="Times New Roman" w:hAnsi="Times New Roman" w:cs="Times New Roman"/>
          <w:sz w:val="28"/>
          <w:szCs w:val="28"/>
        </w:rPr>
        <w:t xml:space="preserve"> прогнозирования конечных свойств новых композиционных материалов на основе данных об их составе и структуре</w:t>
      </w:r>
      <w:r w:rsidR="006C1DEC">
        <w:rPr>
          <w:rFonts w:ascii="Times New Roman" w:hAnsi="Times New Roman" w:cs="Times New Roman"/>
          <w:sz w:val="28"/>
          <w:szCs w:val="28"/>
        </w:rPr>
        <w:t>, точность предсказанных значений практически не превосходило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40C6">
        <w:rPr>
          <w:rFonts w:ascii="Times New Roman" w:hAnsi="Times New Roman" w:cs="Times New Roman"/>
          <w:sz w:val="28"/>
          <w:szCs w:val="28"/>
        </w:rPr>
        <w:t>средне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E40C6">
        <w:rPr>
          <w:rFonts w:ascii="Times New Roman" w:hAnsi="Times New Roman" w:cs="Times New Roman"/>
          <w:sz w:val="28"/>
          <w:szCs w:val="28"/>
        </w:rPr>
        <w:t xml:space="preserve"> значения.</w:t>
      </w:r>
      <w:r w:rsidR="006C1DEC" w:rsidRPr="009334D9">
        <w:rPr>
          <w:rFonts w:ascii="Times New Roman" w:hAnsi="Times New Roman" w:cs="Times New Roman"/>
          <w:sz w:val="28"/>
          <w:szCs w:val="28"/>
        </w:rPr>
        <w:t xml:space="preserve"> </w:t>
      </w:r>
      <w:r w:rsidR="004A4C7B">
        <w:rPr>
          <w:rFonts w:ascii="Times New Roman" w:hAnsi="Times New Roman" w:cs="Times New Roman"/>
          <w:sz w:val="28"/>
          <w:szCs w:val="28"/>
        </w:rPr>
        <w:t>Возможно для улучшения</w:t>
      </w:r>
      <w:r w:rsidR="006C1DEC">
        <w:rPr>
          <w:rFonts w:ascii="Times New Roman" w:hAnsi="Times New Roman" w:cs="Times New Roman"/>
          <w:sz w:val="28"/>
          <w:szCs w:val="28"/>
        </w:rPr>
        <w:t xml:space="preserve"> работы предсказательных систем </w:t>
      </w:r>
      <w:r w:rsidR="004A4C7B">
        <w:rPr>
          <w:rFonts w:ascii="Times New Roman" w:hAnsi="Times New Roman" w:cs="Times New Roman"/>
          <w:sz w:val="28"/>
          <w:szCs w:val="28"/>
        </w:rPr>
        <w:t xml:space="preserve">следует уделить больше внимания качеству и количеству признаков в датасете. </w:t>
      </w:r>
    </w:p>
    <w:p w14:paraId="72CD5EF8" w14:textId="7DEE3F84" w:rsidR="006C1DEC" w:rsidRDefault="006C1DEC" w:rsidP="006C1DEC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Тем не менее </w:t>
      </w:r>
      <w:r w:rsidR="004A4C7B">
        <w:rPr>
          <w:rFonts w:ascii="Times New Roman" w:hAnsi="Times New Roman" w:cs="Times New Roman"/>
          <w:sz w:val="28"/>
          <w:szCs w:val="28"/>
        </w:rPr>
        <w:t xml:space="preserve">получен существенный практический опыт по анализу, визуализации и предобработке данных, созданию нейронных сетей и моделей машинного обучения, а </w:t>
      </w:r>
      <w:r w:rsidR="00A17067">
        <w:rPr>
          <w:rFonts w:ascii="Times New Roman" w:hAnsi="Times New Roman" w:cs="Times New Roman"/>
          <w:sz w:val="28"/>
          <w:szCs w:val="28"/>
        </w:rPr>
        <w:t>также</w:t>
      </w:r>
      <w:r w:rsidR="004A4C7B">
        <w:rPr>
          <w:rFonts w:ascii="Times New Roman" w:hAnsi="Times New Roman" w:cs="Times New Roman"/>
          <w:sz w:val="28"/>
          <w:szCs w:val="28"/>
        </w:rPr>
        <w:t xml:space="preserve"> опыт по созданию веб-приложения на основе этих прогнозных моделей.</w:t>
      </w:r>
    </w:p>
    <w:p w14:paraId="74F4A9CD" w14:textId="4AD31A94" w:rsidR="006C1DEC" w:rsidRDefault="006C1DEC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FAF8D17" w14:textId="2CC45F5B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48B0226" w14:textId="63DE2858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CBEAF2E" w14:textId="1A53512E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95E008B" w14:textId="76479C20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43D6A57" w14:textId="3325690B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B91E1" w14:textId="31583822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06E5090" w14:textId="4315607B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623230E" w14:textId="2D0497CB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4401A12" w14:textId="4A34D76A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838E428" w14:textId="6995CCE3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2E2120F" w14:textId="25DB8B03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270C974" w14:textId="6BED5F66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C71BA6D" w14:textId="0209B082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8C51496" w14:textId="4BB3A286" w:rsidR="00D574DB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56ECBF7" w14:textId="77777777" w:rsidR="00D574DB" w:rsidRPr="001924A8" w:rsidRDefault="00D574DB" w:rsidP="00EA77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A8C02C8" w14:textId="313F0948" w:rsidR="00F20662" w:rsidRPr="002F4233" w:rsidRDefault="00F20662" w:rsidP="002F423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4233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использованной литературы</w:t>
      </w:r>
    </w:p>
    <w:p w14:paraId="035691EE" w14:textId="6718BC83" w:rsidR="00847580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Композиционные  материалы:  Справочник  /Под.  ред.  В.В.  Васильева, Ю.М.Тарнопольского. –М.: Машиностроение, 1990. –512 с.</w:t>
      </w:r>
    </w:p>
    <w:p w14:paraId="3B04DE35" w14:textId="44CD7151" w:rsidR="00847580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  <w:lang w:val="ru-RU"/>
        </w:rPr>
        <w:t>Библиотека Keras - инструмент глубокого обучения. Реализация нейронных сетей с помощью библиотек Theano и TensorFlow / пер. с англ. Слинкин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ДМК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Пресс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, 2018. - 294 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CC908F" w14:textId="4C64AA5A" w:rsidR="00847580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Силен Дэви, Мейсман Арно, Али Мохамед. Основы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Data Science </w:t>
      </w:r>
      <w:r w:rsidRPr="009334D9">
        <w:rPr>
          <w:rFonts w:ascii="Times New Roman" w:hAnsi="Times New Roman" w:cs="Times New Roman"/>
          <w:sz w:val="28"/>
          <w:szCs w:val="28"/>
        </w:rPr>
        <w:t>и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 xml:space="preserve"> Big Data. </w:t>
      </w:r>
      <w:r w:rsidRPr="009334D9">
        <w:rPr>
          <w:rFonts w:ascii="Times New Roman" w:hAnsi="Times New Roman" w:cs="Times New Roman"/>
          <w:sz w:val="28"/>
          <w:szCs w:val="28"/>
        </w:rPr>
        <w:t>Python и наука о данных. – СПб.: Питер, 2017. – 336 с.: ил.</w:t>
      </w:r>
    </w:p>
    <w:p w14:paraId="42E4B1F6" w14:textId="5995A97E" w:rsidR="00F20662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scikit</w:t>
      </w:r>
      <w:r w:rsidRPr="009334D9">
        <w:rPr>
          <w:rFonts w:ascii="Times New Roman" w:hAnsi="Times New Roman" w:cs="Times New Roman"/>
          <w:sz w:val="28"/>
          <w:szCs w:val="28"/>
        </w:rPr>
        <w:t>-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9334D9"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34D9">
        <w:rPr>
          <w:rFonts w:ascii="Times New Roman" w:hAnsi="Times New Roman" w:cs="Times New Roman"/>
          <w:sz w:val="28"/>
          <w:szCs w:val="28"/>
        </w:rPr>
        <w:t>://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scikit</w:t>
      </w:r>
      <w:r w:rsidRPr="009334D9">
        <w:rPr>
          <w:rFonts w:ascii="Times New Roman" w:hAnsi="Times New Roman" w:cs="Times New Roman"/>
          <w:sz w:val="28"/>
          <w:szCs w:val="28"/>
        </w:rPr>
        <w:t>-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9334D9">
        <w:rPr>
          <w:rFonts w:ascii="Times New Roman" w:hAnsi="Times New Roman" w:cs="Times New Roman"/>
          <w:sz w:val="28"/>
          <w:szCs w:val="28"/>
        </w:rPr>
        <w:t>.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9334D9">
        <w:rPr>
          <w:rFonts w:ascii="Times New Roman" w:hAnsi="Times New Roman" w:cs="Times New Roman"/>
          <w:sz w:val="28"/>
          <w:szCs w:val="28"/>
        </w:rPr>
        <w:t>/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stable</w:t>
      </w:r>
      <w:r w:rsidRPr="009334D9">
        <w:rPr>
          <w:rFonts w:ascii="Times New Roman" w:hAnsi="Times New Roman" w:cs="Times New Roman"/>
          <w:sz w:val="28"/>
          <w:szCs w:val="28"/>
        </w:rPr>
        <w:t>/ (дата обращения: 2</w:t>
      </w:r>
      <w:r w:rsidR="00AB2FB0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9334D9">
        <w:rPr>
          <w:rFonts w:ascii="Times New Roman" w:hAnsi="Times New Roman" w:cs="Times New Roman"/>
          <w:sz w:val="28"/>
          <w:szCs w:val="28"/>
        </w:rPr>
        <w:t>.03.2023).</w:t>
      </w:r>
    </w:p>
    <w:p w14:paraId="6186DFFF" w14:textId="0174AACC" w:rsidR="00847580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Seaborn- Режим доступа: https://seaborn.pydata.org/. (дата обращения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9334D9">
        <w:rPr>
          <w:rFonts w:ascii="Times New Roman" w:hAnsi="Times New Roman" w:cs="Times New Roman"/>
          <w:sz w:val="28"/>
          <w:szCs w:val="28"/>
        </w:rPr>
        <w:t>.03.2023)</w:t>
      </w:r>
    </w:p>
    <w:p w14:paraId="4D6DBCCE" w14:textId="15F08181" w:rsidR="00847580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Язык программирования Python- Режим доступа: </w:t>
      </w:r>
      <w:r w:rsidRPr="009334D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334D9">
        <w:rPr>
          <w:rFonts w:ascii="Times New Roman" w:hAnsi="Times New Roman" w:cs="Times New Roman"/>
          <w:sz w:val="28"/>
          <w:szCs w:val="28"/>
        </w:rPr>
        <w:t xml:space="preserve">ttps://www.python.org/. (дата обращения </w:t>
      </w:r>
      <w:r w:rsidR="00AB2FB0">
        <w:rPr>
          <w:rFonts w:ascii="Times New Roman" w:hAnsi="Times New Roman" w:cs="Times New Roman"/>
          <w:sz w:val="28"/>
          <w:szCs w:val="28"/>
          <w:lang w:val="en-US"/>
        </w:rPr>
        <w:t>27</w:t>
      </w:r>
      <w:r w:rsidRPr="009334D9">
        <w:rPr>
          <w:rFonts w:ascii="Times New Roman" w:hAnsi="Times New Roman" w:cs="Times New Roman"/>
          <w:sz w:val="28"/>
          <w:szCs w:val="28"/>
        </w:rPr>
        <w:t>.03.2023)</w:t>
      </w:r>
    </w:p>
    <w:p w14:paraId="6D59D4A2" w14:textId="50EA9D59" w:rsidR="00847580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eastAsia="Calibri" w:hAnsi="Times New Roman" w:cs="Times New Roman"/>
          <w:sz w:val="28"/>
          <w:szCs w:val="28"/>
        </w:rPr>
        <w:t xml:space="preserve">Библиотека </w:t>
      </w:r>
      <w:r w:rsidRPr="009334D9">
        <w:rPr>
          <w:rFonts w:ascii="Times New Roman" w:eastAsia="Calibri" w:hAnsi="Times New Roman" w:cs="Times New Roman"/>
          <w:sz w:val="28"/>
          <w:szCs w:val="28"/>
          <w:lang w:val="en-US"/>
        </w:rPr>
        <w:t>Pandas</w:t>
      </w:r>
      <w:r w:rsidRPr="009334D9">
        <w:rPr>
          <w:rFonts w:ascii="Times New Roman" w:eastAsia="Calibri" w:hAnsi="Times New Roman" w:cs="Times New Roman"/>
          <w:sz w:val="28"/>
          <w:szCs w:val="28"/>
        </w:rPr>
        <w:t xml:space="preserve"> – Режим доступа: https://pandas.pydata.org/ (дата обращения </w:t>
      </w:r>
      <w:r w:rsidR="00B05311"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  <w:r w:rsidRPr="009334D9">
        <w:rPr>
          <w:rFonts w:ascii="Times New Roman" w:eastAsia="Calibri" w:hAnsi="Times New Roman" w:cs="Times New Roman"/>
          <w:sz w:val="28"/>
          <w:szCs w:val="28"/>
          <w:lang w:val="ru-RU"/>
        </w:rPr>
        <w:t>7</w:t>
      </w:r>
      <w:r w:rsidRPr="009334D9">
        <w:rPr>
          <w:rFonts w:ascii="Times New Roman" w:hAnsi="Times New Roman" w:cs="Times New Roman"/>
          <w:sz w:val="28"/>
          <w:szCs w:val="28"/>
        </w:rPr>
        <w:t>.03.2023</w:t>
      </w:r>
      <w:r w:rsidRPr="009334D9">
        <w:rPr>
          <w:rFonts w:ascii="Times New Roman" w:eastAsia="Calibri" w:hAnsi="Times New Roman" w:cs="Times New Roman"/>
          <w:sz w:val="28"/>
          <w:szCs w:val="28"/>
        </w:rPr>
        <w:t>)</w:t>
      </w:r>
    </w:p>
    <w:p w14:paraId="2EC2F7A4" w14:textId="3670AEB2" w:rsidR="00847580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Библиотека Sklearn – Режим доступа: https://scikit-learn.org/stable/ (дата обращения 2</w:t>
      </w:r>
      <w:r w:rsidR="00B0531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9334D9">
        <w:rPr>
          <w:rFonts w:ascii="Times New Roman" w:hAnsi="Times New Roman" w:cs="Times New Roman"/>
          <w:sz w:val="28"/>
          <w:szCs w:val="28"/>
        </w:rPr>
        <w:t>.03.2023)</w:t>
      </w:r>
    </w:p>
    <w:p w14:paraId="367C8306" w14:textId="1354E052" w:rsidR="00847580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Библиотека Pandas- Режим доступа: https://pandas.pydata.org/. (дата обращения 2</w:t>
      </w:r>
      <w:r w:rsidR="00B0531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9334D9">
        <w:rPr>
          <w:rFonts w:ascii="Times New Roman" w:hAnsi="Times New Roman" w:cs="Times New Roman"/>
          <w:sz w:val="28"/>
          <w:szCs w:val="28"/>
        </w:rPr>
        <w:t>.03.2023)</w:t>
      </w:r>
    </w:p>
    <w:p w14:paraId="4AC3C907" w14:textId="1FD3CA58" w:rsidR="00847580" w:rsidRPr="009334D9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 xml:space="preserve">Библиотека Matplotlib- Режим доступа: https://matplotlib.org/. (дата обращения </w:t>
      </w:r>
      <w:r w:rsidR="00B05311">
        <w:rPr>
          <w:rFonts w:ascii="Times New Roman" w:hAnsi="Times New Roman" w:cs="Times New Roman"/>
          <w:sz w:val="28"/>
          <w:szCs w:val="28"/>
          <w:lang w:val="ru-RU"/>
        </w:rPr>
        <w:t>27</w:t>
      </w:r>
      <w:r w:rsidRPr="009334D9">
        <w:rPr>
          <w:rFonts w:ascii="Times New Roman" w:hAnsi="Times New Roman" w:cs="Times New Roman"/>
          <w:sz w:val="28"/>
          <w:szCs w:val="28"/>
        </w:rPr>
        <w:t xml:space="preserve">.03.2023) </w:t>
      </w:r>
    </w:p>
    <w:p w14:paraId="75CDA2D0" w14:textId="152FBC8E" w:rsidR="00847580" w:rsidRDefault="00847580" w:rsidP="0073586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4D9">
        <w:rPr>
          <w:rFonts w:ascii="Times New Roman" w:hAnsi="Times New Roman" w:cs="Times New Roman"/>
          <w:sz w:val="28"/>
          <w:szCs w:val="28"/>
        </w:rPr>
        <w:t>Библиотека Tensorflow: Режим доступа: https://www.te</w:t>
      </w:r>
      <w:r w:rsidR="00AB2FB0">
        <w:rPr>
          <w:rFonts w:ascii="Times New Roman" w:hAnsi="Times New Roman" w:cs="Times New Roman"/>
          <w:sz w:val="28"/>
          <w:szCs w:val="28"/>
        </w:rPr>
        <w:t>nsorflow.org/. (дата обращения 31</w:t>
      </w:r>
      <w:r w:rsidRPr="009334D9">
        <w:rPr>
          <w:rFonts w:ascii="Times New Roman" w:hAnsi="Times New Roman" w:cs="Times New Roman"/>
          <w:sz w:val="28"/>
          <w:szCs w:val="28"/>
        </w:rPr>
        <w:t>.0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334D9">
        <w:rPr>
          <w:rFonts w:ascii="Times New Roman" w:hAnsi="Times New Roman" w:cs="Times New Roman"/>
          <w:sz w:val="28"/>
          <w:szCs w:val="28"/>
        </w:rPr>
        <w:t>.202</w:t>
      </w:r>
      <w:r w:rsidRPr="009334D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334D9">
        <w:rPr>
          <w:rFonts w:ascii="Times New Roman" w:hAnsi="Times New Roman" w:cs="Times New Roman"/>
          <w:sz w:val="28"/>
          <w:szCs w:val="28"/>
        </w:rPr>
        <w:t>)</w:t>
      </w:r>
    </w:p>
    <w:p w14:paraId="0F79B28F" w14:textId="77777777" w:rsidR="00847580" w:rsidRPr="001A6C15" w:rsidRDefault="00847580" w:rsidP="00735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sectPr w:rsidR="00847580" w:rsidRPr="001A6C15" w:rsidSect="001B5BC8">
      <w:pgSz w:w="11906" w:h="16838" w:code="9"/>
      <w:pgMar w:top="1134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5F3A70" w14:textId="77777777" w:rsidR="006129DD" w:rsidRDefault="006129DD" w:rsidP="00F94EFF">
      <w:pPr>
        <w:spacing w:after="0" w:line="240" w:lineRule="auto"/>
      </w:pPr>
      <w:r>
        <w:separator/>
      </w:r>
    </w:p>
  </w:endnote>
  <w:endnote w:type="continuationSeparator" w:id="0">
    <w:p w14:paraId="09059402" w14:textId="77777777" w:rsidR="006129DD" w:rsidRDefault="006129DD" w:rsidP="00F9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85228970"/>
      <w:docPartObj>
        <w:docPartGallery w:val="Page Numbers (Bottom of Page)"/>
        <w:docPartUnique/>
      </w:docPartObj>
    </w:sdtPr>
    <w:sdtEndPr/>
    <w:sdtContent>
      <w:p w14:paraId="6808A652" w14:textId="1B1B904A" w:rsidR="00AD6D0F" w:rsidRDefault="00AD6D0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5916">
          <w:rPr>
            <w:noProof/>
          </w:rPr>
          <w:t>37</w:t>
        </w:r>
        <w:r>
          <w:fldChar w:fldCharType="end"/>
        </w:r>
      </w:p>
    </w:sdtContent>
  </w:sdt>
  <w:p w14:paraId="57349855" w14:textId="77777777" w:rsidR="00AD6D0F" w:rsidRDefault="00AD6D0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330F38" w14:textId="77777777" w:rsidR="006129DD" w:rsidRDefault="006129DD" w:rsidP="00F94EFF">
      <w:pPr>
        <w:spacing w:after="0" w:line="240" w:lineRule="auto"/>
      </w:pPr>
      <w:r>
        <w:separator/>
      </w:r>
    </w:p>
  </w:footnote>
  <w:footnote w:type="continuationSeparator" w:id="0">
    <w:p w14:paraId="2BC81C2F" w14:textId="77777777" w:rsidR="006129DD" w:rsidRDefault="006129DD" w:rsidP="00F94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29F636F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81EBBC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CA9E8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28CB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872BE5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CF8FC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9F000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2EBB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0ACDB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EA09B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390CF8"/>
    <w:multiLevelType w:val="multilevel"/>
    <w:tmpl w:val="89BC5930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0DA93469"/>
    <w:multiLevelType w:val="hybridMultilevel"/>
    <w:tmpl w:val="AA7605F2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D543E5"/>
    <w:multiLevelType w:val="multilevel"/>
    <w:tmpl w:val="D4C074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A0C65A1"/>
    <w:multiLevelType w:val="hybridMultilevel"/>
    <w:tmpl w:val="4058FC7A"/>
    <w:lvl w:ilvl="0" w:tplc="8556A8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A471B"/>
    <w:multiLevelType w:val="hybridMultilevel"/>
    <w:tmpl w:val="285A7B02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2145F"/>
    <w:multiLevelType w:val="hybridMultilevel"/>
    <w:tmpl w:val="5B5AF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4F1A9F"/>
    <w:multiLevelType w:val="hybridMultilevel"/>
    <w:tmpl w:val="EE56DC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C4195D"/>
    <w:multiLevelType w:val="hybridMultilevel"/>
    <w:tmpl w:val="F640AF0A"/>
    <w:lvl w:ilvl="0" w:tplc="600AD68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42291D"/>
    <w:multiLevelType w:val="hybridMultilevel"/>
    <w:tmpl w:val="E9D8846E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D4BA1"/>
    <w:multiLevelType w:val="hybridMultilevel"/>
    <w:tmpl w:val="22E4E8BC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CA7F62"/>
    <w:multiLevelType w:val="multilevel"/>
    <w:tmpl w:val="588410D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7C93ECF"/>
    <w:multiLevelType w:val="hybridMultilevel"/>
    <w:tmpl w:val="B69AA496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CB6166"/>
    <w:multiLevelType w:val="hybridMultilevel"/>
    <w:tmpl w:val="846CB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715A87"/>
    <w:multiLevelType w:val="hybridMultilevel"/>
    <w:tmpl w:val="84D42DBC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C158A"/>
    <w:multiLevelType w:val="hybridMultilevel"/>
    <w:tmpl w:val="F468EDF0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3E7CB0"/>
    <w:multiLevelType w:val="multilevel"/>
    <w:tmpl w:val="938627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532A4B6C"/>
    <w:multiLevelType w:val="hybridMultilevel"/>
    <w:tmpl w:val="65107974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43633D"/>
    <w:multiLevelType w:val="hybridMultilevel"/>
    <w:tmpl w:val="CFF8DEAA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A406FB"/>
    <w:multiLevelType w:val="hybridMultilevel"/>
    <w:tmpl w:val="F984F7FE"/>
    <w:lvl w:ilvl="0" w:tplc="DC96E766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7F545D"/>
    <w:multiLevelType w:val="hybridMultilevel"/>
    <w:tmpl w:val="58E82EF6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A61AAB"/>
    <w:multiLevelType w:val="hybridMultilevel"/>
    <w:tmpl w:val="65A87D70"/>
    <w:lvl w:ilvl="0" w:tplc="72F8EE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5D72EA9"/>
    <w:multiLevelType w:val="hybridMultilevel"/>
    <w:tmpl w:val="94307768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C30B74"/>
    <w:multiLevelType w:val="hybridMultilevel"/>
    <w:tmpl w:val="246A68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CA4224D"/>
    <w:multiLevelType w:val="multilevel"/>
    <w:tmpl w:val="34CE1EF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</w:num>
  <w:num w:numId="3">
    <w:abstractNumId w:val="13"/>
  </w:num>
  <w:num w:numId="4">
    <w:abstractNumId w:val="17"/>
  </w:num>
  <w:num w:numId="5">
    <w:abstractNumId w:val="15"/>
  </w:num>
  <w:num w:numId="6">
    <w:abstractNumId w:val="12"/>
  </w:num>
  <w:num w:numId="7">
    <w:abstractNumId w:val="23"/>
  </w:num>
  <w:num w:numId="8">
    <w:abstractNumId w:val="22"/>
  </w:num>
  <w:num w:numId="9">
    <w:abstractNumId w:val="33"/>
  </w:num>
  <w:num w:numId="10">
    <w:abstractNumId w:val="27"/>
  </w:num>
  <w:num w:numId="11">
    <w:abstractNumId w:val="25"/>
  </w:num>
  <w:num w:numId="12">
    <w:abstractNumId w:val="24"/>
  </w:num>
  <w:num w:numId="13">
    <w:abstractNumId w:val="26"/>
  </w:num>
  <w:num w:numId="14">
    <w:abstractNumId w:val="19"/>
  </w:num>
  <w:num w:numId="15">
    <w:abstractNumId w:val="28"/>
  </w:num>
  <w:num w:numId="16">
    <w:abstractNumId w:val="18"/>
  </w:num>
  <w:num w:numId="17">
    <w:abstractNumId w:val="29"/>
  </w:num>
  <w:num w:numId="18">
    <w:abstractNumId w:val="31"/>
  </w:num>
  <w:num w:numId="19">
    <w:abstractNumId w:val="21"/>
  </w:num>
  <w:num w:numId="20">
    <w:abstractNumId w:val="11"/>
  </w:num>
  <w:num w:numId="21">
    <w:abstractNumId w:val="9"/>
  </w:num>
  <w:num w:numId="22">
    <w:abstractNumId w:val="8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32"/>
  </w:num>
  <w:num w:numId="32">
    <w:abstractNumId w:val="14"/>
  </w:num>
  <w:num w:numId="33">
    <w:abstractNumId w:val="16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3AB"/>
    <w:rsid w:val="0002397E"/>
    <w:rsid w:val="00077239"/>
    <w:rsid w:val="000A3CAA"/>
    <w:rsid w:val="000B58DE"/>
    <w:rsid w:val="000E01B7"/>
    <w:rsid w:val="000E1893"/>
    <w:rsid w:val="00101C77"/>
    <w:rsid w:val="00124955"/>
    <w:rsid w:val="00137D28"/>
    <w:rsid w:val="0015201F"/>
    <w:rsid w:val="00155F2B"/>
    <w:rsid w:val="00184909"/>
    <w:rsid w:val="001924A8"/>
    <w:rsid w:val="001A1597"/>
    <w:rsid w:val="001A6C15"/>
    <w:rsid w:val="001B5BC8"/>
    <w:rsid w:val="001F4B5F"/>
    <w:rsid w:val="001F7084"/>
    <w:rsid w:val="00244310"/>
    <w:rsid w:val="00265916"/>
    <w:rsid w:val="00295B6A"/>
    <w:rsid w:val="002A63AB"/>
    <w:rsid w:val="002C7317"/>
    <w:rsid w:val="002C765D"/>
    <w:rsid w:val="002D3527"/>
    <w:rsid w:val="002E20D1"/>
    <w:rsid w:val="002F1358"/>
    <w:rsid w:val="002F4233"/>
    <w:rsid w:val="003151BB"/>
    <w:rsid w:val="003335DF"/>
    <w:rsid w:val="0037386B"/>
    <w:rsid w:val="0039174A"/>
    <w:rsid w:val="003C0E7B"/>
    <w:rsid w:val="0048158F"/>
    <w:rsid w:val="004A4C7B"/>
    <w:rsid w:val="004E40C6"/>
    <w:rsid w:val="004E4805"/>
    <w:rsid w:val="0050437F"/>
    <w:rsid w:val="0050724E"/>
    <w:rsid w:val="00536CA6"/>
    <w:rsid w:val="00543014"/>
    <w:rsid w:val="00562947"/>
    <w:rsid w:val="005B09F3"/>
    <w:rsid w:val="005B5A6E"/>
    <w:rsid w:val="005D2EF2"/>
    <w:rsid w:val="005E298B"/>
    <w:rsid w:val="005E4253"/>
    <w:rsid w:val="00607312"/>
    <w:rsid w:val="006129DD"/>
    <w:rsid w:val="00622F8B"/>
    <w:rsid w:val="006376B8"/>
    <w:rsid w:val="006539CE"/>
    <w:rsid w:val="00683434"/>
    <w:rsid w:val="00687669"/>
    <w:rsid w:val="006A52D0"/>
    <w:rsid w:val="006B54F0"/>
    <w:rsid w:val="006C0827"/>
    <w:rsid w:val="006C1DEC"/>
    <w:rsid w:val="006F2C51"/>
    <w:rsid w:val="00735862"/>
    <w:rsid w:val="007468A8"/>
    <w:rsid w:val="00774CDB"/>
    <w:rsid w:val="00792675"/>
    <w:rsid w:val="007D1D76"/>
    <w:rsid w:val="00803086"/>
    <w:rsid w:val="00847580"/>
    <w:rsid w:val="00871467"/>
    <w:rsid w:val="008772AC"/>
    <w:rsid w:val="008C1B4D"/>
    <w:rsid w:val="008D2CBE"/>
    <w:rsid w:val="00916299"/>
    <w:rsid w:val="009303EF"/>
    <w:rsid w:val="009334D9"/>
    <w:rsid w:val="0094333A"/>
    <w:rsid w:val="00950445"/>
    <w:rsid w:val="009528A7"/>
    <w:rsid w:val="0096529F"/>
    <w:rsid w:val="009662C7"/>
    <w:rsid w:val="009B09EB"/>
    <w:rsid w:val="009C2DC5"/>
    <w:rsid w:val="009C4BBC"/>
    <w:rsid w:val="009E394E"/>
    <w:rsid w:val="00A17067"/>
    <w:rsid w:val="00A175EC"/>
    <w:rsid w:val="00A217D2"/>
    <w:rsid w:val="00A21E2F"/>
    <w:rsid w:val="00A22735"/>
    <w:rsid w:val="00AA5AC5"/>
    <w:rsid w:val="00AB2FB0"/>
    <w:rsid w:val="00AB7508"/>
    <w:rsid w:val="00AD6D0F"/>
    <w:rsid w:val="00B015B7"/>
    <w:rsid w:val="00B03B7E"/>
    <w:rsid w:val="00B05311"/>
    <w:rsid w:val="00B373CC"/>
    <w:rsid w:val="00B73A56"/>
    <w:rsid w:val="00B96D77"/>
    <w:rsid w:val="00B974B4"/>
    <w:rsid w:val="00BE0C60"/>
    <w:rsid w:val="00C44CE8"/>
    <w:rsid w:val="00C50CD5"/>
    <w:rsid w:val="00C52A2C"/>
    <w:rsid w:val="00C902A4"/>
    <w:rsid w:val="00C9167D"/>
    <w:rsid w:val="00D450CF"/>
    <w:rsid w:val="00D52AF9"/>
    <w:rsid w:val="00D574DB"/>
    <w:rsid w:val="00D60E2A"/>
    <w:rsid w:val="00D80218"/>
    <w:rsid w:val="00D9395B"/>
    <w:rsid w:val="00D95663"/>
    <w:rsid w:val="00DB0EE2"/>
    <w:rsid w:val="00DC1D98"/>
    <w:rsid w:val="00DC3356"/>
    <w:rsid w:val="00DF61F7"/>
    <w:rsid w:val="00E12CCA"/>
    <w:rsid w:val="00EA1649"/>
    <w:rsid w:val="00EA77B2"/>
    <w:rsid w:val="00EB5979"/>
    <w:rsid w:val="00EE623B"/>
    <w:rsid w:val="00F0760D"/>
    <w:rsid w:val="00F20662"/>
    <w:rsid w:val="00F25A34"/>
    <w:rsid w:val="00F7251C"/>
    <w:rsid w:val="00F867F6"/>
    <w:rsid w:val="00F92702"/>
    <w:rsid w:val="00F94EFF"/>
    <w:rsid w:val="00FA3227"/>
    <w:rsid w:val="00FA54D3"/>
    <w:rsid w:val="00FE308A"/>
    <w:rsid w:val="00FE3EE9"/>
    <w:rsid w:val="00FF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9FD15C"/>
  <w15:chartTrackingRefBased/>
  <w15:docId w15:val="{C37D2991-FF23-4515-A140-B41032A98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4D9"/>
  </w:style>
  <w:style w:type="paragraph" w:styleId="1">
    <w:name w:val="heading 1"/>
    <w:basedOn w:val="a"/>
    <w:next w:val="a"/>
    <w:link w:val="10"/>
    <w:uiPriority w:val="9"/>
    <w:qFormat/>
    <w:rsid w:val="009334D9"/>
    <w:pPr>
      <w:keepNext/>
      <w:keepLines/>
      <w:spacing w:before="400" w:after="120" w:line="276" w:lineRule="auto"/>
      <w:outlineLvl w:val="0"/>
    </w:pPr>
    <w:rPr>
      <w:rFonts w:ascii="Times New Roman" w:eastAsia="Arial" w:hAnsi="Times New Roman" w:cs="Arial"/>
      <w:b/>
      <w:sz w:val="32"/>
      <w:szCs w:val="40"/>
      <w:lang w:val="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334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39CE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  <w:style w:type="table" w:styleId="a4">
    <w:name w:val="Table Grid"/>
    <w:basedOn w:val="a1"/>
    <w:uiPriority w:val="39"/>
    <w:rsid w:val="00F07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12C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2CC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F94E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94EFF"/>
  </w:style>
  <w:style w:type="paragraph" w:styleId="a7">
    <w:name w:val="footer"/>
    <w:basedOn w:val="a"/>
    <w:link w:val="a8"/>
    <w:uiPriority w:val="99"/>
    <w:unhideWhenUsed/>
    <w:rsid w:val="00F94E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94EFF"/>
  </w:style>
  <w:style w:type="character" w:customStyle="1" w:styleId="10">
    <w:name w:val="Заголовок 1 Знак"/>
    <w:basedOn w:val="a0"/>
    <w:link w:val="1"/>
    <w:uiPriority w:val="9"/>
    <w:rsid w:val="009334D9"/>
    <w:rPr>
      <w:rFonts w:ascii="Times New Roman" w:eastAsia="Arial" w:hAnsi="Times New Roman" w:cs="Arial"/>
      <w:b/>
      <w:sz w:val="32"/>
      <w:szCs w:val="40"/>
      <w:lang w:val="ru" w:eastAsia="ru-RU"/>
    </w:rPr>
  </w:style>
  <w:style w:type="paragraph" w:styleId="11">
    <w:name w:val="toc 1"/>
    <w:basedOn w:val="a"/>
    <w:next w:val="a"/>
    <w:autoRedefine/>
    <w:uiPriority w:val="39"/>
    <w:unhideWhenUsed/>
    <w:rsid w:val="00155F2B"/>
    <w:pPr>
      <w:tabs>
        <w:tab w:val="right" w:leader="dot" w:pos="9628"/>
      </w:tabs>
      <w:spacing w:before="360" w:after="0"/>
    </w:pPr>
    <w:rPr>
      <w:rFonts w:ascii="Times New Roman" w:hAnsi="Times New Roman"/>
      <w:bCs/>
      <w:caps/>
      <w:noProof/>
      <w:sz w:val="28"/>
      <w:szCs w:val="24"/>
    </w:rPr>
  </w:style>
  <w:style w:type="paragraph" w:styleId="5">
    <w:name w:val="toc 5"/>
    <w:basedOn w:val="a"/>
    <w:next w:val="a"/>
    <w:autoRedefine/>
    <w:uiPriority w:val="39"/>
    <w:unhideWhenUsed/>
    <w:rsid w:val="00F867F6"/>
    <w:pPr>
      <w:spacing w:after="0"/>
      <w:ind w:left="660"/>
    </w:pPr>
    <w:rPr>
      <w:rFonts w:cstheme="minorHAnsi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334D9"/>
    <w:pPr>
      <w:spacing w:before="240" w:after="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9334D9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34D9"/>
    <w:pPr>
      <w:spacing w:after="0"/>
      <w:ind w:left="44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34D9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34D9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34D9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34D9"/>
    <w:pPr>
      <w:spacing w:after="0"/>
      <w:ind w:left="154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334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Title"/>
    <w:basedOn w:val="a"/>
    <w:next w:val="a"/>
    <w:link w:val="aa"/>
    <w:uiPriority w:val="10"/>
    <w:qFormat/>
    <w:rsid w:val="00933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933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TOC Heading"/>
    <w:basedOn w:val="1"/>
    <w:next w:val="a"/>
    <w:uiPriority w:val="39"/>
    <w:unhideWhenUsed/>
    <w:qFormat/>
    <w:rsid w:val="00155F2B"/>
    <w:pPr>
      <w:spacing w:before="240" w:after="0" w:line="259" w:lineRule="auto"/>
      <w:outlineLvl w:val="9"/>
    </w:pPr>
    <w:rPr>
      <w:rFonts w:eastAsiaTheme="majorEastAsia" w:cstheme="majorBidi"/>
      <w:b w:val="0"/>
      <w:color w:val="000000" w:themeColor="text1"/>
      <w:sz w:val="28"/>
      <w:szCs w:val="32"/>
      <w:lang w:val="ru-RU" w:eastAsia="en-US"/>
    </w:rPr>
  </w:style>
  <w:style w:type="character" w:styleId="ac">
    <w:name w:val="Hyperlink"/>
    <w:basedOn w:val="a0"/>
    <w:uiPriority w:val="99"/>
    <w:unhideWhenUsed/>
    <w:rsid w:val="009334D9"/>
    <w:rPr>
      <w:color w:val="0000FF"/>
      <w:u w:val="single"/>
    </w:rPr>
  </w:style>
  <w:style w:type="paragraph" w:customStyle="1" w:styleId="12">
    <w:name w:val="Стиль1"/>
    <w:basedOn w:val="a"/>
    <w:qFormat/>
    <w:rsid w:val="009334D9"/>
    <w:pPr>
      <w:spacing w:after="0" w:line="360" w:lineRule="auto"/>
      <w:jc w:val="both"/>
    </w:pPr>
    <w:rPr>
      <w:rFonts w:ascii="Times New Roman" w:hAnsi="Times New Roman" w:cs="Times New Roman"/>
      <w:b/>
      <w:bCs/>
      <w:sz w:val="32"/>
      <w:szCs w:val="28"/>
    </w:rPr>
  </w:style>
  <w:style w:type="paragraph" w:customStyle="1" w:styleId="22">
    <w:name w:val="Стиль2"/>
    <w:basedOn w:val="ab"/>
    <w:qFormat/>
    <w:rsid w:val="009334D9"/>
    <w:rPr>
      <w:rFonts w:cs="Times New Roman"/>
      <w:color w:val="auto"/>
      <w:szCs w:val="28"/>
    </w:rPr>
  </w:style>
  <w:style w:type="paragraph" w:customStyle="1" w:styleId="30">
    <w:name w:val="Стиль3"/>
    <w:basedOn w:val="22"/>
    <w:qFormat/>
    <w:rsid w:val="009334D9"/>
    <w:rPr>
      <w:bCs/>
      <w:sz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EA77B2"/>
    <w:rPr>
      <w:color w:val="605E5C"/>
      <w:shd w:val="clear" w:color="auto" w:fill="E1DFDD"/>
    </w:rPr>
  </w:style>
  <w:style w:type="character" w:customStyle="1" w:styleId="time">
    <w:name w:val="time"/>
    <w:basedOn w:val="a0"/>
    <w:rsid w:val="00950445"/>
  </w:style>
  <w:style w:type="character" w:customStyle="1" w:styleId="i18n">
    <w:name w:val="i18n"/>
    <w:basedOn w:val="a0"/>
    <w:rsid w:val="009504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60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16034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72063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71156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0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996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97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72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46242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132484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177031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891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8828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9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80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05360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28247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4841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58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0008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9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6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8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3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91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47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08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198634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3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github.com/Natalia-1810/-.-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408DD-B1DD-4A7F-A0B3-FC8BED7AA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39</Pages>
  <Words>4256</Words>
  <Characters>24265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zonotebook1@outlook.com</dc:creator>
  <cp:keywords/>
  <dc:description/>
  <cp:lastModifiedBy>USER</cp:lastModifiedBy>
  <cp:revision>9</cp:revision>
  <cp:lastPrinted>2023-03-26T20:11:00Z</cp:lastPrinted>
  <dcterms:created xsi:type="dcterms:W3CDTF">2023-03-29T09:33:00Z</dcterms:created>
  <dcterms:modified xsi:type="dcterms:W3CDTF">2023-04-25T10:13:00Z</dcterms:modified>
</cp:coreProperties>
</file>