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Pasos para ejecutar la API de planillas</w:t>
      </w:r>
    </w:p>
    <w:p>
      <w:r>
        <w:t>La API comunica la aplicación con Supabase. Estas instrucciones permiten instalar sus dependencias, configurar la conexión y ejecutar el servidor en la computadora local. Se necesita Node.js con npm, el código del proyecto y las configuraciones del proyecto de Supabase.</w:t>
      </w:r>
    </w:p>
    <w:p>
      <w:pPr>
        <w:pStyle w:val="Heading1"/>
      </w:pPr>
      <w:r>
        <w:t>1 Abrir la carpeta de la API</w:t>
      </w:r>
    </w:p>
    <w:p>
      <w:r>
        <w:t>Abrir el proyecto en Visual Studio Code y seleccionar Terminal &gt; Nueva terminal. Desde la raíz del repositorio, ejecutar:</w:t>
      </w:r>
    </w:p>
    <w:p>
      <w:r>
        <w:rPr>
          <w:rFonts w:ascii="Courier New" w:hAnsi="Courier New"/>
          <w:sz w:val="20"/>
        </w:rPr>
        <w:t>cd api_</w:t>
      </w:r>
    </w:p>
    <w:p>
      <w:r>
        <w:t>Comprobar que esta carpeta contiene server.js, package.json y package-lock.json. Si la terminal ya está en api_, no repetir el comando.</w:t>
      </w:r>
    </w:p>
    <w:p>
      <w:pPr>
        <w:pStyle w:val="Heading1"/>
      </w:pPr>
      <w:r>
        <w:t>2 Instalar las dependencias</w:t>
      </w:r>
    </w:p>
    <w:p>
      <w:r>
        <w:rPr>
          <w:rFonts w:ascii="Courier New" w:hAnsi="Courier New"/>
          <w:sz w:val="20"/>
        </w:rPr>
        <w:t>npm ci</w:t>
      </w:r>
    </w:p>
    <w:p>
      <w:r>
        <w:t>Este comando instala las dependencias indicadas en package-lock.json y genera node_modules. Esperar a que finalice antes de continuar.</w:t>
      </w:r>
    </w:p>
    <w:p>
      <w:pPr>
        <w:pStyle w:val="Heading1"/>
      </w:pPr>
      <w:r>
        <w:t>3 Crear y configurar el archivo env</w:t>
      </w:r>
    </w:p>
    <w:p>
      <w:r>
        <w:t>Dentro de api_, junto a server.js, crear un archivo llamado .env. Si existe .env.example, se puede copiar con Copy-Item .env.example .env. Escribir las siguientes variables:</w:t>
      </w:r>
    </w:p>
    <w:p>
      <w:r>
        <w:rPr>
          <w:rFonts w:ascii="Courier New" w:hAnsi="Courier New"/>
          <w:sz w:val="20"/>
        </w:rPr>
        <w:t>SUPABASE_URL=https://REFERENCIA_DEL_PROYECTO.supabase.co</w:t>
        <w:br/>
        <w:t>SUPABASE_SECRET_KEY=CLAVE_PRIVADA_DEL_SERVIDOR</w:t>
        <w:br/>
        <w:t>JWT_SECRET=SECRETO_PRIVADO_PARA_LAS_SESIONES</w:t>
        <w:br/>
        <w:t>PORT=3000</w:t>
      </w:r>
    </w:p>
    <w:p>
      <w:r>
        <w:t>Reemplazar los ejemplos por los valores reales. SUPABASE_URL es la URL del proyecto, no la dirección del dashboard. SUPABASE_SECRET_KEY es la clave completa del servidor de ese mismo proyecto. JWT_SECRET es un secreto privado de la aplicación para firmar las sesiones. Guardar el archivo y no publicarlo en GitHub.</w:t>
      </w:r>
    </w:p>
    <w:p>
      <w:pPr>
        <w:pStyle w:val="Heading1"/>
      </w:pPr>
      <w:r>
        <w:t>4 Iniciar la API</w:t>
      </w:r>
    </w:p>
    <w:p>
      <w:r>
        <w:rPr>
          <w:rFonts w:ascii="Courier New" w:hAnsi="Courier New"/>
          <w:sz w:val="20"/>
        </w:rPr>
        <w:t>npm start</w:t>
      </w:r>
    </w:p>
    <w:p>
      <w:r>
        <w:t>Ejecutar desde api_. Mantener esta terminal abierta: el servidor debe continuar funcionando mientras se realizan las pruebas.</w:t>
      </w:r>
    </w:p>
    <w:p>
      <w:pPr>
        <w:pStyle w:val="Heading1"/>
      </w:pPr>
      <w:r>
        <w:t>5 Comprobar que el servidor responde</w:t>
      </w:r>
    </w:p>
    <w:p>
      <w:r>
        <w:t>Abrir en el navegador http://localhost:3000/health. La respuesta debe incluir el mensaje «API funcionando». Esta ruta comprueba que el servidor responde; para comprobar también el acceso a Supabase, realizar la prueba de inicio de sesión.</w:t>
      </w:r>
    </w:p>
    <w:p>
      <w:r>
        <w:br w:type="page"/>
      </w:r>
    </w:p>
    <w:p>
      <w:pPr>
        <w:pStyle w:val="Heading1"/>
      </w:pPr>
      <w:r>
        <w:t>6 Comprobar el inicio de sesión</w:t>
      </w:r>
    </w:p>
    <w:p>
      <w:r>
        <w:t>Abrir una segunda terminal de PowerShell, sin detener la API, y ejecutar:</w:t>
      </w:r>
    </w:p>
    <w:p>
      <w:r>
        <w:rPr>
          <w:rFonts w:ascii="Courier New" w:hAnsi="Courier New"/>
          <w:sz w:val="20"/>
        </w:rPr>
        <w:t>$loginBody = @{</w:t>
        <w:br/>
        <w:t xml:space="preserve">  correo = "demo@planillas.com"</w:t>
        <w:br/>
        <w:t xml:space="preserve">  contrasena = "Planilla123!"</w:t>
        <w:br/>
        <w:t>} | ConvertTo-Json</w:t>
        <w:br/>
        <w:br/>
        <w:t>$sesion = Invoke-RestMethod `</w:t>
        <w:br/>
        <w:t xml:space="preserve">  -Uri "http://localhost:3000/api/auth/login" `</w:t>
        <w:br/>
        <w:t xml:space="preserve">  -Method Post `</w:t>
        <w:br/>
        <w:t xml:space="preserve">  -ContentType "application/json" `</w:t>
        <w:br/>
        <w:t xml:space="preserve">  -Body $loginBody</w:t>
        <w:br/>
        <w:br/>
        <w:t>if ($sesion.token) {</w:t>
        <w:br/>
        <w:t xml:space="preserve">  Write-Host "Inicio de sesión correcto"</w:t>
        <w:br/>
        <w:t>}</w:t>
      </w:r>
    </w:p>
    <w:p>
      <w:r>
        <w:t>El resultado esperado es «Inicio de sesión correcto». Esta cuenta es exclusivamente de demostración. La base de datos debe tener la cuenta registrada y la función verificar_login utilizada por la API.</w:t>
      </w:r>
    </w:p>
    <w:p>
      <w:pPr>
        <w:pStyle w:val="Heading1"/>
      </w:pPr>
      <w:r>
        <w:t>7 Detener o reiniciar la API</w:t>
      </w:r>
    </w:p>
    <w:p>
      <w:r>
        <w:t>Para detener el servidor, presionar Ctrl + C en la terminal donde corre npm start. Después de modificar server.js o .env, detenerlo y volver a ejecutar:</w:t>
      </w:r>
    </w:p>
    <w:p>
      <w:r>
        <w:rPr>
          <w:rFonts w:ascii="Courier New" w:hAnsi="Courier New"/>
          <w:sz w:val="20"/>
        </w:rPr>
        <w:t>npm start</w:t>
      </w:r>
    </w:p>
    <w:p>
      <w:pPr>
        <w:pStyle w:val="Heading1"/>
      </w:pPr>
      <w:r>
        <w:t>Soluciones a errores de ejecución</w:t>
      </w:r>
    </w:p>
    <w:p>
      <w:r>
        <w:t>supabaseUrl is required: verificar que .env esté dentro de api_ y que SUPABASE_URL tenga un valor. Ejecutar npm start desde esa carpeta.</w:t>
      </w:r>
    </w:p>
    <w:p>
      <w:r>
        <w:t>Invalid API key: comprobar que la clave esté completa y pertenezca al proyecto indicado en SUPABASE_URL. Guardar .env y reiniciar la API.</w:t>
      </w:r>
    </w:p>
    <w:p>
      <w:r>
        <w:t>Puerto 3000 ocupado: detener la otra instancia del servidor antes de iniciar esta API.</w:t>
      </w:r>
    </w:p>
    <w:p>
      <w:r>
        <w:t>cd api_ no encuentra la carpeta: comprobar la ubicación actual con Get-Location y listar las carpetas con Get-ChildItem. Abrir la raíz del proyecto que contiene api_.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