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b w:val="1"/>
          <w:sz w:val="32"/>
          <w:szCs w:val="32"/>
        </w:rPr>
      </w:pPr>
      <w:r w:rsidDel="00000000" w:rsidR="00000000" w:rsidRPr="00000000">
        <w:rPr>
          <w:b w:val="1"/>
          <w:sz w:val="32"/>
          <w:szCs w:val="32"/>
          <w:rtl w:val="0"/>
        </w:rPr>
        <w:t xml:space="preserve">Documento de Especificación de Requisitos (DER)</w:t>
      </w:r>
    </w:p>
    <w:p w:rsidR="00000000" w:rsidDel="00000000" w:rsidP="00000000" w:rsidRDefault="00000000" w:rsidRPr="00000000" w14:paraId="00000002">
      <w:pPr>
        <w:spacing w:after="280" w:before="280" w:line="240" w:lineRule="auto"/>
        <w:jc w:val="both"/>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Introducción</w:t>
      </w:r>
    </w:p>
    <w:p w:rsidR="00000000" w:rsidDel="00000000" w:rsidP="00000000" w:rsidRDefault="00000000" w:rsidRPr="00000000" w14:paraId="00000003">
      <w:pPr>
        <w:spacing w:after="280" w:before="280" w:line="240" w:lineRule="auto"/>
        <w:jc w:val="both"/>
        <w:rPr>
          <w:b w:val="1"/>
          <w:sz w:val="20"/>
          <w:szCs w:val="20"/>
        </w:rPr>
      </w:pPr>
      <w:r w:rsidDel="00000000" w:rsidR="00000000" w:rsidRPr="00000000">
        <w:rPr>
          <w:b w:val="1"/>
          <w:sz w:val="20"/>
          <w:szCs w:val="20"/>
          <w:rtl w:val="0"/>
        </w:rPr>
        <w:t xml:space="preserve">1.1 Propósito del Documento</w:t>
      </w:r>
    </w:p>
    <w:p w:rsidR="00000000" w:rsidDel="00000000" w:rsidP="00000000" w:rsidRDefault="00000000" w:rsidRPr="00000000" w14:paraId="00000004">
      <w:pPr>
        <w:spacing w:after="280" w:before="280" w:line="240" w:lineRule="auto"/>
        <w:jc w:val="both"/>
        <w:rPr>
          <w:sz w:val="20"/>
          <w:szCs w:val="20"/>
        </w:rPr>
      </w:pPr>
      <w:r w:rsidDel="00000000" w:rsidR="00000000" w:rsidRPr="00000000">
        <w:rPr>
          <w:sz w:val="20"/>
          <w:szCs w:val="20"/>
          <w:rtl w:val="0"/>
        </w:rPr>
        <w:t xml:space="preserve">Nuestro sistema se llama SIGI, el propósito del sistema es entregar autonomía en los usuarios involucrados en el control del inventarios en tiendas minoristas donde se deben considerar las fechas de caducidad y contar un stock adecuado para el diario sin tener pérdidas y para lograr esto, el sistema ha sido estructurado en torno a requisitos funcionales y no funcionales, siendo así que deberá de proveer las siguientes funcionalidades principales asegurando que cumpla con las expectativas de los stakeholders.</w:t>
      </w:r>
    </w:p>
    <w:p w:rsidR="00000000" w:rsidDel="00000000" w:rsidP="00000000" w:rsidRDefault="00000000" w:rsidRPr="00000000" w14:paraId="00000005">
      <w:pPr>
        <w:spacing w:after="280" w:before="280" w:line="240" w:lineRule="auto"/>
        <w:jc w:val="both"/>
        <w:rPr>
          <w:sz w:val="20"/>
          <w:szCs w:val="20"/>
        </w:rPr>
      </w:pPr>
      <w:r w:rsidDel="00000000" w:rsidR="00000000" w:rsidRPr="00000000">
        <w:rPr>
          <w:sz w:val="20"/>
          <w:szCs w:val="20"/>
          <w:rtl w:val="0"/>
        </w:rPr>
        <w:t xml:space="preserve">Requisitos funcionales</w:t>
      </w:r>
    </w:p>
    <w:p w:rsidR="00000000" w:rsidDel="00000000" w:rsidP="00000000" w:rsidRDefault="00000000" w:rsidRPr="00000000" w14:paraId="00000006">
      <w:pPr>
        <w:numPr>
          <w:ilvl w:val="0"/>
          <w:numId w:val="2"/>
        </w:numPr>
        <w:spacing w:after="0" w:afterAutospacing="0" w:before="280" w:line="240" w:lineRule="auto"/>
        <w:ind w:left="720" w:hanging="360"/>
        <w:jc w:val="both"/>
        <w:rPr>
          <w:sz w:val="20"/>
          <w:szCs w:val="20"/>
          <w:u w:val="none"/>
        </w:rPr>
      </w:pPr>
      <w:r w:rsidDel="00000000" w:rsidR="00000000" w:rsidRPr="00000000">
        <w:rPr>
          <w:sz w:val="20"/>
          <w:szCs w:val="20"/>
          <w:rtl w:val="0"/>
        </w:rPr>
        <w:t xml:space="preserve">Gestión de productos: nos permitirá registrar, editar, eliminar y consultar productos utilizando, código, nombre, categoría, precio y fecha de vencimiento y además de clasificarlo como producto perecedero y generar alertas de caducidad. </w:t>
      </w:r>
    </w:p>
    <w:p w:rsidR="00000000" w:rsidDel="00000000" w:rsidP="00000000" w:rsidRDefault="00000000" w:rsidRPr="00000000" w14:paraId="00000007">
      <w:pPr>
        <w:numPr>
          <w:ilvl w:val="0"/>
          <w:numId w:val="2"/>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Control de inventario: nos permitirá visualizar el stock en tiempo real por productos y categoría, también anunciará alertas automáticas en caso de stock crítico o faltante, así ayudando a automatizar los procesos de entrada y salida de productos.</w:t>
      </w:r>
    </w:p>
    <w:p w:rsidR="00000000" w:rsidDel="00000000" w:rsidP="00000000" w:rsidRDefault="00000000" w:rsidRPr="00000000" w14:paraId="00000008">
      <w:pPr>
        <w:numPr>
          <w:ilvl w:val="0"/>
          <w:numId w:val="2"/>
        </w:numPr>
        <w:spacing w:after="280" w:before="0" w:beforeAutospacing="0" w:line="240" w:lineRule="auto"/>
        <w:ind w:left="720" w:hanging="360"/>
        <w:jc w:val="both"/>
        <w:rPr>
          <w:sz w:val="20"/>
          <w:szCs w:val="20"/>
          <w:u w:val="none"/>
        </w:rPr>
      </w:pPr>
      <w:r w:rsidDel="00000000" w:rsidR="00000000" w:rsidRPr="00000000">
        <w:rPr>
          <w:sz w:val="20"/>
          <w:szCs w:val="20"/>
          <w:rtl w:val="0"/>
        </w:rPr>
        <w:t xml:space="preserve">Reportes y análisis: también generar reportes de inventario como productos más vendidos o productos próximos a caducar, el flujo de demanda, etc. </w:t>
      </w:r>
    </w:p>
    <w:p w:rsidR="00000000" w:rsidDel="00000000" w:rsidP="00000000" w:rsidRDefault="00000000" w:rsidRPr="00000000" w14:paraId="00000009">
      <w:pPr>
        <w:spacing w:after="280" w:before="280" w:line="240" w:lineRule="auto"/>
        <w:jc w:val="both"/>
        <w:rPr>
          <w:sz w:val="20"/>
          <w:szCs w:val="20"/>
        </w:rPr>
      </w:pPr>
      <w:r w:rsidDel="00000000" w:rsidR="00000000" w:rsidRPr="00000000">
        <w:rPr>
          <w:sz w:val="20"/>
          <w:szCs w:val="20"/>
          <w:rtl w:val="0"/>
        </w:rPr>
        <w:t xml:space="preserve">Requisitos no funcionales</w:t>
      </w:r>
    </w:p>
    <w:p w:rsidR="00000000" w:rsidDel="00000000" w:rsidP="00000000" w:rsidRDefault="00000000" w:rsidRPr="00000000" w14:paraId="0000000A">
      <w:pPr>
        <w:numPr>
          <w:ilvl w:val="0"/>
          <w:numId w:val="24"/>
        </w:numPr>
        <w:spacing w:after="0" w:afterAutospacing="0" w:before="280" w:line="240" w:lineRule="auto"/>
        <w:ind w:left="720" w:hanging="360"/>
        <w:jc w:val="both"/>
        <w:rPr>
          <w:sz w:val="20"/>
          <w:szCs w:val="20"/>
          <w:u w:val="none"/>
        </w:rPr>
      </w:pPr>
      <w:r w:rsidDel="00000000" w:rsidR="00000000" w:rsidRPr="00000000">
        <w:rPr>
          <w:sz w:val="20"/>
          <w:szCs w:val="20"/>
          <w:rtl w:val="0"/>
        </w:rPr>
        <w:t xml:space="preserve">Usabilidad/Accesibilidad: se puede acceder desde distintos dispositivos de escritorio, siendo así un lenguaje claro para que sea fácil de manejar.</w:t>
      </w:r>
    </w:p>
    <w:p w:rsidR="00000000" w:rsidDel="00000000" w:rsidP="00000000" w:rsidRDefault="00000000" w:rsidRPr="00000000" w14:paraId="0000000B">
      <w:pPr>
        <w:numPr>
          <w:ilvl w:val="0"/>
          <w:numId w:val="24"/>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Rendimiento óptimo: te generará respuestas en tiempo real, teniendo una capacidad de procesar al menos 1000 transacciones diarias sin degradación de rendimiento.</w:t>
      </w:r>
    </w:p>
    <w:p w:rsidR="00000000" w:rsidDel="00000000" w:rsidP="00000000" w:rsidRDefault="00000000" w:rsidRPr="00000000" w14:paraId="0000000C">
      <w:pPr>
        <w:numPr>
          <w:ilvl w:val="0"/>
          <w:numId w:val="24"/>
        </w:numPr>
        <w:spacing w:after="280" w:before="0" w:beforeAutospacing="0" w:line="240" w:lineRule="auto"/>
        <w:ind w:left="720" w:hanging="360"/>
        <w:jc w:val="both"/>
        <w:rPr>
          <w:sz w:val="20"/>
          <w:szCs w:val="20"/>
          <w:u w:val="none"/>
        </w:rPr>
      </w:pPr>
      <w:r w:rsidDel="00000000" w:rsidR="00000000" w:rsidRPr="00000000">
        <w:rPr>
          <w:sz w:val="20"/>
          <w:szCs w:val="20"/>
          <w:rtl w:val="0"/>
        </w:rPr>
        <w:t xml:space="preserve">Seguridad: tendrá un control de acceso basado en roles y un registro de auditoría de movimientos de inventario. </w:t>
      </w:r>
    </w:p>
    <w:p w:rsidR="00000000" w:rsidDel="00000000" w:rsidP="00000000" w:rsidRDefault="00000000" w:rsidRPr="00000000" w14:paraId="0000000D">
      <w:pPr>
        <w:spacing w:after="280" w:before="280" w:line="240" w:lineRule="auto"/>
        <w:jc w:val="both"/>
        <w:rPr>
          <w:b w:val="1"/>
          <w:sz w:val="20"/>
          <w:szCs w:val="20"/>
        </w:rPr>
      </w:pPr>
      <w:r w:rsidDel="00000000" w:rsidR="00000000" w:rsidRPr="00000000">
        <w:rPr>
          <w:b w:val="1"/>
          <w:sz w:val="20"/>
          <w:szCs w:val="20"/>
          <w:rtl w:val="0"/>
        </w:rPr>
        <w:t xml:space="preserve">1.2 Alcance</w:t>
      </w:r>
    </w:p>
    <w:p w:rsidR="00000000" w:rsidDel="00000000" w:rsidP="00000000" w:rsidRDefault="00000000" w:rsidRPr="00000000" w14:paraId="0000000E">
      <w:pPr>
        <w:spacing w:after="280" w:before="280" w:line="240" w:lineRule="auto"/>
        <w:jc w:val="both"/>
        <w:rPr>
          <w:sz w:val="20"/>
          <w:szCs w:val="20"/>
        </w:rPr>
      </w:pPr>
      <w:r w:rsidDel="00000000" w:rsidR="00000000" w:rsidRPr="00000000">
        <w:rPr>
          <w:sz w:val="20"/>
          <w:szCs w:val="20"/>
          <w:rtl w:val="0"/>
        </w:rPr>
        <w:t xml:space="preserve">El SIGI está diseñado para optimizar y automatizar la gestión de inventario en tiendas minoristas, dirigidos a dueños de la tienda. El propósito es mejorar la disponibilidad de productos y entregarle la mejor experiencia al cliente mediante la disponibilidad constante de productos, reducir pérdidas por caducidad o stock insuficientes, y proporcionar información en tiempo real para la toma de decisiones estratégicas. Se presentan las funcionalidades que tendrá el sistema y las restricciones para el proyecto.</w:t>
      </w:r>
    </w:p>
    <w:p w:rsidR="00000000" w:rsidDel="00000000" w:rsidP="00000000" w:rsidRDefault="00000000" w:rsidRPr="00000000" w14:paraId="0000000F">
      <w:pPr>
        <w:spacing w:after="280" w:before="280" w:line="240" w:lineRule="auto"/>
        <w:jc w:val="both"/>
        <w:rPr>
          <w:sz w:val="20"/>
          <w:szCs w:val="20"/>
        </w:rPr>
      </w:pPr>
      <w:r w:rsidDel="00000000" w:rsidR="00000000" w:rsidRPr="00000000">
        <w:rPr>
          <w:sz w:val="20"/>
          <w:szCs w:val="20"/>
          <w:rtl w:val="0"/>
        </w:rPr>
        <w:t xml:space="preserve">Las funcionalidades que se implementaran:</w:t>
      </w:r>
    </w:p>
    <w:p w:rsidR="00000000" w:rsidDel="00000000" w:rsidP="00000000" w:rsidRDefault="00000000" w:rsidRPr="00000000" w14:paraId="00000010">
      <w:pPr>
        <w:numPr>
          <w:ilvl w:val="0"/>
          <w:numId w:val="8"/>
        </w:numPr>
        <w:spacing w:after="0" w:afterAutospacing="0" w:before="280" w:line="240" w:lineRule="auto"/>
        <w:ind w:left="720" w:hanging="360"/>
        <w:jc w:val="both"/>
        <w:rPr>
          <w:sz w:val="20"/>
          <w:szCs w:val="20"/>
          <w:u w:val="none"/>
        </w:rPr>
      </w:pPr>
      <w:r w:rsidDel="00000000" w:rsidR="00000000" w:rsidRPr="00000000">
        <w:rPr>
          <w:sz w:val="20"/>
          <w:szCs w:val="20"/>
          <w:rtl w:val="0"/>
        </w:rPr>
        <w:t xml:space="preserve">Registros y gestión de productos con atributos detallados, nombre del producto, categoría y fecha de vencimiento.</w:t>
      </w:r>
    </w:p>
    <w:p w:rsidR="00000000" w:rsidDel="00000000" w:rsidP="00000000" w:rsidRDefault="00000000" w:rsidRPr="00000000" w14:paraId="00000011">
      <w:pPr>
        <w:numPr>
          <w:ilvl w:val="0"/>
          <w:numId w:val="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Control de stock en tiempo real, con alertas automáticas para productos críticos o próximos a caducar.</w:t>
      </w:r>
    </w:p>
    <w:p w:rsidR="00000000" w:rsidDel="00000000" w:rsidP="00000000" w:rsidRDefault="00000000" w:rsidRPr="00000000" w14:paraId="00000012">
      <w:pPr>
        <w:numPr>
          <w:ilvl w:val="0"/>
          <w:numId w:val="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Registro de ventas y movimientos de inventario involucrados en transacciones reales.</w:t>
      </w:r>
    </w:p>
    <w:p w:rsidR="00000000" w:rsidDel="00000000" w:rsidP="00000000" w:rsidRDefault="00000000" w:rsidRPr="00000000" w14:paraId="00000013">
      <w:pPr>
        <w:numPr>
          <w:ilvl w:val="0"/>
          <w:numId w:val="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Control de acceso según roles (vendedor, administrador).</w:t>
      </w:r>
    </w:p>
    <w:p w:rsidR="00000000" w:rsidDel="00000000" w:rsidP="00000000" w:rsidRDefault="00000000" w:rsidRPr="00000000" w14:paraId="00000014">
      <w:pPr>
        <w:numPr>
          <w:ilvl w:val="0"/>
          <w:numId w:val="8"/>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Generar reportes de auditorías del inventario.</w:t>
      </w:r>
    </w:p>
    <w:p w:rsidR="00000000" w:rsidDel="00000000" w:rsidP="00000000" w:rsidRDefault="00000000" w:rsidRPr="00000000" w14:paraId="00000015">
      <w:pPr>
        <w:numPr>
          <w:ilvl w:val="0"/>
          <w:numId w:val="8"/>
        </w:numPr>
        <w:spacing w:after="280" w:before="0" w:beforeAutospacing="0" w:line="240" w:lineRule="auto"/>
        <w:ind w:left="720" w:hanging="360"/>
        <w:jc w:val="both"/>
        <w:rPr>
          <w:sz w:val="20"/>
          <w:szCs w:val="20"/>
          <w:u w:val="none"/>
        </w:rPr>
      </w:pPr>
      <w:r w:rsidDel="00000000" w:rsidR="00000000" w:rsidRPr="00000000">
        <w:rPr>
          <w:sz w:val="20"/>
          <w:szCs w:val="20"/>
          <w:rtl w:val="0"/>
        </w:rPr>
        <w:t xml:space="preserve">Generar reportes y dashboard de ventas, rotaciones de inventario, costos, flujo de demanda, productos más y menos vendidos, fechas de caducidad de productos.</w:t>
      </w:r>
    </w:p>
    <w:p w:rsidR="00000000" w:rsidDel="00000000" w:rsidP="00000000" w:rsidRDefault="00000000" w:rsidRPr="00000000" w14:paraId="00000016">
      <w:pPr>
        <w:spacing w:after="280" w:before="280" w:line="240" w:lineRule="auto"/>
        <w:jc w:val="both"/>
        <w:rPr>
          <w:sz w:val="20"/>
          <w:szCs w:val="20"/>
        </w:rPr>
      </w:pPr>
      <w:r w:rsidDel="00000000" w:rsidR="00000000" w:rsidRPr="00000000">
        <w:rPr>
          <w:sz w:val="20"/>
          <w:szCs w:val="20"/>
          <w:rtl w:val="0"/>
        </w:rPr>
        <w:t xml:space="preserve">Restricciones del sistema</w:t>
      </w:r>
    </w:p>
    <w:p w:rsidR="00000000" w:rsidDel="00000000" w:rsidP="00000000" w:rsidRDefault="00000000" w:rsidRPr="00000000" w14:paraId="00000017">
      <w:pPr>
        <w:numPr>
          <w:ilvl w:val="0"/>
          <w:numId w:val="5"/>
        </w:numPr>
        <w:spacing w:after="0" w:afterAutospacing="0" w:before="280" w:line="240" w:lineRule="auto"/>
        <w:ind w:left="720" w:hanging="360"/>
        <w:jc w:val="both"/>
        <w:rPr>
          <w:sz w:val="20"/>
          <w:szCs w:val="20"/>
          <w:u w:val="none"/>
        </w:rPr>
      </w:pPr>
      <w:r w:rsidDel="00000000" w:rsidR="00000000" w:rsidRPr="00000000">
        <w:rPr>
          <w:sz w:val="20"/>
          <w:szCs w:val="20"/>
          <w:rtl w:val="0"/>
        </w:rPr>
        <w:t xml:space="preserve">El sistema estará disponible para dispositivos de escritorio con conexión a internet.</w:t>
      </w:r>
    </w:p>
    <w:p w:rsidR="00000000" w:rsidDel="00000000" w:rsidP="00000000" w:rsidRDefault="00000000" w:rsidRPr="00000000" w14:paraId="00000018">
      <w:pPr>
        <w:numPr>
          <w:ilvl w:val="0"/>
          <w:numId w:val="5"/>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La información debe mantenerse segura y respaldada automáticamente.</w:t>
      </w:r>
    </w:p>
    <w:p w:rsidR="00000000" w:rsidDel="00000000" w:rsidP="00000000" w:rsidRDefault="00000000" w:rsidRPr="00000000" w14:paraId="00000019">
      <w:pPr>
        <w:numPr>
          <w:ilvl w:val="0"/>
          <w:numId w:val="5"/>
        </w:numPr>
        <w:spacing w:after="280" w:before="0" w:beforeAutospacing="0" w:line="240" w:lineRule="auto"/>
        <w:ind w:left="720" w:hanging="360"/>
        <w:jc w:val="both"/>
        <w:rPr>
          <w:sz w:val="20"/>
          <w:szCs w:val="20"/>
          <w:u w:val="none"/>
        </w:rPr>
      </w:pPr>
      <w:r w:rsidDel="00000000" w:rsidR="00000000" w:rsidRPr="00000000">
        <w:rPr>
          <w:sz w:val="20"/>
          <w:szCs w:val="20"/>
          <w:rtl w:val="0"/>
        </w:rPr>
        <w:t xml:space="preserve">Acceso restringido según rol del usuario (administrador, vendedor).</w:t>
      </w:r>
      <w:r w:rsidDel="00000000" w:rsidR="00000000" w:rsidRPr="00000000">
        <w:rPr>
          <w:rtl w:val="0"/>
        </w:rPr>
      </w:r>
    </w:p>
    <w:p w:rsidR="00000000" w:rsidDel="00000000" w:rsidP="00000000" w:rsidRDefault="00000000" w:rsidRPr="00000000" w14:paraId="0000001A">
      <w:pPr>
        <w:spacing w:after="280" w:before="280" w:line="240" w:lineRule="auto"/>
        <w:jc w:val="both"/>
        <w:rPr>
          <w:b w:val="1"/>
          <w:sz w:val="20"/>
          <w:szCs w:val="20"/>
        </w:rPr>
      </w:pPr>
      <w:r w:rsidDel="00000000" w:rsidR="00000000" w:rsidRPr="00000000">
        <w:rPr>
          <w:b w:val="1"/>
          <w:sz w:val="20"/>
          <w:szCs w:val="20"/>
          <w:rtl w:val="0"/>
        </w:rPr>
        <w:t xml:space="preserve">1.3 Definiciones y Abreviaturas</w:t>
      </w:r>
    </w:p>
    <w:p w:rsidR="00000000" w:rsidDel="00000000" w:rsidP="00000000" w:rsidRDefault="00000000" w:rsidRPr="00000000" w14:paraId="0000001B">
      <w:pPr>
        <w:numPr>
          <w:ilvl w:val="0"/>
          <w:numId w:val="9"/>
        </w:numPr>
        <w:spacing w:after="0" w:before="280" w:line="240" w:lineRule="auto"/>
        <w:ind w:left="720" w:hanging="360"/>
        <w:jc w:val="both"/>
        <w:rPr>
          <w:sz w:val="20"/>
          <w:szCs w:val="20"/>
        </w:rPr>
      </w:pPr>
      <w:r w:rsidDel="00000000" w:rsidR="00000000" w:rsidRPr="00000000">
        <w:rPr>
          <w:b w:val="1"/>
          <w:sz w:val="20"/>
          <w:szCs w:val="20"/>
          <w:rtl w:val="0"/>
        </w:rPr>
        <w:t xml:space="preserve">Stakeholder:</w:t>
      </w:r>
      <w:r w:rsidDel="00000000" w:rsidR="00000000" w:rsidRPr="00000000">
        <w:rPr>
          <w:sz w:val="20"/>
          <w:szCs w:val="20"/>
          <w:rtl w:val="0"/>
        </w:rPr>
        <w:t xml:space="preserve"> Persona o entidad interesada en el desarrollo y uso del sistema.</w:t>
      </w:r>
    </w:p>
    <w:p w:rsidR="00000000" w:rsidDel="00000000" w:rsidP="00000000" w:rsidRDefault="00000000" w:rsidRPr="00000000" w14:paraId="0000001C">
      <w:pPr>
        <w:numPr>
          <w:ilvl w:val="0"/>
          <w:numId w:val="9"/>
        </w:numPr>
        <w:spacing w:after="0" w:before="0" w:line="240" w:lineRule="auto"/>
        <w:ind w:left="720" w:hanging="360"/>
        <w:jc w:val="both"/>
        <w:rPr>
          <w:sz w:val="20"/>
          <w:szCs w:val="20"/>
        </w:rPr>
      </w:pPr>
      <w:r w:rsidDel="00000000" w:rsidR="00000000" w:rsidRPr="00000000">
        <w:rPr>
          <w:b w:val="1"/>
          <w:sz w:val="20"/>
          <w:szCs w:val="20"/>
          <w:rtl w:val="0"/>
        </w:rPr>
        <w:t xml:space="preserve">Actor:</w:t>
      </w:r>
      <w:r w:rsidDel="00000000" w:rsidR="00000000" w:rsidRPr="00000000">
        <w:rPr>
          <w:sz w:val="20"/>
          <w:szCs w:val="20"/>
          <w:rtl w:val="0"/>
        </w:rPr>
        <w:t xml:space="preserve"> Usuario o sistema que interactúa con el sistema.</w:t>
      </w:r>
    </w:p>
    <w:p w:rsidR="00000000" w:rsidDel="00000000" w:rsidP="00000000" w:rsidRDefault="00000000" w:rsidRPr="00000000" w14:paraId="0000001D">
      <w:pPr>
        <w:widowControl w:val="0"/>
        <w:numPr>
          <w:ilvl w:val="0"/>
          <w:numId w:val="9"/>
        </w:numPr>
        <w:spacing w:after="0" w:afterAutospacing="0" w:before="0" w:line="240" w:lineRule="auto"/>
        <w:ind w:left="720" w:hanging="360"/>
        <w:jc w:val="both"/>
        <w:rPr>
          <w:sz w:val="20"/>
          <w:szCs w:val="20"/>
          <w:u w:val="none"/>
        </w:rPr>
      </w:pPr>
      <w:r w:rsidDel="00000000" w:rsidR="00000000" w:rsidRPr="00000000">
        <w:rPr>
          <w:b w:val="1"/>
          <w:sz w:val="20"/>
          <w:szCs w:val="20"/>
          <w:rtl w:val="0"/>
        </w:rPr>
        <w:t xml:space="preserve">SIGI: </w:t>
      </w:r>
      <w:r w:rsidDel="00000000" w:rsidR="00000000" w:rsidRPr="00000000">
        <w:rPr>
          <w:sz w:val="20"/>
          <w:szCs w:val="20"/>
          <w:rtl w:val="0"/>
        </w:rPr>
        <w:t xml:space="preserve">Sistema de Gestión Inteligente de Inventario.</w:t>
      </w:r>
    </w:p>
    <w:p w:rsidR="00000000" w:rsidDel="00000000" w:rsidP="00000000" w:rsidRDefault="00000000" w:rsidRPr="00000000" w14:paraId="0000001E">
      <w:pPr>
        <w:numPr>
          <w:ilvl w:val="0"/>
          <w:numId w:val="9"/>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Auditoría: </w:t>
      </w:r>
      <w:r w:rsidDel="00000000" w:rsidR="00000000" w:rsidRPr="00000000">
        <w:rPr>
          <w:sz w:val="20"/>
          <w:szCs w:val="20"/>
          <w:rtl w:val="0"/>
        </w:rPr>
        <w:t xml:space="preserve">Es un proceso sistemático e independiente de verificación y evaluación para determinar si una actividad, proceso o situación cumple los criterios. </w:t>
      </w:r>
    </w:p>
    <w:p w:rsidR="00000000" w:rsidDel="00000000" w:rsidP="00000000" w:rsidRDefault="00000000" w:rsidRPr="00000000" w14:paraId="0000001F">
      <w:pPr>
        <w:numPr>
          <w:ilvl w:val="0"/>
          <w:numId w:val="9"/>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Base de datos: </w:t>
      </w:r>
      <w:r w:rsidDel="00000000" w:rsidR="00000000" w:rsidRPr="00000000">
        <w:rPr>
          <w:sz w:val="20"/>
          <w:szCs w:val="20"/>
          <w:rtl w:val="0"/>
        </w:rPr>
        <w:t xml:space="preserve">Es una colección organizada de información o datos estructurados, que se almacenan de forma electrónica en un sistema informático.</w:t>
      </w:r>
    </w:p>
    <w:p w:rsidR="00000000" w:rsidDel="00000000" w:rsidP="00000000" w:rsidRDefault="00000000" w:rsidRPr="00000000" w14:paraId="00000020">
      <w:pPr>
        <w:numPr>
          <w:ilvl w:val="0"/>
          <w:numId w:val="9"/>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Perecedero: </w:t>
      </w:r>
      <w:r w:rsidDel="00000000" w:rsidR="00000000" w:rsidRPr="00000000">
        <w:rPr>
          <w:sz w:val="20"/>
          <w:szCs w:val="20"/>
          <w:rtl w:val="0"/>
        </w:rPr>
        <w:t xml:space="preserve">Es algo que tiene una duración limitada, que está destinado a acabarse en un tiempo determinado, o que puede deteriorarse. </w:t>
      </w:r>
    </w:p>
    <w:p w:rsidR="00000000" w:rsidDel="00000000" w:rsidP="00000000" w:rsidRDefault="00000000" w:rsidRPr="00000000" w14:paraId="00000021">
      <w:pPr>
        <w:numPr>
          <w:ilvl w:val="0"/>
          <w:numId w:val="9"/>
        </w:numPr>
        <w:spacing w:after="280" w:before="0" w:beforeAutospacing="0" w:line="240" w:lineRule="auto"/>
        <w:ind w:left="720" w:hanging="360"/>
        <w:jc w:val="both"/>
        <w:rPr>
          <w:sz w:val="20"/>
          <w:szCs w:val="20"/>
          <w:u w:val="none"/>
        </w:rPr>
      </w:pPr>
      <w:r w:rsidDel="00000000" w:rsidR="00000000" w:rsidRPr="00000000">
        <w:rPr>
          <w:b w:val="1"/>
          <w:sz w:val="20"/>
          <w:szCs w:val="20"/>
          <w:rtl w:val="0"/>
        </w:rPr>
        <w:t xml:space="preserve">Interfaz: </w:t>
      </w:r>
      <w:r w:rsidDel="00000000" w:rsidR="00000000" w:rsidRPr="00000000">
        <w:rPr>
          <w:sz w:val="20"/>
          <w:szCs w:val="20"/>
          <w:rtl w:val="0"/>
        </w:rPr>
        <w:t xml:space="preserve">Es el punto de interacción o conexión entre dos elementos.</w:t>
      </w:r>
    </w:p>
    <w:p w:rsidR="00000000" w:rsidDel="00000000" w:rsidP="00000000" w:rsidRDefault="00000000" w:rsidRPr="00000000" w14:paraId="00000022">
      <w:pPr>
        <w:spacing w:after="280" w:before="280" w:line="240" w:lineRule="auto"/>
        <w:jc w:val="both"/>
        <w:rPr>
          <w:b w:val="1"/>
          <w:sz w:val="20"/>
          <w:szCs w:val="20"/>
        </w:rPr>
      </w:pPr>
      <w:r w:rsidDel="00000000" w:rsidR="00000000" w:rsidRPr="00000000">
        <w:rPr>
          <w:b w:val="1"/>
          <w:sz w:val="20"/>
          <w:szCs w:val="20"/>
          <w:rtl w:val="0"/>
        </w:rPr>
        <w:t xml:space="preserve">1.4 Referencias</w:t>
      </w:r>
    </w:p>
    <w:p w:rsidR="00000000" w:rsidDel="00000000" w:rsidP="00000000" w:rsidRDefault="00000000" w:rsidRPr="00000000" w14:paraId="00000023">
      <w:pPr>
        <w:spacing w:after="280" w:before="280" w:line="240" w:lineRule="auto"/>
        <w:jc w:val="both"/>
        <w:rPr>
          <w:sz w:val="20"/>
          <w:szCs w:val="20"/>
        </w:rPr>
      </w:pPr>
      <w:r w:rsidDel="00000000" w:rsidR="00000000" w:rsidRPr="00000000">
        <w:rPr>
          <w:sz w:val="20"/>
          <w:szCs w:val="20"/>
          <w:rtl w:val="0"/>
        </w:rPr>
        <w:t xml:space="preserve">No se consideraron referencias. </w:t>
      </w:r>
    </w:p>
    <w:p w:rsidR="00000000" w:rsidDel="00000000" w:rsidP="00000000" w:rsidRDefault="00000000" w:rsidRPr="00000000" w14:paraId="00000024">
      <w:pPr>
        <w:numPr>
          <w:ilvl w:val="0"/>
          <w:numId w:val="16"/>
        </w:numPr>
        <w:spacing w:after="280" w:before="280" w:line="240" w:lineRule="auto"/>
        <w:ind w:left="720" w:hanging="360"/>
        <w:jc w:val="both"/>
        <w:rPr>
          <w:sz w:val="20"/>
          <w:szCs w:val="20"/>
        </w:rPr>
      </w:pPr>
      <w:r w:rsidDel="00000000" w:rsidR="00000000" w:rsidRPr="00000000">
        <w:rPr>
          <w:b w:val="1"/>
          <w:sz w:val="24"/>
          <w:szCs w:val="24"/>
          <w:rtl w:val="0"/>
        </w:rPr>
        <w:t xml:space="preserve">2. Descripción General del Sistema</w:t>
      </w:r>
    </w:p>
    <w:p w:rsidR="00000000" w:rsidDel="00000000" w:rsidP="00000000" w:rsidRDefault="00000000" w:rsidRPr="00000000" w14:paraId="00000025">
      <w:pPr>
        <w:spacing w:after="280" w:before="280" w:line="240" w:lineRule="auto"/>
        <w:jc w:val="both"/>
        <w:rPr>
          <w:sz w:val="20"/>
          <w:szCs w:val="20"/>
        </w:rPr>
      </w:pPr>
      <w:r w:rsidDel="00000000" w:rsidR="00000000" w:rsidRPr="00000000">
        <w:rPr>
          <w:b w:val="1"/>
          <w:sz w:val="20"/>
          <w:szCs w:val="20"/>
          <w:rtl w:val="0"/>
        </w:rPr>
        <w:t xml:space="preserve">2.1 Descripción del Producto</w:t>
      </w:r>
      <w:r w:rsidDel="00000000" w:rsidR="00000000" w:rsidRPr="00000000">
        <w:rPr>
          <w:rtl w:val="0"/>
        </w:rPr>
      </w:r>
    </w:p>
    <w:p w:rsidR="00000000" w:rsidDel="00000000" w:rsidP="00000000" w:rsidRDefault="00000000" w:rsidRPr="00000000" w14:paraId="00000026">
      <w:pPr>
        <w:spacing w:after="280" w:before="280" w:line="240" w:lineRule="auto"/>
        <w:jc w:val="both"/>
        <w:rPr>
          <w:sz w:val="20"/>
          <w:szCs w:val="20"/>
        </w:rPr>
      </w:pPr>
      <w:r w:rsidDel="00000000" w:rsidR="00000000" w:rsidRPr="00000000">
        <w:rPr>
          <w:sz w:val="20"/>
          <w:szCs w:val="20"/>
          <w:rtl w:val="0"/>
        </w:rPr>
        <w:t xml:space="preserve">El sistema SIGI (Sistema de Gestión Inteligente de Inventario) será una aplicación diseñada para tiendas minoristas que permitirá gestionar de manera eficiente el inventario, controlar entradas y salidas de productos, y monitorear el stock en tiempo real.</w:t>
      </w:r>
    </w:p>
    <w:p w:rsidR="00000000" w:rsidDel="00000000" w:rsidP="00000000" w:rsidRDefault="00000000" w:rsidRPr="00000000" w14:paraId="00000027">
      <w:pPr>
        <w:spacing w:after="280" w:before="280" w:line="240" w:lineRule="auto"/>
        <w:jc w:val="both"/>
        <w:rPr>
          <w:sz w:val="20"/>
          <w:szCs w:val="20"/>
        </w:rPr>
      </w:pPr>
      <w:r w:rsidDel="00000000" w:rsidR="00000000" w:rsidRPr="00000000">
        <w:rPr>
          <w:sz w:val="20"/>
          <w:szCs w:val="20"/>
          <w:rtl w:val="0"/>
        </w:rPr>
        <w:t xml:space="preserve">Provee funcionalidades claves como: </w:t>
      </w:r>
    </w:p>
    <w:p w:rsidR="00000000" w:rsidDel="00000000" w:rsidP="00000000" w:rsidRDefault="00000000" w:rsidRPr="00000000" w14:paraId="00000028">
      <w:pPr>
        <w:numPr>
          <w:ilvl w:val="0"/>
          <w:numId w:val="6"/>
        </w:numPr>
        <w:spacing w:after="0" w:afterAutospacing="0" w:before="280" w:line="240" w:lineRule="auto"/>
        <w:ind w:left="720" w:hanging="360"/>
        <w:jc w:val="both"/>
        <w:rPr>
          <w:sz w:val="20"/>
          <w:szCs w:val="20"/>
        </w:rPr>
      </w:pPr>
      <w:r w:rsidDel="00000000" w:rsidR="00000000" w:rsidRPr="00000000">
        <w:rPr>
          <w:sz w:val="20"/>
          <w:szCs w:val="20"/>
          <w:rtl w:val="0"/>
        </w:rPr>
        <w:t xml:space="preserve">Registros y gestión de productos con atributos detallados, nombre del producto, categoría y fecha de vencimiento.</w:t>
      </w:r>
    </w:p>
    <w:p w:rsidR="00000000" w:rsidDel="00000000" w:rsidP="00000000" w:rsidRDefault="00000000" w:rsidRPr="00000000" w14:paraId="00000029">
      <w:pPr>
        <w:numPr>
          <w:ilvl w:val="0"/>
          <w:numId w:val="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Control de stock en tiempo real, con alertas automáticas para productos críticos o próximos a caducar.</w:t>
      </w:r>
    </w:p>
    <w:p w:rsidR="00000000" w:rsidDel="00000000" w:rsidP="00000000" w:rsidRDefault="00000000" w:rsidRPr="00000000" w14:paraId="0000002A">
      <w:pPr>
        <w:numPr>
          <w:ilvl w:val="0"/>
          <w:numId w:val="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Registro de ventas y movimientos de inventario involucrados en transacciones reales.</w:t>
      </w:r>
    </w:p>
    <w:p w:rsidR="00000000" w:rsidDel="00000000" w:rsidP="00000000" w:rsidRDefault="00000000" w:rsidRPr="00000000" w14:paraId="0000002B">
      <w:pPr>
        <w:numPr>
          <w:ilvl w:val="0"/>
          <w:numId w:val="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Control de acceso según roles (vendedor, administrador).</w:t>
      </w:r>
    </w:p>
    <w:p w:rsidR="00000000" w:rsidDel="00000000" w:rsidP="00000000" w:rsidRDefault="00000000" w:rsidRPr="00000000" w14:paraId="0000002C">
      <w:pPr>
        <w:numPr>
          <w:ilvl w:val="0"/>
          <w:numId w:val="6"/>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Generar reportes de auditorías del inventario.</w:t>
      </w:r>
    </w:p>
    <w:p w:rsidR="00000000" w:rsidDel="00000000" w:rsidP="00000000" w:rsidRDefault="00000000" w:rsidRPr="00000000" w14:paraId="0000002D">
      <w:pPr>
        <w:numPr>
          <w:ilvl w:val="0"/>
          <w:numId w:val="6"/>
        </w:numPr>
        <w:spacing w:after="280" w:before="0" w:beforeAutospacing="0" w:line="240" w:lineRule="auto"/>
        <w:ind w:left="720" w:hanging="360"/>
        <w:jc w:val="both"/>
        <w:rPr>
          <w:sz w:val="20"/>
          <w:szCs w:val="20"/>
        </w:rPr>
      </w:pPr>
      <w:r w:rsidDel="00000000" w:rsidR="00000000" w:rsidRPr="00000000">
        <w:rPr>
          <w:sz w:val="20"/>
          <w:szCs w:val="20"/>
          <w:rtl w:val="0"/>
        </w:rPr>
        <w:t xml:space="preserve">Generar reportes y dashboard de ventas, rotaciones de inventario, costos, flujo de demanda, productos más y menos vendidos, fechas de caducidad de productos.</w:t>
      </w:r>
    </w:p>
    <w:p w:rsidR="00000000" w:rsidDel="00000000" w:rsidP="00000000" w:rsidRDefault="00000000" w:rsidRPr="00000000" w14:paraId="0000002E">
      <w:pPr>
        <w:spacing w:after="280" w:before="280" w:line="240" w:lineRule="auto"/>
        <w:jc w:val="both"/>
        <w:rPr>
          <w:sz w:val="20"/>
          <w:szCs w:val="20"/>
        </w:rPr>
      </w:pPr>
      <w:r w:rsidDel="00000000" w:rsidR="00000000" w:rsidRPr="00000000">
        <w:rPr>
          <w:sz w:val="20"/>
          <w:szCs w:val="20"/>
          <w:rtl w:val="0"/>
        </w:rPr>
        <w:t xml:space="preserve">Restricciones del sistema</w:t>
      </w:r>
    </w:p>
    <w:p w:rsidR="00000000" w:rsidDel="00000000" w:rsidP="00000000" w:rsidRDefault="00000000" w:rsidRPr="00000000" w14:paraId="0000002F">
      <w:pPr>
        <w:numPr>
          <w:ilvl w:val="0"/>
          <w:numId w:val="4"/>
        </w:numPr>
        <w:spacing w:after="0" w:afterAutospacing="0" w:before="280" w:line="240" w:lineRule="auto"/>
        <w:ind w:left="720" w:hanging="360"/>
        <w:jc w:val="both"/>
        <w:rPr>
          <w:sz w:val="20"/>
          <w:szCs w:val="20"/>
          <w:u w:val="none"/>
        </w:rPr>
      </w:pPr>
      <w:r w:rsidDel="00000000" w:rsidR="00000000" w:rsidRPr="00000000">
        <w:rPr>
          <w:sz w:val="20"/>
          <w:szCs w:val="20"/>
          <w:rtl w:val="0"/>
        </w:rPr>
        <w:t xml:space="preserve">El sistema estará disponible para dispositivos de escritorio con conexión a internet.</w:t>
      </w:r>
    </w:p>
    <w:p w:rsidR="00000000" w:rsidDel="00000000" w:rsidP="00000000" w:rsidRDefault="00000000" w:rsidRPr="00000000" w14:paraId="00000030">
      <w:pPr>
        <w:numPr>
          <w:ilvl w:val="0"/>
          <w:numId w:val="4"/>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La información debe mantenerse segura y respaldada automáticamente</w:t>
      </w:r>
    </w:p>
    <w:p w:rsidR="00000000" w:rsidDel="00000000" w:rsidP="00000000" w:rsidRDefault="00000000" w:rsidRPr="00000000" w14:paraId="00000031">
      <w:pPr>
        <w:numPr>
          <w:ilvl w:val="0"/>
          <w:numId w:val="4"/>
        </w:numPr>
        <w:spacing w:after="280" w:before="0" w:beforeAutospacing="0" w:line="240" w:lineRule="auto"/>
        <w:ind w:left="720" w:hanging="360"/>
        <w:jc w:val="both"/>
        <w:rPr>
          <w:sz w:val="20"/>
          <w:szCs w:val="20"/>
        </w:rPr>
      </w:pPr>
      <w:r w:rsidDel="00000000" w:rsidR="00000000" w:rsidRPr="00000000">
        <w:rPr>
          <w:sz w:val="20"/>
          <w:szCs w:val="20"/>
          <w:rtl w:val="0"/>
        </w:rPr>
        <w:t xml:space="preserve">Acceso restringido según rol del usuario (administrador, vendedor).</w:t>
      </w:r>
    </w:p>
    <w:p w:rsidR="00000000" w:rsidDel="00000000" w:rsidP="00000000" w:rsidRDefault="00000000" w:rsidRPr="00000000" w14:paraId="00000032">
      <w:pPr>
        <w:spacing w:after="280" w:before="280" w:line="240" w:lineRule="auto"/>
        <w:jc w:val="both"/>
        <w:rPr>
          <w:sz w:val="20"/>
          <w:szCs w:val="20"/>
        </w:rPr>
      </w:pPr>
      <w:r w:rsidDel="00000000" w:rsidR="00000000" w:rsidRPr="00000000">
        <w:rPr>
          <w:sz w:val="20"/>
          <w:szCs w:val="20"/>
          <w:rtl w:val="0"/>
        </w:rPr>
        <w:t xml:space="preserve">En general, SIGI busca optimizar la operación del inventario, mejorar la eficiencia de la tienda y contribuir a una atención al cliente más eficiente. </w:t>
      </w:r>
      <w:r w:rsidDel="00000000" w:rsidR="00000000" w:rsidRPr="00000000">
        <w:rPr>
          <w:rtl w:val="0"/>
        </w:rPr>
      </w:r>
    </w:p>
    <w:p w:rsidR="00000000" w:rsidDel="00000000" w:rsidP="00000000" w:rsidRDefault="00000000" w:rsidRPr="00000000" w14:paraId="00000033">
      <w:pPr>
        <w:spacing w:after="280" w:before="280" w:line="240" w:lineRule="auto"/>
        <w:jc w:val="both"/>
        <w:rPr>
          <w:b w:val="1"/>
          <w:sz w:val="20"/>
          <w:szCs w:val="20"/>
        </w:rPr>
      </w:pPr>
      <w:r w:rsidDel="00000000" w:rsidR="00000000" w:rsidRPr="00000000">
        <w:rPr>
          <w:b w:val="1"/>
          <w:sz w:val="20"/>
          <w:szCs w:val="20"/>
          <w:rtl w:val="0"/>
        </w:rPr>
        <w:t xml:space="preserve">2.2 Objetivos del Sistema</w:t>
      </w:r>
    </w:p>
    <w:p w:rsidR="00000000" w:rsidDel="00000000" w:rsidP="00000000" w:rsidRDefault="00000000" w:rsidRPr="00000000" w14:paraId="00000034">
      <w:pPr>
        <w:numPr>
          <w:ilvl w:val="0"/>
          <w:numId w:val="17"/>
        </w:numPr>
        <w:spacing w:after="0" w:before="280" w:line="240" w:lineRule="auto"/>
        <w:ind w:left="720" w:hanging="360"/>
        <w:jc w:val="both"/>
        <w:rPr>
          <w:sz w:val="20"/>
          <w:szCs w:val="20"/>
        </w:rPr>
      </w:pPr>
      <w:r w:rsidDel="00000000" w:rsidR="00000000" w:rsidRPr="00000000">
        <w:rPr>
          <w:sz w:val="20"/>
          <w:szCs w:val="20"/>
          <w:rtl w:val="0"/>
        </w:rPr>
        <w:t xml:space="preserve">Mejorar la eficiencia en la gestión del inventario en una tienda minorista.</w:t>
      </w:r>
    </w:p>
    <w:p w:rsidR="00000000" w:rsidDel="00000000" w:rsidP="00000000" w:rsidRDefault="00000000" w:rsidRPr="00000000" w14:paraId="00000035">
      <w:pPr>
        <w:numPr>
          <w:ilvl w:val="0"/>
          <w:numId w:val="17"/>
        </w:numPr>
        <w:spacing w:after="0" w:before="0" w:line="240" w:lineRule="auto"/>
        <w:ind w:left="720" w:hanging="360"/>
        <w:jc w:val="both"/>
        <w:rPr>
          <w:sz w:val="20"/>
          <w:szCs w:val="20"/>
        </w:rPr>
      </w:pPr>
      <w:r w:rsidDel="00000000" w:rsidR="00000000" w:rsidRPr="00000000">
        <w:rPr>
          <w:sz w:val="20"/>
          <w:szCs w:val="20"/>
          <w:rtl w:val="0"/>
        </w:rPr>
        <w:t xml:space="preserve">Facilitar el acceso a la información del inventario en tiempo real.</w:t>
      </w:r>
    </w:p>
    <w:p w:rsidR="00000000" w:rsidDel="00000000" w:rsidP="00000000" w:rsidRDefault="00000000" w:rsidRPr="00000000" w14:paraId="00000036">
      <w:pPr>
        <w:numPr>
          <w:ilvl w:val="0"/>
          <w:numId w:val="17"/>
        </w:numPr>
        <w:spacing w:after="280" w:before="0" w:line="240" w:lineRule="auto"/>
        <w:ind w:left="720" w:hanging="360"/>
        <w:jc w:val="both"/>
        <w:rPr>
          <w:sz w:val="20"/>
          <w:szCs w:val="20"/>
        </w:rPr>
      </w:pPr>
      <w:r w:rsidDel="00000000" w:rsidR="00000000" w:rsidRPr="00000000">
        <w:rPr>
          <w:sz w:val="20"/>
          <w:szCs w:val="20"/>
          <w:rtl w:val="0"/>
        </w:rPr>
        <w:t xml:space="preserve">Automatizar el proceso de alertas tempranas y control del stock.</w:t>
      </w:r>
    </w:p>
    <w:p w:rsidR="00000000" w:rsidDel="00000000" w:rsidP="00000000" w:rsidRDefault="00000000" w:rsidRPr="00000000" w14:paraId="00000037">
      <w:pPr>
        <w:spacing w:after="280" w:before="280" w:line="240" w:lineRule="auto"/>
        <w:jc w:val="both"/>
        <w:rPr>
          <w:b w:val="1"/>
          <w:sz w:val="20"/>
          <w:szCs w:val="20"/>
        </w:rPr>
      </w:pPr>
      <w:r w:rsidDel="00000000" w:rsidR="00000000" w:rsidRPr="00000000">
        <w:rPr>
          <w:b w:val="1"/>
          <w:sz w:val="20"/>
          <w:szCs w:val="20"/>
          <w:rtl w:val="0"/>
        </w:rPr>
        <w:t xml:space="preserve">2.3 Actores del Sistema</w:t>
      </w:r>
    </w:p>
    <w:p w:rsidR="00000000" w:rsidDel="00000000" w:rsidP="00000000" w:rsidRDefault="00000000" w:rsidRPr="00000000" w14:paraId="00000038">
      <w:pPr>
        <w:numPr>
          <w:ilvl w:val="0"/>
          <w:numId w:val="18"/>
        </w:numPr>
        <w:spacing w:after="0" w:before="280" w:line="240" w:lineRule="auto"/>
        <w:ind w:left="720" w:hanging="360"/>
        <w:jc w:val="both"/>
        <w:rPr>
          <w:sz w:val="20"/>
          <w:szCs w:val="20"/>
        </w:rPr>
      </w:pPr>
      <w:r w:rsidDel="00000000" w:rsidR="00000000" w:rsidRPr="00000000">
        <w:rPr>
          <w:b w:val="1"/>
          <w:sz w:val="20"/>
          <w:szCs w:val="20"/>
          <w:rtl w:val="0"/>
        </w:rPr>
        <w:t xml:space="preserve">Administrador</w:t>
      </w:r>
      <w:r w:rsidDel="00000000" w:rsidR="00000000" w:rsidRPr="00000000">
        <w:rPr>
          <w:sz w:val="20"/>
          <w:szCs w:val="20"/>
          <w:rtl w:val="0"/>
        </w:rPr>
        <w:t xml:space="preserve">: Usuario con acceso total al sistema, responsable de la configuración global, gestión de usuarios y supervisión general a modo de evaluar desempeño de trabajadores, acceso a los reportes y análisis de estos.</w:t>
      </w:r>
    </w:p>
    <w:p w:rsidR="00000000" w:rsidDel="00000000" w:rsidP="00000000" w:rsidRDefault="00000000" w:rsidRPr="00000000" w14:paraId="00000039">
      <w:pPr>
        <w:numPr>
          <w:ilvl w:val="0"/>
          <w:numId w:val="18"/>
        </w:numPr>
        <w:spacing w:after="0" w:before="0" w:line="240" w:lineRule="auto"/>
        <w:ind w:left="720" w:hanging="360"/>
        <w:jc w:val="both"/>
        <w:rPr>
          <w:sz w:val="20"/>
          <w:szCs w:val="20"/>
        </w:rPr>
      </w:pPr>
      <w:r w:rsidDel="00000000" w:rsidR="00000000" w:rsidRPr="00000000">
        <w:rPr>
          <w:b w:val="1"/>
          <w:sz w:val="20"/>
          <w:szCs w:val="20"/>
          <w:rtl w:val="0"/>
        </w:rPr>
        <w:t xml:space="preserve">Vendedor</w:t>
      </w:r>
      <w:r w:rsidDel="00000000" w:rsidR="00000000" w:rsidRPr="00000000">
        <w:rPr>
          <w:sz w:val="20"/>
          <w:szCs w:val="20"/>
          <w:rtl w:val="0"/>
        </w:rPr>
        <w:t xml:space="preserve">: Usuario operativo que realiza transacciones de venta y consultas básicas de inventario, además del ingreso de productos que lleguen a la tienda, la revisión de fechas de caducidad y la edición de estas.</w:t>
      </w:r>
    </w:p>
    <w:p w:rsidR="00000000" w:rsidDel="00000000" w:rsidP="00000000" w:rsidRDefault="00000000" w:rsidRPr="00000000" w14:paraId="0000003A">
      <w:pPr>
        <w:spacing w:after="280" w:before="280" w:line="240" w:lineRule="auto"/>
        <w:jc w:val="both"/>
        <w:rPr>
          <w:b w:val="1"/>
          <w:sz w:val="24"/>
          <w:szCs w:val="24"/>
        </w:rPr>
      </w:pPr>
      <w:r w:rsidDel="00000000" w:rsidR="00000000" w:rsidRPr="00000000">
        <w:rPr>
          <w:b w:val="1"/>
          <w:sz w:val="24"/>
          <w:szCs w:val="24"/>
          <w:rtl w:val="0"/>
        </w:rPr>
        <w:t xml:space="preserve">3. Requisitos Funcionales</w:t>
      </w:r>
    </w:p>
    <w:p w:rsidR="00000000" w:rsidDel="00000000" w:rsidP="00000000" w:rsidRDefault="00000000" w:rsidRPr="00000000" w14:paraId="0000003B">
      <w:pPr>
        <w:spacing w:after="280" w:before="280" w:line="240" w:lineRule="auto"/>
        <w:jc w:val="both"/>
        <w:rPr>
          <w:b w:val="1"/>
          <w:sz w:val="20"/>
          <w:szCs w:val="20"/>
        </w:rPr>
      </w:pPr>
      <w:r w:rsidDel="00000000" w:rsidR="00000000" w:rsidRPr="00000000">
        <w:rPr>
          <w:b w:val="1"/>
          <w:sz w:val="20"/>
          <w:szCs w:val="20"/>
          <w:rtl w:val="0"/>
        </w:rPr>
        <w:t xml:space="preserve">3.1 Requisito Funcional 1</w:t>
      </w:r>
    </w:p>
    <w:p w:rsidR="00000000" w:rsidDel="00000000" w:rsidP="00000000" w:rsidRDefault="00000000" w:rsidRPr="00000000" w14:paraId="0000003C">
      <w:pPr>
        <w:numPr>
          <w:ilvl w:val="0"/>
          <w:numId w:val="19"/>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RF-001</w:t>
      </w:r>
    </w:p>
    <w:p w:rsidR="00000000" w:rsidDel="00000000" w:rsidP="00000000" w:rsidRDefault="00000000" w:rsidRPr="00000000" w14:paraId="0000003D">
      <w:pPr>
        <w:numPr>
          <w:ilvl w:val="0"/>
          <w:numId w:val="19"/>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permitir el registro de productos mediante un código manual para identificar de manera única y rápida.</w:t>
      </w:r>
    </w:p>
    <w:p w:rsidR="00000000" w:rsidDel="00000000" w:rsidP="00000000" w:rsidRDefault="00000000" w:rsidRPr="00000000" w14:paraId="0000003E">
      <w:pPr>
        <w:numPr>
          <w:ilvl w:val="0"/>
          <w:numId w:val="19"/>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3F">
      <w:pPr>
        <w:numPr>
          <w:ilvl w:val="0"/>
          <w:numId w:val="19"/>
        </w:numPr>
        <w:spacing w:after="0" w:before="0" w:line="240" w:lineRule="auto"/>
        <w:ind w:left="720" w:hanging="36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Código del producto, datos del producto escaneado.</w:t>
      </w:r>
    </w:p>
    <w:p w:rsidR="00000000" w:rsidDel="00000000" w:rsidP="00000000" w:rsidRDefault="00000000" w:rsidRPr="00000000" w14:paraId="00000040">
      <w:pPr>
        <w:numPr>
          <w:ilvl w:val="0"/>
          <w:numId w:val="19"/>
        </w:numPr>
        <w:spacing w:after="280" w:before="0" w:line="240" w:lineRule="auto"/>
        <w:ind w:left="720" w:hanging="360"/>
        <w:jc w:val="both"/>
        <w:rPr>
          <w:sz w:val="20"/>
          <w:szCs w:val="20"/>
        </w:rPr>
      </w:pPr>
      <w:r w:rsidDel="00000000" w:rsidR="00000000" w:rsidRPr="00000000">
        <w:rPr>
          <w:b w:val="1"/>
          <w:sz w:val="20"/>
          <w:szCs w:val="20"/>
          <w:rtl w:val="0"/>
        </w:rPr>
        <w:t xml:space="preserve">Salida: </w:t>
      </w:r>
      <w:r w:rsidDel="00000000" w:rsidR="00000000" w:rsidRPr="00000000">
        <w:rPr>
          <w:sz w:val="20"/>
          <w:szCs w:val="20"/>
          <w:rtl w:val="0"/>
        </w:rPr>
        <w:t xml:space="preserve">Producto registrado en base de datos.</w:t>
      </w:r>
    </w:p>
    <w:p w:rsidR="00000000" w:rsidDel="00000000" w:rsidP="00000000" w:rsidRDefault="00000000" w:rsidRPr="00000000" w14:paraId="00000041">
      <w:pPr>
        <w:spacing w:after="280" w:before="280" w:line="240" w:lineRule="auto"/>
        <w:jc w:val="both"/>
        <w:rPr>
          <w:b w:val="1"/>
          <w:sz w:val="20"/>
          <w:szCs w:val="20"/>
        </w:rPr>
      </w:pPr>
      <w:r w:rsidDel="00000000" w:rsidR="00000000" w:rsidRPr="00000000">
        <w:rPr>
          <w:b w:val="1"/>
          <w:sz w:val="20"/>
          <w:szCs w:val="20"/>
          <w:rtl w:val="0"/>
        </w:rPr>
        <w:t xml:space="preserve">3.2 Requisito Funcional 2</w:t>
      </w:r>
    </w:p>
    <w:p w:rsidR="00000000" w:rsidDel="00000000" w:rsidP="00000000" w:rsidRDefault="00000000" w:rsidRPr="00000000" w14:paraId="00000042">
      <w:pPr>
        <w:numPr>
          <w:ilvl w:val="0"/>
          <w:numId w:val="20"/>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RF-002</w:t>
      </w:r>
    </w:p>
    <w:p w:rsidR="00000000" w:rsidDel="00000000" w:rsidP="00000000" w:rsidRDefault="00000000" w:rsidRPr="00000000" w14:paraId="00000043">
      <w:pPr>
        <w:numPr>
          <w:ilvl w:val="0"/>
          <w:numId w:val="20"/>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proporcionar monitoreo en tiempo real del stock de cada producto, actualizado inmediatamente al realizar un movimiento.</w:t>
      </w:r>
    </w:p>
    <w:p w:rsidR="00000000" w:rsidDel="00000000" w:rsidP="00000000" w:rsidRDefault="00000000" w:rsidRPr="00000000" w14:paraId="00000044">
      <w:pPr>
        <w:numPr>
          <w:ilvl w:val="0"/>
          <w:numId w:val="20"/>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45">
      <w:pPr>
        <w:numPr>
          <w:ilvl w:val="0"/>
          <w:numId w:val="20"/>
        </w:numPr>
        <w:spacing w:after="0" w:before="0" w:line="240" w:lineRule="auto"/>
        <w:ind w:left="720" w:hanging="36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Movimiento de inventario (entrada/salida), stock actual.</w:t>
      </w:r>
    </w:p>
    <w:p w:rsidR="00000000" w:rsidDel="00000000" w:rsidP="00000000" w:rsidRDefault="00000000" w:rsidRPr="00000000" w14:paraId="00000046">
      <w:pPr>
        <w:numPr>
          <w:ilvl w:val="0"/>
          <w:numId w:val="20"/>
        </w:numPr>
        <w:spacing w:after="280" w:before="0" w:line="240" w:lineRule="auto"/>
        <w:ind w:left="720" w:hanging="36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Visualización actualizada del stock en la interfaz, notificación de cambios en stock.</w:t>
      </w:r>
    </w:p>
    <w:p w:rsidR="00000000" w:rsidDel="00000000" w:rsidP="00000000" w:rsidRDefault="00000000" w:rsidRPr="00000000" w14:paraId="00000047">
      <w:pPr>
        <w:spacing w:after="280" w:before="280" w:line="240" w:lineRule="auto"/>
        <w:jc w:val="both"/>
        <w:rPr>
          <w:b w:val="1"/>
          <w:sz w:val="20"/>
          <w:szCs w:val="20"/>
        </w:rPr>
      </w:pPr>
      <w:r w:rsidDel="00000000" w:rsidR="00000000" w:rsidRPr="00000000">
        <w:rPr>
          <w:b w:val="1"/>
          <w:sz w:val="20"/>
          <w:szCs w:val="20"/>
          <w:rtl w:val="0"/>
        </w:rPr>
        <w:t xml:space="preserve">3.3 Requisito Funcional 3</w:t>
      </w:r>
    </w:p>
    <w:p w:rsidR="00000000" w:rsidDel="00000000" w:rsidP="00000000" w:rsidRDefault="00000000" w:rsidRPr="00000000" w14:paraId="00000048">
      <w:pPr>
        <w:numPr>
          <w:ilvl w:val="0"/>
          <w:numId w:val="21"/>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RF-003</w:t>
      </w:r>
    </w:p>
    <w:p w:rsidR="00000000" w:rsidDel="00000000" w:rsidP="00000000" w:rsidRDefault="00000000" w:rsidRPr="00000000" w14:paraId="00000049">
      <w:pPr>
        <w:numPr>
          <w:ilvl w:val="0"/>
          <w:numId w:val="21"/>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generar alertas automáticas cuando el stock de un producto esté al mínimo establecido o por debajo.</w:t>
      </w:r>
    </w:p>
    <w:p w:rsidR="00000000" w:rsidDel="00000000" w:rsidP="00000000" w:rsidRDefault="00000000" w:rsidRPr="00000000" w14:paraId="0000004A">
      <w:pPr>
        <w:numPr>
          <w:ilvl w:val="0"/>
          <w:numId w:val="21"/>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4B">
      <w:pPr>
        <w:numPr>
          <w:ilvl w:val="0"/>
          <w:numId w:val="21"/>
        </w:numPr>
        <w:spacing w:after="0" w:before="0" w:line="240" w:lineRule="auto"/>
        <w:ind w:left="720" w:hanging="36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Stock actual, stock mínimo establecido por producto.</w:t>
      </w:r>
    </w:p>
    <w:p w:rsidR="00000000" w:rsidDel="00000000" w:rsidP="00000000" w:rsidRDefault="00000000" w:rsidRPr="00000000" w14:paraId="0000004C">
      <w:pPr>
        <w:numPr>
          <w:ilvl w:val="0"/>
          <w:numId w:val="21"/>
        </w:numPr>
        <w:spacing w:after="280" w:before="0" w:line="240" w:lineRule="auto"/>
        <w:ind w:left="720" w:hanging="36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Notificación visual indicando stock bajo del producto.</w:t>
      </w:r>
    </w:p>
    <w:p w:rsidR="00000000" w:rsidDel="00000000" w:rsidP="00000000" w:rsidRDefault="00000000" w:rsidRPr="00000000" w14:paraId="0000004D">
      <w:pPr>
        <w:spacing w:after="280" w:before="280" w:line="240" w:lineRule="auto"/>
        <w:jc w:val="both"/>
        <w:rPr>
          <w:b w:val="1"/>
          <w:sz w:val="20"/>
          <w:szCs w:val="20"/>
        </w:rPr>
      </w:pPr>
      <w:r w:rsidDel="00000000" w:rsidR="00000000" w:rsidRPr="00000000">
        <w:rPr>
          <w:b w:val="1"/>
          <w:sz w:val="20"/>
          <w:szCs w:val="20"/>
          <w:rtl w:val="0"/>
        </w:rPr>
        <w:t xml:space="preserve">3.4 Requisito Funcional 4</w:t>
      </w:r>
    </w:p>
    <w:p w:rsidR="00000000" w:rsidDel="00000000" w:rsidP="00000000" w:rsidRDefault="00000000" w:rsidRPr="00000000" w14:paraId="0000004E">
      <w:pPr>
        <w:numPr>
          <w:ilvl w:val="0"/>
          <w:numId w:val="3"/>
        </w:numPr>
        <w:spacing w:after="0" w:afterAutospacing="0" w:before="280" w:line="240" w:lineRule="auto"/>
        <w:ind w:left="720" w:hanging="360"/>
        <w:jc w:val="both"/>
        <w:rPr>
          <w:sz w:val="20"/>
          <w:szCs w:val="20"/>
          <w:u w:val="none"/>
        </w:rPr>
      </w:pPr>
      <w:r w:rsidDel="00000000" w:rsidR="00000000" w:rsidRPr="00000000">
        <w:rPr>
          <w:b w:val="1"/>
          <w:sz w:val="20"/>
          <w:szCs w:val="20"/>
          <w:rtl w:val="0"/>
        </w:rPr>
        <w:t xml:space="preserve">ID</w:t>
      </w:r>
      <w:r w:rsidDel="00000000" w:rsidR="00000000" w:rsidRPr="00000000">
        <w:rPr>
          <w:sz w:val="20"/>
          <w:szCs w:val="20"/>
          <w:rtl w:val="0"/>
        </w:rPr>
        <w:t xml:space="preserve">: RF-004</w:t>
      </w:r>
    </w:p>
    <w:p w:rsidR="00000000" w:rsidDel="00000000" w:rsidP="00000000" w:rsidRDefault="00000000" w:rsidRPr="00000000" w14:paraId="0000004F">
      <w:pPr>
        <w:numPr>
          <w:ilvl w:val="0"/>
          <w:numId w:val="3"/>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generar alertas automáticas para productos con fecha de caducidad próxima, configurada en periodo de días.</w:t>
      </w:r>
    </w:p>
    <w:p w:rsidR="00000000" w:rsidDel="00000000" w:rsidP="00000000" w:rsidRDefault="00000000" w:rsidRPr="00000000" w14:paraId="00000050">
      <w:pPr>
        <w:numPr>
          <w:ilvl w:val="0"/>
          <w:numId w:val="3"/>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51">
      <w:pPr>
        <w:numPr>
          <w:ilvl w:val="0"/>
          <w:numId w:val="3"/>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Entrada</w:t>
      </w:r>
      <w:r w:rsidDel="00000000" w:rsidR="00000000" w:rsidRPr="00000000">
        <w:rPr>
          <w:sz w:val="20"/>
          <w:szCs w:val="20"/>
          <w:rtl w:val="0"/>
        </w:rPr>
        <w:t xml:space="preserve">: Fecha de caducidad del producto, fecha actual, número de días antes de caducidad para alerta.</w:t>
      </w:r>
    </w:p>
    <w:p w:rsidR="00000000" w:rsidDel="00000000" w:rsidP="00000000" w:rsidRDefault="00000000" w:rsidRPr="00000000" w14:paraId="00000052">
      <w:pPr>
        <w:numPr>
          <w:ilvl w:val="0"/>
          <w:numId w:val="3"/>
        </w:numPr>
        <w:spacing w:after="280" w:before="0" w:beforeAutospacing="0" w:line="240" w:lineRule="auto"/>
        <w:ind w:left="720" w:hanging="360"/>
        <w:jc w:val="both"/>
        <w:rPr>
          <w:sz w:val="20"/>
          <w:szCs w:val="20"/>
          <w:u w:val="none"/>
        </w:rPr>
      </w:pPr>
      <w:r w:rsidDel="00000000" w:rsidR="00000000" w:rsidRPr="00000000">
        <w:rPr>
          <w:b w:val="1"/>
          <w:sz w:val="20"/>
          <w:szCs w:val="20"/>
          <w:rtl w:val="0"/>
        </w:rPr>
        <w:t xml:space="preserve">Salida</w:t>
      </w:r>
      <w:r w:rsidDel="00000000" w:rsidR="00000000" w:rsidRPr="00000000">
        <w:rPr>
          <w:sz w:val="20"/>
          <w:szCs w:val="20"/>
          <w:rtl w:val="0"/>
        </w:rPr>
        <w:t xml:space="preserve">: Notificación con listado de productos próximos a caducar.</w:t>
      </w:r>
    </w:p>
    <w:p w:rsidR="00000000" w:rsidDel="00000000" w:rsidP="00000000" w:rsidRDefault="00000000" w:rsidRPr="00000000" w14:paraId="00000053">
      <w:pPr>
        <w:spacing w:after="280" w:before="280" w:line="240" w:lineRule="auto"/>
        <w:jc w:val="both"/>
        <w:rPr>
          <w:b w:val="1"/>
          <w:sz w:val="20"/>
          <w:szCs w:val="20"/>
        </w:rPr>
      </w:pPr>
      <w:r w:rsidDel="00000000" w:rsidR="00000000" w:rsidRPr="00000000">
        <w:rPr>
          <w:b w:val="1"/>
          <w:sz w:val="20"/>
          <w:szCs w:val="20"/>
          <w:rtl w:val="0"/>
        </w:rPr>
        <w:t xml:space="preserve">3.5 Requisito Funcional 5</w:t>
      </w:r>
    </w:p>
    <w:p w:rsidR="00000000" w:rsidDel="00000000" w:rsidP="00000000" w:rsidRDefault="00000000" w:rsidRPr="00000000" w14:paraId="00000054">
      <w:pPr>
        <w:numPr>
          <w:ilvl w:val="0"/>
          <w:numId w:val="1"/>
        </w:numPr>
        <w:spacing w:after="0" w:afterAutospacing="0" w:before="280" w:line="240" w:lineRule="auto"/>
        <w:ind w:left="720" w:hanging="360"/>
        <w:jc w:val="both"/>
        <w:rPr>
          <w:sz w:val="20"/>
          <w:szCs w:val="20"/>
          <w:u w:val="none"/>
        </w:rPr>
      </w:pPr>
      <w:r w:rsidDel="00000000" w:rsidR="00000000" w:rsidRPr="00000000">
        <w:rPr>
          <w:b w:val="1"/>
          <w:sz w:val="20"/>
          <w:szCs w:val="20"/>
          <w:rtl w:val="0"/>
        </w:rPr>
        <w:t xml:space="preserve">ID</w:t>
      </w:r>
      <w:r w:rsidDel="00000000" w:rsidR="00000000" w:rsidRPr="00000000">
        <w:rPr>
          <w:sz w:val="20"/>
          <w:szCs w:val="20"/>
          <w:rtl w:val="0"/>
        </w:rPr>
        <w:t xml:space="preserve">: RF-005</w:t>
      </w:r>
    </w:p>
    <w:p w:rsidR="00000000" w:rsidDel="00000000" w:rsidP="00000000" w:rsidRDefault="00000000" w:rsidRPr="00000000" w14:paraId="00000055">
      <w:pPr>
        <w:numPr>
          <w:ilvl w:val="0"/>
          <w:numId w:val="1"/>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calcular y presentar el nivel de demanda de cada producto basado en la información de ventas y rotación de inventario.</w:t>
      </w:r>
    </w:p>
    <w:p w:rsidR="00000000" w:rsidDel="00000000" w:rsidP="00000000" w:rsidRDefault="00000000" w:rsidRPr="00000000" w14:paraId="00000056">
      <w:pPr>
        <w:numPr>
          <w:ilvl w:val="0"/>
          <w:numId w:val="1"/>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p w:rsidR="00000000" w:rsidDel="00000000" w:rsidP="00000000" w:rsidRDefault="00000000" w:rsidRPr="00000000" w14:paraId="00000057">
      <w:pPr>
        <w:numPr>
          <w:ilvl w:val="0"/>
          <w:numId w:val="1"/>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Entrada</w:t>
      </w:r>
      <w:r w:rsidDel="00000000" w:rsidR="00000000" w:rsidRPr="00000000">
        <w:rPr>
          <w:sz w:val="20"/>
          <w:szCs w:val="20"/>
          <w:rtl w:val="0"/>
        </w:rPr>
        <w:t xml:space="preserve">: Historial de ventas, frecuencia de rotación de inventario del producto.</w:t>
      </w:r>
    </w:p>
    <w:p w:rsidR="00000000" w:rsidDel="00000000" w:rsidP="00000000" w:rsidRDefault="00000000" w:rsidRPr="00000000" w14:paraId="00000058">
      <w:pPr>
        <w:numPr>
          <w:ilvl w:val="0"/>
          <w:numId w:val="1"/>
        </w:numPr>
        <w:spacing w:after="280" w:before="0" w:beforeAutospacing="0" w:line="240" w:lineRule="auto"/>
        <w:ind w:left="720" w:hanging="360"/>
        <w:jc w:val="both"/>
        <w:rPr>
          <w:sz w:val="20"/>
          <w:szCs w:val="20"/>
          <w:u w:val="none"/>
        </w:rPr>
      </w:pPr>
      <w:r w:rsidDel="00000000" w:rsidR="00000000" w:rsidRPr="00000000">
        <w:rPr>
          <w:b w:val="1"/>
          <w:sz w:val="20"/>
          <w:szCs w:val="20"/>
          <w:rtl w:val="0"/>
        </w:rPr>
        <w:t xml:space="preserve">Salida</w:t>
      </w:r>
      <w:r w:rsidDel="00000000" w:rsidR="00000000" w:rsidRPr="00000000">
        <w:rPr>
          <w:sz w:val="20"/>
          <w:szCs w:val="20"/>
          <w:rtl w:val="0"/>
        </w:rPr>
        <w:t xml:space="preserve">: Indicadores de demanda (Alta/Media/Baja) por producto y reportes analíticos.</w:t>
      </w:r>
    </w:p>
    <w:p w:rsidR="00000000" w:rsidDel="00000000" w:rsidP="00000000" w:rsidRDefault="00000000" w:rsidRPr="00000000" w14:paraId="00000059">
      <w:pPr>
        <w:spacing w:after="280" w:before="280" w:line="240" w:lineRule="auto"/>
        <w:jc w:val="both"/>
        <w:rPr>
          <w:b w:val="1"/>
          <w:sz w:val="20"/>
          <w:szCs w:val="20"/>
        </w:rPr>
      </w:pPr>
      <w:r w:rsidDel="00000000" w:rsidR="00000000" w:rsidRPr="00000000">
        <w:rPr>
          <w:b w:val="1"/>
          <w:sz w:val="20"/>
          <w:szCs w:val="20"/>
          <w:rtl w:val="0"/>
        </w:rPr>
        <w:t xml:space="preserve">3.6 Requisito Funcional 6</w:t>
      </w:r>
    </w:p>
    <w:p w:rsidR="00000000" w:rsidDel="00000000" w:rsidP="00000000" w:rsidRDefault="00000000" w:rsidRPr="00000000" w14:paraId="0000005A">
      <w:pPr>
        <w:numPr>
          <w:ilvl w:val="0"/>
          <w:numId w:val="7"/>
        </w:numPr>
        <w:spacing w:after="0" w:afterAutospacing="0" w:before="280" w:line="240" w:lineRule="auto"/>
        <w:ind w:left="720" w:hanging="360"/>
        <w:jc w:val="both"/>
        <w:rPr>
          <w:sz w:val="20"/>
          <w:szCs w:val="20"/>
          <w:u w:val="none"/>
        </w:rPr>
      </w:pPr>
      <w:r w:rsidDel="00000000" w:rsidR="00000000" w:rsidRPr="00000000">
        <w:rPr>
          <w:b w:val="1"/>
          <w:sz w:val="20"/>
          <w:szCs w:val="20"/>
          <w:rtl w:val="0"/>
        </w:rPr>
        <w:t xml:space="preserve">ID</w:t>
      </w:r>
      <w:r w:rsidDel="00000000" w:rsidR="00000000" w:rsidRPr="00000000">
        <w:rPr>
          <w:sz w:val="20"/>
          <w:szCs w:val="20"/>
          <w:rtl w:val="0"/>
        </w:rPr>
        <w:t xml:space="preserve">: RF-006</w:t>
      </w:r>
    </w:p>
    <w:p w:rsidR="00000000" w:rsidDel="00000000" w:rsidP="00000000" w:rsidRDefault="00000000" w:rsidRPr="00000000" w14:paraId="0000005B">
      <w:pPr>
        <w:numPr>
          <w:ilvl w:val="0"/>
          <w:numId w:val="7"/>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generar reportes tipo Dashboard en formato PDF con información de producto de mayor rotación, total de ventas, gráfico de movimientos diario, gráfico de costos, flujo de demanda de productos por categoría, gráficos de utilidades generadas de manera mensual y anual.</w:t>
      </w:r>
    </w:p>
    <w:p w:rsidR="00000000" w:rsidDel="00000000" w:rsidP="00000000" w:rsidRDefault="00000000" w:rsidRPr="00000000" w14:paraId="0000005C">
      <w:pPr>
        <w:numPr>
          <w:ilvl w:val="0"/>
          <w:numId w:val="7"/>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p w:rsidR="00000000" w:rsidDel="00000000" w:rsidP="00000000" w:rsidRDefault="00000000" w:rsidRPr="00000000" w14:paraId="0000005D">
      <w:pPr>
        <w:numPr>
          <w:ilvl w:val="0"/>
          <w:numId w:val="7"/>
        </w:numPr>
        <w:spacing w:after="0" w:afterAutospacing="0" w:before="0" w:beforeAutospacing="0" w:line="240" w:lineRule="auto"/>
        <w:ind w:left="720" w:hanging="360"/>
        <w:jc w:val="both"/>
        <w:rPr>
          <w:sz w:val="20"/>
          <w:szCs w:val="20"/>
          <w:u w:val="none"/>
        </w:rPr>
      </w:pPr>
      <w:r w:rsidDel="00000000" w:rsidR="00000000" w:rsidRPr="00000000">
        <w:rPr>
          <w:b w:val="1"/>
          <w:sz w:val="20"/>
          <w:szCs w:val="20"/>
          <w:rtl w:val="0"/>
        </w:rPr>
        <w:t xml:space="preserve">Entrada</w:t>
      </w:r>
      <w:r w:rsidDel="00000000" w:rsidR="00000000" w:rsidRPr="00000000">
        <w:rPr>
          <w:sz w:val="20"/>
          <w:szCs w:val="20"/>
          <w:rtl w:val="0"/>
        </w:rPr>
        <w:t xml:space="preserve">: Rango de fechas, selección de productos, datos de rotación, ingreso de ventas (en pesos), costos de productos, utilidades, demanda del producto.</w:t>
      </w:r>
    </w:p>
    <w:p w:rsidR="00000000" w:rsidDel="00000000" w:rsidP="00000000" w:rsidRDefault="00000000" w:rsidRPr="00000000" w14:paraId="0000005E">
      <w:pPr>
        <w:numPr>
          <w:ilvl w:val="0"/>
          <w:numId w:val="7"/>
        </w:numPr>
        <w:spacing w:after="280" w:before="0" w:beforeAutospacing="0" w:line="240" w:lineRule="auto"/>
        <w:ind w:left="720" w:hanging="360"/>
        <w:jc w:val="both"/>
        <w:rPr>
          <w:sz w:val="20"/>
          <w:szCs w:val="20"/>
          <w:u w:val="none"/>
        </w:rPr>
      </w:pPr>
      <w:r w:rsidDel="00000000" w:rsidR="00000000" w:rsidRPr="00000000">
        <w:rPr>
          <w:b w:val="1"/>
          <w:sz w:val="20"/>
          <w:szCs w:val="20"/>
          <w:rtl w:val="0"/>
        </w:rPr>
        <w:t xml:space="preserve">Salida</w:t>
      </w:r>
      <w:r w:rsidDel="00000000" w:rsidR="00000000" w:rsidRPr="00000000">
        <w:rPr>
          <w:sz w:val="20"/>
          <w:szCs w:val="20"/>
          <w:rtl w:val="0"/>
        </w:rPr>
        <w:t xml:space="preserve">: Reportes exportables con información solicitada.</w:t>
      </w:r>
    </w:p>
    <w:p w:rsidR="00000000" w:rsidDel="00000000" w:rsidP="00000000" w:rsidRDefault="00000000" w:rsidRPr="00000000" w14:paraId="0000005F">
      <w:pPr>
        <w:spacing w:after="280" w:before="280" w:line="240" w:lineRule="auto"/>
        <w:jc w:val="both"/>
        <w:rPr>
          <w:b w:val="1"/>
          <w:sz w:val="20"/>
          <w:szCs w:val="20"/>
        </w:rPr>
      </w:pPr>
      <w:r w:rsidDel="00000000" w:rsidR="00000000" w:rsidRPr="00000000">
        <w:rPr>
          <w:b w:val="1"/>
          <w:sz w:val="20"/>
          <w:szCs w:val="20"/>
          <w:rtl w:val="0"/>
        </w:rPr>
        <w:t xml:space="preserve">3.7 Requisito Funcional 7</w:t>
      </w:r>
    </w:p>
    <w:p w:rsidR="00000000" w:rsidDel="00000000" w:rsidP="00000000" w:rsidRDefault="00000000" w:rsidRPr="00000000" w14:paraId="00000060">
      <w:pPr>
        <w:numPr>
          <w:ilvl w:val="0"/>
          <w:numId w:val="7"/>
        </w:numPr>
        <w:spacing w:after="0" w:afterAutospacing="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RF-007</w:t>
      </w:r>
    </w:p>
    <w:p w:rsidR="00000000" w:rsidDel="00000000" w:rsidP="00000000" w:rsidRDefault="00000000" w:rsidRPr="00000000" w14:paraId="00000061">
      <w:pPr>
        <w:numPr>
          <w:ilvl w:val="0"/>
          <w:numId w:val="7"/>
        </w:numPr>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tener acceso a la información y actividades dependiendo del usuario que ingrese, ya sea administrador o vendedor.</w:t>
      </w:r>
    </w:p>
    <w:p w:rsidR="00000000" w:rsidDel="00000000" w:rsidP="00000000" w:rsidRDefault="00000000" w:rsidRPr="00000000" w14:paraId="00000062">
      <w:pPr>
        <w:numPr>
          <w:ilvl w:val="0"/>
          <w:numId w:val="7"/>
        </w:numPr>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p w:rsidR="00000000" w:rsidDel="00000000" w:rsidP="00000000" w:rsidRDefault="00000000" w:rsidRPr="00000000" w14:paraId="00000063">
      <w:pPr>
        <w:numPr>
          <w:ilvl w:val="0"/>
          <w:numId w:val="7"/>
        </w:numPr>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Información de cada usuario (usuario y contraseña)</w:t>
      </w:r>
    </w:p>
    <w:p w:rsidR="00000000" w:rsidDel="00000000" w:rsidP="00000000" w:rsidRDefault="00000000" w:rsidRPr="00000000" w14:paraId="00000064">
      <w:pPr>
        <w:numPr>
          <w:ilvl w:val="0"/>
          <w:numId w:val="7"/>
        </w:numPr>
        <w:spacing w:after="280" w:before="0" w:beforeAutospacing="0" w:line="240" w:lineRule="auto"/>
        <w:ind w:left="720" w:hanging="36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Ingreso al sistema dependiendo del usuario.</w:t>
      </w:r>
      <w:r w:rsidDel="00000000" w:rsidR="00000000" w:rsidRPr="00000000">
        <w:rPr>
          <w:rtl w:val="0"/>
        </w:rPr>
      </w:r>
    </w:p>
    <w:p w:rsidR="00000000" w:rsidDel="00000000" w:rsidP="00000000" w:rsidRDefault="00000000" w:rsidRPr="00000000" w14:paraId="00000065">
      <w:pPr>
        <w:spacing w:after="280" w:before="280" w:line="240" w:lineRule="auto"/>
        <w:jc w:val="both"/>
        <w:rPr>
          <w:b w:val="1"/>
          <w:sz w:val="24"/>
          <w:szCs w:val="24"/>
        </w:rPr>
      </w:pPr>
      <w:r w:rsidDel="00000000" w:rsidR="00000000" w:rsidRPr="00000000">
        <w:rPr>
          <w:b w:val="1"/>
          <w:sz w:val="24"/>
          <w:szCs w:val="24"/>
          <w:rtl w:val="0"/>
        </w:rPr>
        <w:t xml:space="preserve">4. Requisitos No Funcionales</w:t>
      </w:r>
    </w:p>
    <w:p w:rsidR="00000000" w:rsidDel="00000000" w:rsidP="00000000" w:rsidRDefault="00000000" w:rsidRPr="00000000" w14:paraId="00000066">
      <w:pPr>
        <w:spacing w:after="280" w:before="280" w:line="240" w:lineRule="auto"/>
        <w:jc w:val="both"/>
        <w:rPr>
          <w:b w:val="1"/>
          <w:sz w:val="20"/>
          <w:szCs w:val="20"/>
        </w:rPr>
      </w:pPr>
      <w:r w:rsidDel="00000000" w:rsidR="00000000" w:rsidRPr="00000000">
        <w:rPr>
          <w:b w:val="1"/>
          <w:sz w:val="20"/>
          <w:szCs w:val="20"/>
          <w:rtl w:val="0"/>
        </w:rPr>
        <w:t xml:space="preserve">4.1 Requisito No Funcional 1: Accesibilidad </w:t>
      </w:r>
    </w:p>
    <w:p w:rsidR="00000000" w:rsidDel="00000000" w:rsidP="00000000" w:rsidRDefault="00000000" w:rsidRPr="00000000" w14:paraId="00000067">
      <w:pPr>
        <w:numPr>
          <w:ilvl w:val="0"/>
          <w:numId w:val="22"/>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RNF-001</w:t>
      </w:r>
    </w:p>
    <w:p w:rsidR="00000000" w:rsidDel="00000000" w:rsidP="00000000" w:rsidRDefault="00000000" w:rsidRPr="00000000" w14:paraId="00000068">
      <w:pPr>
        <w:numPr>
          <w:ilvl w:val="0"/>
          <w:numId w:val="22"/>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ser accesible desde múltiples computadores.</w:t>
      </w:r>
    </w:p>
    <w:p w:rsidR="00000000" w:rsidDel="00000000" w:rsidP="00000000" w:rsidRDefault="00000000" w:rsidRPr="00000000" w14:paraId="00000069">
      <w:pPr>
        <w:numPr>
          <w:ilvl w:val="0"/>
          <w:numId w:val="22"/>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6A">
      <w:pPr>
        <w:numPr>
          <w:ilvl w:val="0"/>
          <w:numId w:val="22"/>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w:t>
      </w:r>
      <w:r w:rsidDel="00000000" w:rsidR="00000000" w:rsidRPr="00000000">
        <w:rPr>
          <w:sz w:val="20"/>
          <w:szCs w:val="20"/>
          <w:rtl w:val="0"/>
        </w:rPr>
        <w:t xml:space="preserve"> Funcionamiento correcto en distintos dispositivos de escritorio.</w:t>
      </w:r>
    </w:p>
    <w:p w:rsidR="00000000" w:rsidDel="00000000" w:rsidP="00000000" w:rsidRDefault="00000000" w:rsidRPr="00000000" w14:paraId="0000006B">
      <w:pPr>
        <w:spacing w:after="280" w:before="0" w:line="240" w:lineRule="auto"/>
        <w:ind w:left="0" w:firstLine="0"/>
        <w:jc w:val="both"/>
        <w:rPr>
          <w:b w:val="1"/>
          <w:sz w:val="20"/>
          <w:szCs w:val="20"/>
        </w:rPr>
      </w:pPr>
      <w:r w:rsidDel="00000000" w:rsidR="00000000" w:rsidRPr="00000000">
        <w:rPr>
          <w:b w:val="1"/>
          <w:sz w:val="20"/>
          <w:szCs w:val="20"/>
          <w:rtl w:val="0"/>
        </w:rPr>
        <w:t xml:space="preserve">4.2 Requisito No Funcional 2: Tiempo de respuesta</w:t>
      </w:r>
    </w:p>
    <w:p w:rsidR="00000000" w:rsidDel="00000000" w:rsidP="00000000" w:rsidRDefault="00000000" w:rsidRPr="00000000" w14:paraId="0000006C">
      <w:pPr>
        <w:numPr>
          <w:ilvl w:val="0"/>
          <w:numId w:val="23"/>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RNF-002</w:t>
      </w:r>
    </w:p>
    <w:p w:rsidR="00000000" w:rsidDel="00000000" w:rsidP="00000000" w:rsidRDefault="00000000" w:rsidRPr="00000000" w14:paraId="0000006D">
      <w:pPr>
        <w:numPr>
          <w:ilvl w:val="0"/>
          <w:numId w:val="23"/>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poder manejar tiempos de respuesta acotados menores a 5 segundos para operaciones de consulta de stock, registro de ventas y consultas de caducidad.</w:t>
      </w:r>
    </w:p>
    <w:p w:rsidR="00000000" w:rsidDel="00000000" w:rsidP="00000000" w:rsidRDefault="00000000" w:rsidRPr="00000000" w14:paraId="0000006E">
      <w:pPr>
        <w:numPr>
          <w:ilvl w:val="0"/>
          <w:numId w:val="23"/>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6F">
      <w:pPr>
        <w:numPr>
          <w:ilvl w:val="0"/>
          <w:numId w:val="23"/>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w:t>
      </w:r>
      <w:r w:rsidDel="00000000" w:rsidR="00000000" w:rsidRPr="00000000">
        <w:rPr>
          <w:sz w:val="20"/>
          <w:szCs w:val="20"/>
          <w:rtl w:val="0"/>
        </w:rPr>
        <w:t xml:space="preserve"> Pruebas de tiempo de respuesta simulando horario con alta concurrencia de productos y movimientos de manera continua.</w:t>
      </w:r>
    </w:p>
    <w:p w:rsidR="00000000" w:rsidDel="00000000" w:rsidP="00000000" w:rsidRDefault="00000000" w:rsidRPr="00000000" w14:paraId="00000070">
      <w:pPr>
        <w:spacing w:after="280" w:before="280" w:line="240" w:lineRule="auto"/>
        <w:jc w:val="both"/>
        <w:rPr>
          <w:b w:val="1"/>
          <w:sz w:val="20"/>
          <w:szCs w:val="20"/>
        </w:rPr>
      </w:pPr>
      <w:r w:rsidDel="00000000" w:rsidR="00000000" w:rsidRPr="00000000">
        <w:rPr>
          <w:b w:val="1"/>
          <w:sz w:val="20"/>
          <w:szCs w:val="20"/>
          <w:rtl w:val="0"/>
        </w:rPr>
        <w:t xml:space="preserve">4.3 Requisito No Funcional 3: Interfaz amigable</w:t>
      </w:r>
    </w:p>
    <w:p w:rsidR="00000000" w:rsidDel="00000000" w:rsidP="00000000" w:rsidRDefault="00000000" w:rsidRPr="00000000" w14:paraId="00000071">
      <w:pPr>
        <w:numPr>
          <w:ilvl w:val="0"/>
          <w:numId w:val="10"/>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RNF-003</w:t>
      </w:r>
    </w:p>
    <w:p w:rsidR="00000000" w:rsidDel="00000000" w:rsidP="00000000" w:rsidRDefault="00000000" w:rsidRPr="00000000" w14:paraId="00000072">
      <w:pPr>
        <w:numPr>
          <w:ilvl w:val="0"/>
          <w:numId w:val="10"/>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ser intuitivo y fácil de usar, necesitando una capacitación sencilla para usuarios sin experiencia anterior.</w:t>
      </w:r>
    </w:p>
    <w:p w:rsidR="00000000" w:rsidDel="00000000" w:rsidP="00000000" w:rsidRDefault="00000000" w:rsidRPr="00000000" w14:paraId="00000073">
      <w:pPr>
        <w:numPr>
          <w:ilvl w:val="0"/>
          <w:numId w:val="10"/>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74">
      <w:pPr>
        <w:numPr>
          <w:ilvl w:val="0"/>
          <w:numId w:val="10"/>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w:t>
      </w:r>
      <w:r w:rsidDel="00000000" w:rsidR="00000000" w:rsidRPr="00000000">
        <w:rPr>
          <w:sz w:val="20"/>
          <w:szCs w:val="20"/>
          <w:rtl w:val="0"/>
        </w:rPr>
        <w:t xml:space="preserve"> Pruebas de usabilidad de los empleados que manejan el sistema, donde el 90% de estos complete tareas básicas sin necesidad de ayuda externas.</w:t>
      </w:r>
    </w:p>
    <w:p w:rsidR="00000000" w:rsidDel="00000000" w:rsidP="00000000" w:rsidRDefault="00000000" w:rsidRPr="00000000" w14:paraId="00000075">
      <w:pPr>
        <w:spacing w:after="280" w:before="280" w:line="240" w:lineRule="auto"/>
        <w:jc w:val="both"/>
        <w:rPr>
          <w:b w:val="1"/>
          <w:sz w:val="20"/>
          <w:szCs w:val="20"/>
        </w:rPr>
      </w:pPr>
      <w:r w:rsidDel="00000000" w:rsidR="00000000" w:rsidRPr="00000000">
        <w:rPr>
          <w:b w:val="1"/>
          <w:sz w:val="20"/>
          <w:szCs w:val="20"/>
          <w:rtl w:val="0"/>
        </w:rPr>
        <w:t xml:space="preserve">4.4 Requisito No Funcional 4: Disponibilidad de la base de datos</w:t>
      </w:r>
    </w:p>
    <w:p w:rsidR="00000000" w:rsidDel="00000000" w:rsidP="00000000" w:rsidRDefault="00000000" w:rsidRPr="00000000" w14:paraId="00000076">
      <w:pPr>
        <w:numPr>
          <w:ilvl w:val="0"/>
          <w:numId w:val="11"/>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RNF-004</w:t>
      </w:r>
    </w:p>
    <w:p w:rsidR="00000000" w:rsidDel="00000000" w:rsidP="00000000" w:rsidRDefault="00000000" w:rsidRPr="00000000" w14:paraId="00000077">
      <w:pPr>
        <w:numPr>
          <w:ilvl w:val="0"/>
          <w:numId w:val="11"/>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tener una disponibilidad total de la base de datos durante el horario de trabajo de la tienda, dependiendo del usuario que ingrese.</w:t>
      </w:r>
    </w:p>
    <w:p w:rsidR="00000000" w:rsidDel="00000000" w:rsidP="00000000" w:rsidRDefault="00000000" w:rsidRPr="00000000" w14:paraId="00000078">
      <w:pPr>
        <w:numPr>
          <w:ilvl w:val="0"/>
          <w:numId w:val="11"/>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p w:rsidR="00000000" w:rsidDel="00000000" w:rsidP="00000000" w:rsidRDefault="00000000" w:rsidRPr="00000000" w14:paraId="00000079">
      <w:pPr>
        <w:numPr>
          <w:ilvl w:val="0"/>
          <w:numId w:val="11"/>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w:t>
      </w:r>
      <w:r w:rsidDel="00000000" w:rsidR="00000000" w:rsidRPr="00000000">
        <w:rPr>
          <w:sz w:val="20"/>
          <w:szCs w:val="20"/>
          <w:rtl w:val="0"/>
        </w:rPr>
        <w:t xml:space="preserve"> Monitoreo de la disponibilidad durante un período de prueba.</w:t>
      </w:r>
    </w:p>
    <w:p w:rsidR="00000000" w:rsidDel="00000000" w:rsidP="00000000" w:rsidRDefault="00000000" w:rsidRPr="00000000" w14:paraId="0000007A">
      <w:pPr>
        <w:spacing w:after="280" w:before="280" w:line="240" w:lineRule="auto"/>
        <w:jc w:val="both"/>
        <w:rPr>
          <w:b w:val="1"/>
          <w:sz w:val="20"/>
          <w:szCs w:val="20"/>
        </w:rPr>
      </w:pPr>
      <w:r w:rsidDel="00000000" w:rsidR="00000000" w:rsidRPr="00000000">
        <w:rPr>
          <w:b w:val="1"/>
          <w:sz w:val="20"/>
          <w:szCs w:val="20"/>
          <w:rtl w:val="0"/>
        </w:rPr>
        <w:t xml:space="preserve">4.5 Requisito No Funcional 5: Acceso por rol</w:t>
      </w:r>
    </w:p>
    <w:p w:rsidR="00000000" w:rsidDel="00000000" w:rsidP="00000000" w:rsidRDefault="00000000" w:rsidRPr="00000000" w14:paraId="0000007B">
      <w:pPr>
        <w:numPr>
          <w:ilvl w:val="0"/>
          <w:numId w:val="11"/>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RNF-005</w:t>
      </w:r>
    </w:p>
    <w:p w:rsidR="00000000" w:rsidDel="00000000" w:rsidP="00000000" w:rsidRDefault="00000000" w:rsidRPr="00000000" w14:paraId="0000007C">
      <w:pPr>
        <w:numPr>
          <w:ilvl w:val="0"/>
          <w:numId w:val="11"/>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El sistema debe tener acceso al sistema de acuerdo al usuario que ingrese por medio de usuario y contraseña.</w:t>
      </w:r>
    </w:p>
    <w:p w:rsidR="00000000" w:rsidDel="00000000" w:rsidP="00000000" w:rsidRDefault="00000000" w:rsidRPr="00000000" w14:paraId="0000007D">
      <w:pPr>
        <w:numPr>
          <w:ilvl w:val="0"/>
          <w:numId w:val="11"/>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7E">
      <w:pPr>
        <w:numPr>
          <w:ilvl w:val="0"/>
          <w:numId w:val="11"/>
        </w:numPr>
        <w:spacing w:after="280" w:line="240" w:lineRule="auto"/>
        <w:ind w:left="720" w:hanging="360"/>
        <w:jc w:val="both"/>
      </w:pPr>
      <w:r w:rsidDel="00000000" w:rsidR="00000000" w:rsidRPr="00000000">
        <w:rPr>
          <w:b w:val="1"/>
          <w:sz w:val="20"/>
          <w:szCs w:val="20"/>
          <w:rtl w:val="0"/>
        </w:rPr>
        <w:t xml:space="preserve">Criterio de Evaluación:</w:t>
      </w:r>
      <w:r w:rsidDel="00000000" w:rsidR="00000000" w:rsidRPr="00000000">
        <w:rPr>
          <w:sz w:val="20"/>
          <w:szCs w:val="20"/>
          <w:rtl w:val="0"/>
        </w:rPr>
        <w:t xml:space="preserve"> Matriz de permisos verificada para cada rol de usuario.</w:t>
      </w:r>
    </w:p>
    <w:p w:rsidR="00000000" w:rsidDel="00000000" w:rsidP="00000000" w:rsidRDefault="00000000" w:rsidRPr="00000000" w14:paraId="0000007F">
      <w:pPr>
        <w:spacing w:after="280" w:line="240" w:lineRule="auto"/>
        <w:ind w:left="0" w:firstLine="0"/>
        <w:jc w:val="both"/>
        <w:rPr>
          <w:b w:val="1"/>
          <w:sz w:val="24"/>
          <w:szCs w:val="24"/>
        </w:rPr>
      </w:pPr>
      <w:r w:rsidDel="00000000" w:rsidR="00000000" w:rsidRPr="00000000">
        <w:rPr>
          <w:b w:val="1"/>
          <w:sz w:val="24"/>
          <w:szCs w:val="24"/>
          <w:rtl w:val="0"/>
        </w:rPr>
        <w:t xml:space="preserve">5. Restricciones</w:t>
      </w:r>
    </w:p>
    <w:p w:rsidR="00000000" w:rsidDel="00000000" w:rsidP="00000000" w:rsidRDefault="00000000" w:rsidRPr="00000000" w14:paraId="00000080">
      <w:pPr>
        <w:numPr>
          <w:ilvl w:val="0"/>
          <w:numId w:val="12"/>
        </w:numPr>
        <w:spacing w:after="0" w:before="0" w:line="240" w:lineRule="auto"/>
        <w:ind w:left="720" w:hanging="360"/>
        <w:jc w:val="both"/>
        <w:rPr>
          <w:b w:val="1"/>
          <w:sz w:val="20"/>
          <w:szCs w:val="20"/>
        </w:rPr>
      </w:pPr>
      <w:r w:rsidDel="00000000" w:rsidR="00000000" w:rsidRPr="00000000">
        <w:rPr>
          <w:b w:val="1"/>
          <w:sz w:val="20"/>
          <w:szCs w:val="20"/>
          <w:rtl w:val="0"/>
        </w:rPr>
        <w:t xml:space="preserve">Restricción 1:</w:t>
      </w:r>
      <w:r w:rsidDel="00000000" w:rsidR="00000000" w:rsidRPr="00000000">
        <w:rPr>
          <w:sz w:val="20"/>
          <w:szCs w:val="20"/>
          <w:rtl w:val="0"/>
        </w:rPr>
        <w:t xml:space="preserve"> El sistema debe estar implementado utilizando tecnologías Python, además de contar algunas de estas herramientas: FastAPI, MySQL, SQLAlchemy, React, Bootstrap, JWT, Docker, Redis, Nginx y Git; para la generación del sistema con lo más óptimo, accesible y de fácil uso para su desarrollo.</w:t>
      </w:r>
    </w:p>
    <w:p w:rsidR="00000000" w:rsidDel="00000000" w:rsidP="00000000" w:rsidRDefault="00000000" w:rsidRPr="00000000" w14:paraId="00000081">
      <w:pPr>
        <w:numPr>
          <w:ilvl w:val="0"/>
          <w:numId w:val="12"/>
        </w:numPr>
        <w:spacing w:after="0" w:before="0" w:line="240" w:lineRule="auto"/>
        <w:ind w:left="720" w:hanging="360"/>
        <w:jc w:val="both"/>
        <w:rPr>
          <w:sz w:val="20"/>
          <w:szCs w:val="20"/>
        </w:rPr>
      </w:pPr>
      <w:r w:rsidDel="00000000" w:rsidR="00000000" w:rsidRPr="00000000">
        <w:rPr>
          <w:b w:val="1"/>
          <w:sz w:val="20"/>
          <w:szCs w:val="20"/>
          <w:rtl w:val="0"/>
        </w:rPr>
        <w:t xml:space="preserve">Restricción 2:</w:t>
      </w:r>
      <w:r w:rsidDel="00000000" w:rsidR="00000000" w:rsidRPr="00000000">
        <w:rPr>
          <w:sz w:val="20"/>
          <w:szCs w:val="20"/>
          <w:rtl w:val="0"/>
        </w:rPr>
        <w:t xml:space="preserve"> El desarrollo debe cumplir con la normativa de protección de datos privados/personales y regulaciones locales de comercio minorista.</w:t>
      </w:r>
    </w:p>
    <w:p w:rsidR="00000000" w:rsidDel="00000000" w:rsidP="00000000" w:rsidRDefault="00000000" w:rsidRPr="00000000" w14:paraId="00000082">
      <w:pPr>
        <w:numPr>
          <w:ilvl w:val="0"/>
          <w:numId w:val="12"/>
        </w:numPr>
        <w:spacing w:after="0" w:afterAutospacing="0" w:before="0" w:line="240" w:lineRule="auto"/>
        <w:ind w:left="720" w:hanging="360"/>
        <w:jc w:val="both"/>
        <w:rPr>
          <w:sz w:val="20"/>
          <w:szCs w:val="20"/>
          <w:u w:val="none"/>
        </w:rPr>
      </w:pPr>
      <w:r w:rsidDel="00000000" w:rsidR="00000000" w:rsidRPr="00000000">
        <w:rPr>
          <w:b w:val="1"/>
          <w:sz w:val="20"/>
          <w:szCs w:val="20"/>
          <w:rtl w:val="0"/>
        </w:rPr>
        <w:t xml:space="preserve">Restricción 3:</w:t>
      </w:r>
      <w:r w:rsidDel="00000000" w:rsidR="00000000" w:rsidRPr="00000000">
        <w:rPr>
          <w:sz w:val="20"/>
          <w:szCs w:val="20"/>
          <w:rtl w:val="0"/>
        </w:rPr>
        <w:t xml:space="preserve"> El sistema debe ser compatible con distintos dispositivos de escritorio sin afectar el rendimiento.</w:t>
      </w:r>
    </w:p>
    <w:p w:rsidR="00000000" w:rsidDel="00000000" w:rsidP="00000000" w:rsidRDefault="00000000" w:rsidRPr="00000000" w14:paraId="00000083">
      <w:pPr>
        <w:numPr>
          <w:ilvl w:val="0"/>
          <w:numId w:val="12"/>
        </w:numPr>
        <w:spacing w:after="0" w:afterAutospacing="0" w:before="0" w:line="240" w:lineRule="auto"/>
        <w:ind w:left="720" w:hanging="360"/>
        <w:jc w:val="both"/>
        <w:rPr>
          <w:sz w:val="20"/>
          <w:szCs w:val="20"/>
          <w:u w:val="none"/>
        </w:rPr>
      </w:pPr>
      <w:r w:rsidDel="00000000" w:rsidR="00000000" w:rsidRPr="00000000">
        <w:rPr>
          <w:b w:val="1"/>
          <w:sz w:val="20"/>
          <w:szCs w:val="20"/>
          <w:rtl w:val="0"/>
        </w:rPr>
        <w:t xml:space="preserve">Restricción 4: </w:t>
      </w:r>
      <w:r w:rsidDel="00000000" w:rsidR="00000000" w:rsidRPr="00000000">
        <w:rPr>
          <w:sz w:val="20"/>
          <w:szCs w:val="20"/>
          <w:rtl w:val="0"/>
        </w:rPr>
        <w:t xml:space="preserve">El sistema debe tener un límite de almacenamiento en la base de datos según las necesidades de la tienda minorista.</w:t>
      </w:r>
    </w:p>
    <w:p w:rsidR="00000000" w:rsidDel="00000000" w:rsidP="00000000" w:rsidRDefault="00000000" w:rsidRPr="00000000" w14:paraId="00000084">
      <w:pPr>
        <w:numPr>
          <w:ilvl w:val="0"/>
          <w:numId w:val="12"/>
        </w:numPr>
        <w:spacing w:after="0" w:afterAutospacing="0" w:before="0" w:line="240" w:lineRule="auto"/>
        <w:ind w:left="720" w:hanging="360"/>
        <w:jc w:val="both"/>
        <w:rPr>
          <w:b w:val="1"/>
          <w:sz w:val="20"/>
          <w:szCs w:val="20"/>
        </w:rPr>
      </w:pPr>
      <w:r w:rsidDel="00000000" w:rsidR="00000000" w:rsidRPr="00000000">
        <w:rPr>
          <w:b w:val="1"/>
          <w:sz w:val="20"/>
          <w:szCs w:val="20"/>
          <w:rtl w:val="0"/>
        </w:rPr>
        <w:t xml:space="preserve">Restricción 5:</w:t>
      </w:r>
      <w:r w:rsidDel="00000000" w:rsidR="00000000" w:rsidRPr="00000000">
        <w:rPr>
          <w:sz w:val="20"/>
          <w:szCs w:val="20"/>
          <w:rtl w:val="0"/>
        </w:rPr>
        <w:t xml:space="preserve"> El sistema debe tener un funcionamiento en red local y sincronización adecuado al contexto del minimarket.</w:t>
      </w:r>
    </w:p>
    <w:p w:rsidR="00000000" w:rsidDel="00000000" w:rsidP="00000000" w:rsidRDefault="00000000" w:rsidRPr="00000000" w14:paraId="00000085">
      <w:pPr>
        <w:numPr>
          <w:ilvl w:val="0"/>
          <w:numId w:val="12"/>
        </w:numPr>
        <w:spacing w:after="0" w:afterAutospacing="0" w:before="0" w:line="240" w:lineRule="auto"/>
        <w:ind w:left="720" w:hanging="360"/>
        <w:jc w:val="both"/>
        <w:rPr>
          <w:sz w:val="20"/>
          <w:szCs w:val="20"/>
          <w:u w:val="none"/>
        </w:rPr>
      </w:pPr>
      <w:r w:rsidDel="00000000" w:rsidR="00000000" w:rsidRPr="00000000">
        <w:rPr>
          <w:b w:val="1"/>
          <w:sz w:val="20"/>
          <w:szCs w:val="20"/>
          <w:rtl w:val="0"/>
        </w:rPr>
        <w:t xml:space="preserve">Restricción 6:</w:t>
      </w:r>
      <w:r w:rsidDel="00000000" w:rsidR="00000000" w:rsidRPr="00000000">
        <w:rPr>
          <w:sz w:val="20"/>
          <w:szCs w:val="20"/>
          <w:rtl w:val="0"/>
        </w:rPr>
        <w:t xml:space="preserve"> El sistema debe considerar el tiempo y presupuesto limitado para su desarrollo.</w:t>
      </w:r>
    </w:p>
    <w:p w:rsidR="00000000" w:rsidDel="00000000" w:rsidP="00000000" w:rsidRDefault="00000000" w:rsidRPr="00000000" w14:paraId="00000086">
      <w:pPr>
        <w:numPr>
          <w:ilvl w:val="0"/>
          <w:numId w:val="12"/>
        </w:numPr>
        <w:spacing w:after="280" w:before="0" w:line="240" w:lineRule="auto"/>
        <w:ind w:left="720" w:hanging="360"/>
        <w:jc w:val="both"/>
        <w:rPr>
          <w:b w:val="1"/>
          <w:sz w:val="20"/>
          <w:szCs w:val="20"/>
        </w:rPr>
      </w:pPr>
      <w:r w:rsidDel="00000000" w:rsidR="00000000" w:rsidRPr="00000000">
        <w:rPr>
          <w:b w:val="1"/>
          <w:sz w:val="20"/>
          <w:szCs w:val="20"/>
          <w:rtl w:val="0"/>
        </w:rPr>
        <w:t xml:space="preserve">Restricción 7:</w:t>
      </w:r>
      <w:r w:rsidDel="00000000" w:rsidR="00000000" w:rsidRPr="00000000">
        <w:rPr>
          <w:sz w:val="20"/>
          <w:szCs w:val="20"/>
          <w:rtl w:val="0"/>
        </w:rPr>
        <w:t xml:space="preserve"> El sistema debe cumplir con las restricciones de acceso para entregar seguridad en el uso del sistema.</w:t>
      </w:r>
    </w:p>
    <w:p w:rsidR="00000000" w:rsidDel="00000000" w:rsidP="00000000" w:rsidRDefault="00000000" w:rsidRPr="00000000" w14:paraId="00000087">
      <w:pPr>
        <w:spacing w:after="280" w:before="280" w:line="240" w:lineRule="auto"/>
        <w:jc w:val="both"/>
        <w:rPr>
          <w:b w:val="1"/>
          <w:sz w:val="24"/>
          <w:szCs w:val="24"/>
        </w:rPr>
      </w:pPr>
      <w:r w:rsidDel="00000000" w:rsidR="00000000" w:rsidRPr="00000000">
        <w:rPr>
          <w:b w:val="1"/>
          <w:sz w:val="24"/>
          <w:szCs w:val="24"/>
          <w:rtl w:val="0"/>
        </w:rPr>
        <w:t xml:space="preserve">6. Criterios de Aceptación</w:t>
      </w:r>
    </w:p>
    <w:p w:rsidR="00000000" w:rsidDel="00000000" w:rsidP="00000000" w:rsidRDefault="00000000" w:rsidRPr="00000000" w14:paraId="00000088">
      <w:pPr>
        <w:numPr>
          <w:ilvl w:val="0"/>
          <w:numId w:val="13"/>
        </w:numPr>
        <w:spacing w:after="0" w:before="280" w:line="240" w:lineRule="auto"/>
        <w:ind w:left="720" w:hanging="360"/>
        <w:jc w:val="both"/>
        <w:rPr>
          <w:sz w:val="20"/>
          <w:szCs w:val="20"/>
        </w:rPr>
      </w:pPr>
      <w:r w:rsidDel="00000000" w:rsidR="00000000" w:rsidRPr="00000000">
        <w:rPr>
          <w:sz w:val="20"/>
          <w:szCs w:val="20"/>
          <w:rtl w:val="0"/>
        </w:rPr>
        <w:t xml:space="preserve">El sistema debe ser probado bajo condiciones de uso real y satisfacer al menos el 95% de los requisitos funcionales y no funcionales descritos en este documento.</w:t>
      </w:r>
    </w:p>
    <w:p w:rsidR="00000000" w:rsidDel="00000000" w:rsidP="00000000" w:rsidRDefault="00000000" w:rsidRPr="00000000" w14:paraId="00000089">
      <w:pPr>
        <w:numPr>
          <w:ilvl w:val="0"/>
          <w:numId w:val="13"/>
        </w:numPr>
        <w:spacing w:after="280" w:before="0" w:line="240" w:lineRule="auto"/>
        <w:ind w:left="720" w:hanging="360"/>
        <w:jc w:val="both"/>
        <w:rPr>
          <w:sz w:val="20"/>
          <w:szCs w:val="20"/>
        </w:rPr>
      </w:pPr>
      <w:r w:rsidDel="00000000" w:rsidR="00000000" w:rsidRPr="00000000">
        <w:rPr>
          <w:sz w:val="20"/>
          <w:szCs w:val="20"/>
          <w:rtl w:val="0"/>
        </w:rPr>
        <w:t xml:space="preserve">Los stakeholders deben validar y aceptar las funcionalidades clave del sistema antes del despliegue final.</w:t>
      </w:r>
    </w:p>
    <w:p w:rsidR="00000000" w:rsidDel="00000000" w:rsidP="00000000" w:rsidRDefault="00000000" w:rsidRPr="00000000" w14:paraId="0000008A">
      <w:pPr>
        <w:spacing w:after="280" w:before="280" w:line="240" w:lineRule="auto"/>
        <w:jc w:val="both"/>
        <w:rPr>
          <w:b w:val="1"/>
          <w:sz w:val="24"/>
          <w:szCs w:val="24"/>
        </w:rPr>
      </w:pPr>
      <w:r w:rsidDel="00000000" w:rsidR="00000000" w:rsidRPr="00000000">
        <w:rPr>
          <w:b w:val="1"/>
          <w:sz w:val="24"/>
          <w:szCs w:val="24"/>
          <w:rtl w:val="0"/>
        </w:rPr>
        <w:t xml:space="preserve">7. Planificación del Desarrollo</w:t>
      </w:r>
    </w:p>
    <w:p w:rsidR="00000000" w:rsidDel="00000000" w:rsidP="00000000" w:rsidRDefault="00000000" w:rsidRPr="00000000" w14:paraId="0000008B">
      <w:pPr>
        <w:numPr>
          <w:ilvl w:val="0"/>
          <w:numId w:val="14"/>
        </w:numPr>
        <w:spacing w:after="0" w:before="280" w:line="240" w:lineRule="auto"/>
        <w:ind w:left="720" w:hanging="360"/>
        <w:jc w:val="both"/>
        <w:rPr>
          <w:sz w:val="20"/>
          <w:szCs w:val="20"/>
        </w:rPr>
      </w:pPr>
      <w:r w:rsidDel="00000000" w:rsidR="00000000" w:rsidRPr="00000000">
        <w:rPr>
          <w:b w:val="1"/>
          <w:sz w:val="20"/>
          <w:szCs w:val="20"/>
          <w:rtl w:val="0"/>
        </w:rPr>
        <w:t xml:space="preserve">Fase 1:</w:t>
      </w:r>
      <w:r w:rsidDel="00000000" w:rsidR="00000000" w:rsidRPr="00000000">
        <w:rPr>
          <w:sz w:val="20"/>
          <w:szCs w:val="20"/>
          <w:rtl w:val="0"/>
        </w:rPr>
        <w:t xml:space="preserve"> Recolección y análisis de requisitos (1 semana).</w:t>
      </w:r>
    </w:p>
    <w:p w:rsidR="00000000" w:rsidDel="00000000" w:rsidP="00000000" w:rsidRDefault="00000000" w:rsidRPr="00000000" w14:paraId="0000008C">
      <w:pPr>
        <w:numPr>
          <w:ilvl w:val="0"/>
          <w:numId w:val="14"/>
        </w:numPr>
        <w:spacing w:after="0" w:before="0" w:line="240" w:lineRule="auto"/>
        <w:ind w:left="720" w:hanging="360"/>
        <w:jc w:val="both"/>
        <w:rPr>
          <w:sz w:val="20"/>
          <w:szCs w:val="20"/>
        </w:rPr>
      </w:pPr>
      <w:r w:rsidDel="00000000" w:rsidR="00000000" w:rsidRPr="00000000">
        <w:rPr>
          <w:b w:val="1"/>
          <w:sz w:val="20"/>
          <w:szCs w:val="20"/>
          <w:rtl w:val="0"/>
        </w:rPr>
        <w:t xml:space="preserve">Fase 2:</w:t>
      </w:r>
      <w:r w:rsidDel="00000000" w:rsidR="00000000" w:rsidRPr="00000000">
        <w:rPr>
          <w:sz w:val="20"/>
          <w:szCs w:val="20"/>
          <w:rtl w:val="0"/>
        </w:rPr>
        <w:t xml:space="preserve"> Construir la base de datos (1 semana).</w:t>
      </w:r>
    </w:p>
    <w:p w:rsidR="00000000" w:rsidDel="00000000" w:rsidP="00000000" w:rsidRDefault="00000000" w:rsidRPr="00000000" w14:paraId="0000008D">
      <w:pPr>
        <w:numPr>
          <w:ilvl w:val="0"/>
          <w:numId w:val="14"/>
        </w:numPr>
        <w:spacing w:after="0" w:before="0" w:line="240" w:lineRule="auto"/>
        <w:ind w:left="720" w:hanging="360"/>
        <w:jc w:val="both"/>
        <w:rPr>
          <w:sz w:val="20"/>
          <w:szCs w:val="20"/>
        </w:rPr>
      </w:pPr>
      <w:r w:rsidDel="00000000" w:rsidR="00000000" w:rsidRPr="00000000">
        <w:rPr>
          <w:b w:val="1"/>
          <w:sz w:val="20"/>
          <w:szCs w:val="20"/>
          <w:rtl w:val="0"/>
        </w:rPr>
        <w:t xml:space="preserve">Fase 3:</w:t>
      </w:r>
      <w:r w:rsidDel="00000000" w:rsidR="00000000" w:rsidRPr="00000000">
        <w:rPr>
          <w:sz w:val="20"/>
          <w:szCs w:val="20"/>
          <w:rtl w:val="0"/>
        </w:rPr>
        <w:t xml:space="preserve"> Diseño del sistema (2 semanas).</w:t>
      </w:r>
    </w:p>
    <w:p w:rsidR="00000000" w:rsidDel="00000000" w:rsidP="00000000" w:rsidRDefault="00000000" w:rsidRPr="00000000" w14:paraId="0000008E">
      <w:pPr>
        <w:numPr>
          <w:ilvl w:val="0"/>
          <w:numId w:val="14"/>
        </w:numPr>
        <w:spacing w:after="0" w:before="0" w:line="240" w:lineRule="auto"/>
        <w:ind w:left="720" w:hanging="360"/>
        <w:jc w:val="both"/>
        <w:rPr>
          <w:sz w:val="20"/>
          <w:szCs w:val="20"/>
        </w:rPr>
      </w:pPr>
      <w:r w:rsidDel="00000000" w:rsidR="00000000" w:rsidRPr="00000000">
        <w:rPr>
          <w:b w:val="1"/>
          <w:sz w:val="20"/>
          <w:szCs w:val="20"/>
          <w:rtl w:val="0"/>
        </w:rPr>
        <w:t xml:space="preserve">Fase 4:</w:t>
      </w:r>
      <w:r w:rsidDel="00000000" w:rsidR="00000000" w:rsidRPr="00000000">
        <w:rPr>
          <w:sz w:val="20"/>
          <w:szCs w:val="20"/>
          <w:rtl w:val="0"/>
        </w:rPr>
        <w:t xml:space="preserve"> Desarrollo del sistema (4 semanas).</w:t>
      </w:r>
    </w:p>
    <w:p w:rsidR="00000000" w:rsidDel="00000000" w:rsidP="00000000" w:rsidRDefault="00000000" w:rsidRPr="00000000" w14:paraId="0000008F">
      <w:pPr>
        <w:numPr>
          <w:ilvl w:val="0"/>
          <w:numId w:val="14"/>
        </w:numPr>
        <w:spacing w:after="0" w:afterAutospacing="0" w:before="0" w:line="240" w:lineRule="auto"/>
        <w:ind w:left="720" w:hanging="360"/>
        <w:jc w:val="both"/>
        <w:rPr>
          <w:sz w:val="20"/>
          <w:szCs w:val="20"/>
          <w:u w:val="none"/>
        </w:rPr>
      </w:pPr>
      <w:r w:rsidDel="00000000" w:rsidR="00000000" w:rsidRPr="00000000">
        <w:rPr>
          <w:b w:val="1"/>
          <w:sz w:val="20"/>
          <w:szCs w:val="20"/>
          <w:rtl w:val="0"/>
        </w:rPr>
        <w:t xml:space="preserve">Fase 5:</w:t>
      </w:r>
      <w:r w:rsidDel="00000000" w:rsidR="00000000" w:rsidRPr="00000000">
        <w:rPr>
          <w:sz w:val="20"/>
          <w:szCs w:val="20"/>
          <w:rtl w:val="0"/>
        </w:rPr>
        <w:t xml:space="preserve"> Pruebas y validaciones (1 semana).</w:t>
      </w:r>
    </w:p>
    <w:p w:rsidR="00000000" w:rsidDel="00000000" w:rsidP="00000000" w:rsidRDefault="00000000" w:rsidRPr="00000000" w14:paraId="00000090">
      <w:pPr>
        <w:numPr>
          <w:ilvl w:val="0"/>
          <w:numId w:val="14"/>
        </w:numPr>
        <w:spacing w:after="0" w:afterAutospacing="0" w:before="0" w:line="240" w:lineRule="auto"/>
        <w:ind w:left="720" w:hanging="360"/>
        <w:jc w:val="both"/>
        <w:rPr>
          <w:sz w:val="20"/>
          <w:szCs w:val="20"/>
          <w:u w:val="none"/>
        </w:rPr>
      </w:pPr>
      <w:r w:rsidDel="00000000" w:rsidR="00000000" w:rsidRPr="00000000">
        <w:rPr>
          <w:b w:val="1"/>
          <w:sz w:val="20"/>
          <w:szCs w:val="20"/>
          <w:rtl w:val="0"/>
        </w:rPr>
        <w:t xml:space="preserve">Fase 6: </w:t>
      </w:r>
      <w:r w:rsidDel="00000000" w:rsidR="00000000" w:rsidRPr="00000000">
        <w:rPr>
          <w:sz w:val="20"/>
          <w:szCs w:val="20"/>
          <w:rtl w:val="0"/>
        </w:rPr>
        <w:t xml:space="preserve">Implementación y capacitación (3 semanas)</w:t>
      </w:r>
    </w:p>
    <w:p w:rsidR="00000000" w:rsidDel="00000000" w:rsidP="00000000" w:rsidRDefault="00000000" w:rsidRPr="00000000" w14:paraId="00000091">
      <w:pPr>
        <w:numPr>
          <w:ilvl w:val="0"/>
          <w:numId w:val="14"/>
        </w:numPr>
        <w:spacing w:after="280" w:before="0" w:line="240" w:lineRule="auto"/>
        <w:ind w:left="720" w:hanging="360"/>
        <w:jc w:val="both"/>
        <w:rPr>
          <w:sz w:val="20"/>
          <w:szCs w:val="20"/>
          <w:u w:val="none"/>
        </w:rPr>
      </w:pPr>
      <w:r w:rsidDel="00000000" w:rsidR="00000000" w:rsidRPr="00000000">
        <w:rPr>
          <w:b w:val="1"/>
          <w:sz w:val="20"/>
          <w:szCs w:val="20"/>
          <w:rtl w:val="0"/>
        </w:rPr>
        <w:t xml:space="preserve">Fase 7:</w:t>
      </w:r>
      <w:r w:rsidDel="00000000" w:rsidR="00000000" w:rsidRPr="00000000">
        <w:rPr>
          <w:sz w:val="20"/>
          <w:szCs w:val="20"/>
          <w:rtl w:val="0"/>
        </w:rPr>
        <w:t xml:space="preserve"> Entrega final (1 semana).</w:t>
      </w:r>
    </w:p>
    <w:p w:rsidR="00000000" w:rsidDel="00000000" w:rsidP="00000000" w:rsidRDefault="00000000" w:rsidRPr="00000000" w14:paraId="00000092">
      <w:pPr>
        <w:spacing w:after="280" w:before="280" w:line="240" w:lineRule="auto"/>
        <w:jc w:val="both"/>
        <w:rPr>
          <w:b w:val="1"/>
          <w:sz w:val="24"/>
          <w:szCs w:val="24"/>
        </w:rPr>
      </w:pPr>
      <w:r w:rsidDel="00000000" w:rsidR="00000000" w:rsidRPr="00000000">
        <w:rPr>
          <w:b w:val="1"/>
          <w:sz w:val="24"/>
          <w:szCs w:val="24"/>
          <w:rtl w:val="0"/>
        </w:rPr>
        <w:t xml:space="preserve">8. Aprobaciones</w:t>
      </w:r>
    </w:p>
    <w:tbl>
      <w:tblPr>
        <w:tblStyle w:val="Table1"/>
        <w:tblW w:w="85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2"/>
        <w:gridCol w:w="3690"/>
        <w:gridCol w:w="1390"/>
        <w:gridCol w:w="1376"/>
        <w:tblGridChange w:id="0">
          <w:tblGrid>
            <w:gridCol w:w="2112"/>
            <w:gridCol w:w="3690"/>
            <w:gridCol w:w="1390"/>
            <w:gridCol w:w="1376"/>
          </w:tblGrid>
        </w:tblGridChange>
      </w:tblGrid>
      <w:tr>
        <w:trPr>
          <w:cantSplit w:val="0"/>
          <w:trHeight w:val="333" w:hRule="atLeast"/>
          <w:tblHeader w:val="1"/>
        </w:trPr>
        <w:tc>
          <w:tcPr>
            <w:vAlign w:val="center"/>
          </w:tcPr>
          <w:p w:rsidR="00000000" w:rsidDel="00000000" w:rsidP="00000000" w:rsidRDefault="00000000" w:rsidRPr="00000000" w14:paraId="00000093">
            <w:pPr>
              <w:spacing w:after="0" w:line="240" w:lineRule="auto"/>
              <w:jc w:val="both"/>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94">
            <w:pPr>
              <w:spacing w:after="0" w:line="240" w:lineRule="auto"/>
              <w:jc w:val="both"/>
              <w:rPr>
                <w:b w:val="1"/>
                <w:sz w:val="20"/>
                <w:szCs w:val="20"/>
              </w:rPr>
            </w:pPr>
            <w:r w:rsidDel="00000000" w:rsidR="00000000" w:rsidRPr="00000000">
              <w:rPr>
                <w:b w:val="1"/>
                <w:sz w:val="20"/>
                <w:szCs w:val="20"/>
                <w:rtl w:val="0"/>
              </w:rPr>
              <w:t xml:space="preserve">Rol</w:t>
            </w:r>
          </w:p>
        </w:tc>
        <w:tc>
          <w:tcPr>
            <w:vAlign w:val="center"/>
          </w:tcPr>
          <w:p w:rsidR="00000000" w:rsidDel="00000000" w:rsidP="00000000" w:rsidRDefault="00000000" w:rsidRPr="00000000" w14:paraId="00000095">
            <w:pPr>
              <w:spacing w:after="0" w:line="240" w:lineRule="auto"/>
              <w:jc w:val="both"/>
              <w:rPr>
                <w:b w:val="1"/>
                <w:sz w:val="20"/>
                <w:szCs w:val="20"/>
              </w:rPr>
            </w:pPr>
            <w:r w:rsidDel="00000000" w:rsidR="00000000" w:rsidRPr="00000000">
              <w:rPr>
                <w:b w:val="1"/>
                <w:sz w:val="20"/>
                <w:szCs w:val="20"/>
                <w:rtl w:val="0"/>
              </w:rPr>
              <w:t xml:space="preserve">Fecha</w:t>
            </w:r>
          </w:p>
        </w:tc>
        <w:tc>
          <w:tcPr>
            <w:vAlign w:val="center"/>
          </w:tcPr>
          <w:p w:rsidR="00000000" w:rsidDel="00000000" w:rsidP="00000000" w:rsidRDefault="00000000" w:rsidRPr="00000000" w14:paraId="00000096">
            <w:pPr>
              <w:spacing w:after="0" w:line="240" w:lineRule="auto"/>
              <w:jc w:val="both"/>
              <w:rPr>
                <w:b w:val="1"/>
                <w:sz w:val="20"/>
                <w:szCs w:val="20"/>
              </w:rPr>
            </w:pPr>
            <w:r w:rsidDel="00000000" w:rsidR="00000000" w:rsidRPr="00000000">
              <w:rPr>
                <w:b w:val="1"/>
                <w:sz w:val="20"/>
                <w:szCs w:val="20"/>
                <w:rtl w:val="0"/>
              </w:rPr>
              <w:t xml:space="preserve">Firma</w:t>
            </w:r>
          </w:p>
        </w:tc>
      </w:tr>
      <w:tr>
        <w:trPr>
          <w:cantSplit w:val="0"/>
          <w:trHeight w:val="333" w:hRule="atLeast"/>
          <w:tblHeader w:val="0"/>
        </w:trPr>
        <w:tc>
          <w:tcPr>
            <w:vAlign w:val="center"/>
          </w:tcPr>
          <w:p w:rsidR="00000000" w:rsidDel="00000000" w:rsidP="00000000" w:rsidRDefault="00000000" w:rsidRPr="00000000" w14:paraId="00000097">
            <w:pPr>
              <w:spacing w:after="0" w:line="240" w:lineRule="auto"/>
              <w:jc w:val="both"/>
              <w:rPr>
                <w:sz w:val="20"/>
                <w:szCs w:val="20"/>
              </w:rPr>
            </w:pPr>
            <w:r w:rsidDel="00000000" w:rsidR="00000000" w:rsidRPr="00000000">
              <w:rPr>
                <w:sz w:val="20"/>
                <w:szCs w:val="20"/>
                <w:rtl w:val="0"/>
              </w:rPr>
              <w:t xml:space="preserve">Natalia Ortega</w:t>
            </w:r>
          </w:p>
        </w:tc>
        <w:tc>
          <w:tcPr>
            <w:vAlign w:val="center"/>
          </w:tcPr>
          <w:p w:rsidR="00000000" w:rsidDel="00000000" w:rsidP="00000000" w:rsidRDefault="00000000" w:rsidRPr="00000000" w14:paraId="00000098">
            <w:pPr>
              <w:spacing w:after="0" w:line="240" w:lineRule="auto"/>
              <w:jc w:val="both"/>
              <w:rPr>
                <w:sz w:val="20"/>
                <w:szCs w:val="20"/>
              </w:rPr>
            </w:pPr>
            <w:r w:rsidDel="00000000" w:rsidR="00000000" w:rsidRPr="00000000">
              <w:rPr>
                <w:sz w:val="20"/>
                <w:szCs w:val="20"/>
                <w:rtl w:val="0"/>
              </w:rPr>
              <w:t xml:space="preserve">Jefe de Proyecto</w:t>
            </w:r>
          </w:p>
        </w:tc>
        <w:tc>
          <w:tcPr>
            <w:vAlign w:val="center"/>
          </w:tcPr>
          <w:p w:rsidR="00000000" w:rsidDel="00000000" w:rsidP="00000000" w:rsidRDefault="00000000" w:rsidRPr="00000000" w14:paraId="00000099">
            <w:pPr>
              <w:spacing w:after="0" w:line="240" w:lineRule="auto"/>
              <w:jc w:val="both"/>
              <w:rPr>
                <w:sz w:val="20"/>
                <w:szCs w:val="20"/>
              </w:rPr>
            </w:pPr>
            <w:r w:rsidDel="00000000" w:rsidR="00000000" w:rsidRPr="00000000">
              <w:rPr>
                <w:sz w:val="20"/>
                <w:szCs w:val="20"/>
                <w:rtl w:val="0"/>
              </w:rPr>
              <w:t xml:space="preserve">29/09</w:t>
            </w:r>
          </w:p>
        </w:tc>
        <w:tc>
          <w:tcPr>
            <w:vAlign w:val="center"/>
          </w:tcPr>
          <w:p w:rsidR="00000000" w:rsidDel="00000000" w:rsidP="00000000" w:rsidRDefault="00000000" w:rsidRPr="00000000" w14:paraId="0000009A">
            <w:pPr>
              <w:spacing w:after="0" w:line="240" w:lineRule="auto"/>
              <w:jc w:val="both"/>
              <w:rPr>
                <w:sz w:val="20"/>
                <w:szCs w:val="20"/>
              </w:rPr>
            </w:pPr>
            <w:r w:rsidDel="00000000" w:rsidR="00000000" w:rsidRPr="00000000">
              <w:rPr>
                <w:sz w:val="20"/>
                <w:szCs w:val="20"/>
              </w:rPr>
              <w:drawing>
                <wp:inline distB="114300" distT="114300" distL="114300" distR="114300">
                  <wp:extent cx="487512" cy="585015"/>
                  <wp:effectExtent b="59552" l="47336" r="47336" t="59552"/>
                  <wp:docPr id="5" name="image2.jpg"/>
                  <a:graphic>
                    <a:graphicData uri="http://schemas.openxmlformats.org/drawingml/2006/picture">
                      <pic:pic>
                        <pic:nvPicPr>
                          <pic:cNvPr id="0" name="image2.jpg"/>
                          <pic:cNvPicPr preferRelativeResize="0"/>
                        </pic:nvPicPr>
                        <pic:blipFill>
                          <a:blip r:embed="rId6"/>
                          <a:srcRect b="12563" l="7518" r="25938" t="31742"/>
                          <a:stretch>
                            <a:fillRect/>
                          </a:stretch>
                        </pic:blipFill>
                        <pic:spPr>
                          <a:xfrm rot="4620000">
                            <a:off x="0" y="0"/>
                            <a:ext cx="487512" cy="585015"/>
                          </a:xfrm>
                          <a:prstGeom prst="rect"/>
                          <a:ln/>
                        </pic:spPr>
                      </pic:pic>
                    </a:graphicData>
                  </a:graphic>
                </wp:inline>
              </w:drawing>
            </w:r>
            <w:r w:rsidDel="00000000" w:rsidR="00000000" w:rsidRPr="00000000">
              <w:rPr>
                <w:rtl w:val="0"/>
              </w:rPr>
            </w:r>
          </w:p>
        </w:tc>
      </w:tr>
      <w:tr>
        <w:trPr>
          <w:cantSplit w:val="0"/>
          <w:trHeight w:val="333" w:hRule="atLeast"/>
          <w:tblHeader w:val="0"/>
        </w:trPr>
        <w:tc>
          <w:tcPr>
            <w:vAlign w:val="center"/>
          </w:tcPr>
          <w:p w:rsidR="00000000" w:rsidDel="00000000" w:rsidP="00000000" w:rsidRDefault="00000000" w:rsidRPr="00000000" w14:paraId="0000009B">
            <w:pPr>
              <w:spacing w:after="0" w:line="240" w:lineRule="auto"/>
              <w:jc w:val="both"/>
              <w:rPr>
                <w:sz w:val="20"/>
                <w:szCs w:val="20"/>
              </w:rPr>
            </w:pPr>
            <w:r w:rsidDel="00000000" w:rsidR="00000000" w:rsidRPr="00000000">
              <w:rPr>
                <w:sz w:val="20"/>
                <w:szCs w:val="20"/>
                <w:rtl w:val="0"/>
              </w:rPr>
              <w:t xml:space="preserve">Estephania Valencia</w:t>
            </w:r>
          </w:p>
        </w:tc>
        <w:tc>
          <w:tcPr>
            <w:vAlign w:val="center"/>
          </w:tcPr>
          <w:p w:rsidR="00000000" w:rsidDel="00000000" w:rsidP="00000000" w:rsidRDefault="00000000" w:rsidRPr="00000000" w14:paraId="0000009C">
            <w:pPr>
              <w:spacing w:after="0" w:line="240" w:lineRule="auto"/>
              <w:jc w:val="both"/>
              <w:rPr>
                <w:sz w:val="20"/>
                <w:szCs w:val="20"/>
              </w:rPr>
            </w:pPr>
            <w:r w:rsidDel="00000000" w:rsidR="00000000" w:rsidRPr="00000000">
              <w:rPr>
                <w:sz w:val="20"/>
                <w:szCs w:val="20"/>
                <w:rtl w:val="0"/>
              </w:rPr>
              <w:t xml:space="preserve">Arquitecto y soporte</w:t>
            </w:r>
          </w:p>
        </w:tc>
        <w:tc>
          <w:tcPr>
            <w:vAlign w:val="center"/>
          </w:tcPr>
          <w:p w:rsidR="00000000" w:rsidDel="00000000" w:rsidP="00000000" w:rsidRDefault="00000000" w:rsidRPr="00000000" w14:paraId="0000009D">
            <w:pPr>
              <w:spacing w:after="0" w:line="240" w:lineRule="auto"/>
              <w:jc w:val="both"/>
              <w:rPr>
                <w:sz w:val="20"/>
                <w:szCs w:val="20"/>
              </w:rPr>
            </w:pPr>
            <w:r w:rsidDel="00000000" w:rsidR="00000000" w:rsidRPr="00000000">
              <w:rPr>
                <w:sz w:val="20"/>
                <w:szCs w:val="20"/>
                <w:rtl w:val="0"/>
              </w:rPr>
              <w:t xml:space="preserve">29/09</w:t>
            </w:r>
          </w:p>
        </w:tc>
        <w:tc>
          <w:tcPr>
            <w:vAlign w:val="center"/>
          </w:tcPr>
          <w:p w:rsidR="00000000" w:rsidDel="00000000" w:rsidP="00000000" w:rsidRDefault="00000000" w:rsidRPr="00000000" w14:paraId="0000009E">
            <w:pPr>
              <w:spacing w:after="0" w:line="240" w:lineRule="auto"/>
              <w:jc w:val="both"/>
              <w:rPr>
                <w:sz w:val="20"/>
                <w:szCs w:val="20"/>
              </w:rPr>
            </w:pPr>
            <w:r w:rsidDel="00000000" w:rsidR="00000000" w:rsidRPr="00000000">
              <w:rPr>
                <w:sz w:val="20"/>
                <w:szCs w:val="20"/>
              </w:rPr>
              <w:drawing>
                <wp:inline distB="114300" distT="114300" distL="114300" distR="114300">
                  <wp:extent cx="420348" cy="747285"/>
                  <wp:effectExtent b="105175" l="46659" r="46659" t="105175"/>
                  <wp:docPr id="7" name="image1.jpg"/>
                  <a:graphic>
                    <a:graphicData uri="http://schemas.openxmlformats.org/drawingml/2006/picture">
                      <pic:pic>
                        <pic:nvPicPr>
                          <pic:cNvPr id="0" name="image1.jpg"/>
                          <pic:cNvPicPr preferRelativeResize="0"/>
                        </pic:nvPicPr>
                        <pic:blipFill>
                          <a:blip r:embed="rId7"/>
                          <a:srcRect b="9753" l="12752" r="33999" t="36872"/>
                          <a:stretch>
                            <a:fillRect/>
                          </a:stretch>
                        </pic:blipFill>
                        <pic:spPr>
                          <a:xfrm rot="4320000">
                            <a:off x="0" y="0"/>
                            <a:ext cx="420348" cy="747285"/>
                          </a:xfrm>
                          <a:prstGeom prst="rect"/>
                          <a:ln/>
                        </pic:spPr>
                      </pic:pic>
                    </a:graphicData>
                  </a:graphic>
                </wp:inline>
              </w:drawing>
            </w:r>
            <w:r w:rsidDel="00000000" w:rsidR="00000000" w:rsidRPr="00000000">
              <w:rPr>
                <w:rtl w:val="0"/>
              </w:rPr>
            </w:r>
          </w:p>
        </w:tc>
      </w:tr>
      <w:tr>
        <w:trPr>
          <w:cantSplit w:val="0"/>
          <w:trHeight w:val="333" w:hRule="atLeast"/>
          <w:tblHeader w:val="0"/>
        </w:trPr>
        <w:tc>
          <w:tcPr>
            <w:vAlign w:val="center"/>
          </w:tcPr>
          <w:p w:rsidR="00000000" w:rsidDel="00000000" w:rsidP="00000000" w:rsidRDefault="00000000" w:rsidRPr="00000000" w14:paraId="0000009F">
            <w:pPr>
              <w:spacing w:after="0" w:line="240" w:lineRule="auto"/>
              <w:jc w:val="both"/>
              <w:rPr>
                <w:sz w:val="20"/>
                <w:szCs w:val="20"/>
              </w:rPr>
            </w:pPr>
            <w:r w:rsidDel="00000000" w:rsidR="00000000" w:rsidRPr="00000000">
              <w:rPr>
                <w:sz w:val="20"/>
                <w:szCs w:val="20"/>
                <w:rtl w:val="0"/>
              </w:rPr>
              <w:t xml:space="preserve">Francisca Zeballos</w:t>
            </w:r>
          </w:p>
        </w:tc>
        <w:tc>
          <w:tcPr>
            <w:vAlign w:val="center"/>
          </w:tcPr>
          <w:p w:rsidR="00000000" w:rsidDel="00000000" w:rsidP="00000000" w:rsidRDefault="00000000" w:rsidRPr="00000000" w14:paraId="000000A0">
            <w:pPr>
              <w:spacing w:after="0" w:line="240" w:lineRule="auto"/>
              <w:jc w:val="both"/>
              <w:rPr>
                <w:sz w:val="20"/>
                <w:szCs w:val="20"/>
              </w:rPr>
            </w:pPr>
            <w:r w:rsidDel="00000000" w:rsidR="00000000" w:rsidRPr="00000000">
              <w:rPr>
                <w:sz w:val="20"/>
                <w:szCs w:val="20"/>
                <w:rtl w:val="0"/>
              </w:rPr>
              <w:t xml:space="preserve">Equipo de Desarrollo y encargado de documentación</w:t>
            </w:r>
          </w:p>
        </w:tc>
        <w:tc>
          <w:tcPr>
            <w:vAlign w:val="center"/>
          </w:tcPr>
          <w:p w:rsidR="00000000" w:rsidDel="00000000" w:rsidP="00000000" w:rsidRDefault="00000000" w:rsidRPr="00000000" w14:paraId="000000A1">
            <w:pPr>
              <w:spacing w:after="0" w:line="240" w:lineRule="auto"/>
              <w:jc w:val="both"/>
              <w:rPr>
                <w:sz w:val="20"/>
                <w:szCs w:val="20"/>
              </w:rPr>
            </w:pPr>
            <w:r w:rsidDel="00000000" w:rsidR="00000000" w:rsidRPr="00000000">
              <w:rPr>
                <w:sz w:val="20"/>
                <w:szCs w:val="20"/>
                <w:rtl w:val="0"/>
              </w:rPr>
              <w:t xml:space="preserve">29/09</w:t>
            </w:r>
          </w:p>
        </w:tc>
        <w:tc>
          <w:tcPr>
            <w:vAlign w:val="center"/>
          </w:tcPr>
          <w:p w:rsidR="00000000" w:rsidDel="00000000" w:rsidP="00000000" w:rsidRDefault="00000000" w:rsidRPr="00000000" w14:paraId="000000A2">
            <w:pPr>
              <w:spacing w:after="0" w:line="240" w:lineRule="auto"/>
              <w:jc w:val="both"/>
              <w:rPr>
                <w:sz w:val="20"/>
                <w:szCs w:val="20"/>
              </w:rPr>
            </w:pPr>
            <w:r w:rsidDel="00000000" w:rsidR="00000000" w:rsidRPr="00000000">
              <w:rPr>
                <w:sz w:val="20"/>
                <w:szCs w:val="20"/>
              </w:rPr>
              <mc:AlternateContent>
                <mc:Choice Requires="wpg">
                  <w:drawing>
                    <wp:anchor allowOverlap="1" behindDoc="0" hidden="0" layoutInCell="1" locked="0" relativeHeight="0" simplePos="0">
                      <wp:simplePos x="0" y="0"/>
                      <wp:positionH relativeFrom="character">
                        <wp:posOffset>159447</wp:posOffset>
                      </wp:positionH>
                      <wp:positionV relativeFrom="line">
                        <wp:posOffset>335298</wp:posOffset>
                      </wp:positionV>
                      <wp:extent cx="170325" cy="202225"/>
                      <wp:effectExtent b="0" l="0" r="0" t="0"/>
                      <wp:wrapNone/>
                      <wp:docPr id="4" name=""/>
                      <a:graphic>
                        <a:graphicData uri="http://schemas.microsoft.com/office/word/2010/wordprocessingShape">
                          <wps:wsp>
                            <wps:cNvSpPr/>
                            <wps:cNvPr id="5" name="Shape 5"/>
                            <wps:spPr>
                              <a:xfrm>
                                <a:off x="159447" y="335298"/>
                                <a:ext cx="170325" cy="202225"/>
                              </a:xfrm>
                              <a:custGeom>
                                <a:rect b="b" l="l" r="r" t="t"/>
                                <a:pathLst>
                                  <a:path extrusionOk="0" h="8089" w="6813">
                                    <a:moveTo>
                                      <a:pt x="1289" y="6042"/>
                                    </a:moveTo>
                                    <a:lnTo>
                                      <a:pt x="1619" y="6121"/>
                                    </a:lnTo>
                                    <a:lnTo>
                                      <a:pt x="1685" y="6250"/>
                                    </a:lnTo>
                                    <a:lnTo>
                                      <a:pt x="1456" y="6821"/>
                                    </a:lnTo>
                                    <a:lnTo>
                                      <a:pt x="1053" y="7210"/>
                                    </a:lnTo>
                                    <a:lnTo>
                                      <a:pt x="711" y="7279"/>
                                    </a:lnTo>
                                    <a:lnTo>
                                      <a:pt x="711" y="7279"/>
                                    </a:lnTo>
                                    <a:lnTo>
                                      <a:pt x="621" y="7060"/>
                                    </a:lnTo>
                                    <a:lnTo>
                                      <a:pt x="662" y="6495"/>
                                    </a:lnTo>
                                    <a:lnTo>
                                      <a:pt x="857" y="6214"/>
                                    </a:lnTo>
                                    <a:lnTo>
                                      <a:pt x="1289" y="6042"/>
                                    </a:lnTo>
                                    <a:close/>
                                    <a:moveTo>
                                      <a:pt x="1481" y="7474"/>
                                    </a:moveTo>
                                    <a:lnTo>
                                      <a:pt x="1451" y="7500"/>
                                    </a:lnTo>
                                    <a:lnTo>
                                      <a:pt x="1424" y="7509"/>
                                    </a:lnTo>
                                    <a:lnTo>
                                      <a:pt x="1424" y="7509"/>
                                    </a:lnTo>
                                    <a:lnTo>
                                      <a:pt x="1481" y="7474"/>
                                    </a:lnTo>
                                    <a:close/>
                                    <a:moveTo>
                                      <a:pt x="6665" y="0"/>
                                    </a:moveTo>
                                    <a:lnTo>
                                      <a:pt x="6528" y="97"/>
                                    </a:lnTo>
                                    <a:lnTo>
                                      <a:pt x="6118" y="922"/>
                                    </a:lnTo>
                                    <a:lnTo>
                                      <a:pt x="5846" y="1430"/>
                                    </a:lnTo>
                                    <a:lnTo>
                                      <a:pt x="4826" y="3247"/>
                                    </a:lnTo>
                                    <a:lnTo>
                                      <a:pt x="3570" y="5215"/>
                                    </a:lnTo>
                                    <a:lnTo>
                                      <a:pt x="2264" y="6805"/>
                                    </a:lnTo>
                                    <a:lnTo>
                                      <a:pt x="1610" y="7364"/>
                                    </a:lnTo>
                                    <a:lnTo>
                                      <a:pt x="1610" y="7364"/>
                                    </a:lnTo>
                                    <a:lnTo>
                                      <a:pt x="2018" y="6765"/>
                                    </a:lnTo>
                                    <a:lnTo>
                                      <a:pt x="2153" y="6151"/>
                                    </a:lnTo>
                                    <a:lnTo>
                                      <a:pt x="1978" y="5797"/>
                                    </a:lnTo>
                                    <a:lnTo>
                                      <a:pt x="1582" y="5580"/>
                                    </a:lnTo>
                                    <a:lnTo>
                                      <a:pt x="1043" y="5590"/>
                                    </a:lnTo>
                                    <a:lnTo>
                                      <a:pt x="542" y="5845"/>
                                    </a:lnTo>
                                    <a:lnTo>
                                      <a:pt x="497" y="5908"/>
                                    </a:lnTo>
                                    <a:lnTo>
                                      <a:pt x="497" y="5908"/>
                                    </a:lnTo>
                                    <a:lnTo>
                                      <a:pt x="416" y="5896"/>
                                    </a:lnTo>
                                    <a:lnTo>
                                      <a:pt x="141" y="6216"/>
                                    </a:lnTo>
                                    <a:lnTo>
                                      <a:pt x="0" y="6992"/>
                                    </a:lnTo>
                                    <a:lnTo>
                                      <a:pt x="145" y="7514"/>
                                    </a:lnTo>
                                    <a:lnTo>
                                      <a:pt x="422" y="7711"/>
                                    </a:lnTo>
                                    <a:lnTo>
                                      <a:pt x="422" y="7711"/>
                                    </a:lnTo>
                                    <a:lnTo>
                                      <a:pt x="707" y="8002"/>
                                    </a:lnTo>
                                    <a:lnTo>
                                      <a:pt x="1206" y="8089"/>
                                    </a:lnTo>
                                    <a:lnTo>
                                      <a:pt x="1785" y="7830"/>
                                    </a:lnTo>
                                    <a:lnTo>
                                      <a:pt x="2660" y="7000"/>
                                    </a:lnTo>
                                    <a:lnTo>
                                      <a:pt x="4025" y="5179"/>
                                    </a:lnTo>
                                    <a:lnTo>
                                      <a:pt x="5201" y="3220"/>
                                    </a:lnTo>
                                    <a:lnTo>
                                      <a:pt x="6202" y="1359"/>
                                    </a:lnTo>
                                    <a:lnTo>
                                      <a:pt x="6365" y="1053"/>
                                    </a:lnTo>
                                    <a:lnTo>
                                      <a:pt x="6813" y="245"/>
                                    </a:lnTo>
                                    <a:lnTo>
                                      <a:pt x="6813" y="77"/>
                                    </a:lnTo>
                                    <a:lnTo>
                                      <a:pt x="666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0" behindDoc="0" hidden="0" layoutInCell="1" locked="0" relativeHeight="0" simplePos="0">
                      <wp:simplePos x="0" y="0"/>
                      <wp:positionH/>
                      <wp:positionV/>
                      <wp:extent cx="0" cy="0"/>
                      <wp:wrapSquare wrapText="bothSides"/>
                      <wp:docPr id="0"/>
                      <a:graphic>
                        <a:graphicData/>
                      </a:graphic>
                    </wp:anchor>
                  </w:drawing>
                </mc:Fallback>
              </mc:AlternateContent>
            </w:r>
            <w:r w:rsidDel="00000000" w:rsidR="00000000" w:rsidRPr="00000000">
              <w:rPr>
                <w:sz w:val="20"/>
                <w:szCs w:val="20"/>
              </w:rPr>
              <w:drawing>
                <wp:inline distB="114300" distT="114300" distL="114300" distR="114300">
                  <wp:extent cx="833632" cy="428394"/>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33632" cy="428394"/>
                          </a:xfrm>
                          <a:prstGeom prst="rect"/>
                          <a:ln/>
                        </pic:spPr>
                      </pic:pic>
                    </a:graphicData>
                  </a:graphic>
                </wp:inline>
              </w:drawing>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A3">
            <w:pPr>
              <w:spacing w:after="0" w:line="240" w:lineRule="auto"/>
              <w:jc w:val="both"/>
              <w:rPr>
                <w:sz w:val="20"/>
                <w:szCs w:val="20"/>
              </w:rPr>
            </w:pPr>
            <w:r w:rsidDel="00000000" w:rsidR="00000000" w:rsidRPr="00000000">
              <w:rPr>
                <w:sz w:val="20"/>
                <w:szCs w:val="20"/>
                <w:rtl w:val="0"/>
              </w:rPr>
              <w:t xml:space="preserve">Katherine Segovia</w:t>
            </w:r>
          </w:p>
        </w:tc>
        <w:tc>
          <w:tcPr>
            <w:vAlign w:val="center"/>
          </w:tcPr>
          <w:p w:rsidR="00000000" w:rsidDel="00000000" w:rsidP="00000000" w:rsidRDefault="00000000" w:rsidRPr="00000000" w14:paraId="000000A4">
            <w:pPr>
              <w:spacing w:after="0" w:line="240" w:lineRule="auto"/>
              <w:jc w:val="both"/>
              <w:rPr>
                <w:sz w:val="20"/>
                <w:szCs w:val="20"/>
              </w:rPr>
            </w:pPr>
            <w:r w:rsidDel="00000000" w:rsidR="00000000" w:rsidRPr="00000000">
              <w:rPr>
                <w:sz w:val="20"/>
                <w:szCs w:val="20"/>
                <w:rtl w:val="0"/>
              </w:rPr>
              <w:t xml:space="preserve">Analista de negocios</w:t>
            </w:r>
          </w:p>
        </w:tc>
        <w:tc>
          <w:tcPr>
            <w:vAlign w:val="center"/>
          </w:tcPr>
          <w:p w:rsidR="00000000" w:rsidDel="00000000" w:rsidP="00000000" w:rsidRDefault="00000000" w:rsidRPr="00000000" w14:paraId="000000A5">
            <w:pPr>
              <w:spacing w:after="0" w:line="240" w:lineRule="auto"/>
              <w:jc w:val="both"/>
              <w:rPr>
                <w:sz w:val="20"/>
                <w:szCs w:val="20"/>
              </w:rPr>
            </w:pPr>
            <w:r w:rsidDel="00000000" w:rsidR="00000000" w:rsidRPr="00000000">
              <w:rPr>
                <w:sz w:val="20"/>
                <w:szCs w:val="20"/>
                <w:rtl w:val="0"/>
              </w:rPr>
              <w:t xml:space="preserve">29/09</w:t>
            </w:r>
          </w:p>
        </w:tc>
        <w:tc>
          <w:tcPr>
            <w:vAlign w:val="center"/>
          </w:tcPr>
          <w:p w:rsidR="00000000" w:rsidDel="00000000" w:rsidP="00000000" w:rsidRDefault="00000000" w:rsidRPr="00000000" w14:paraId="000000A6">
            <w:pPr>
              <w:spacing w:after="0" w:line="240" w:lineRule="auto"/>
              <w:jc w:val="both"/>
              <w:rPr>
                <w:sz w:val="20"/>
                <w:szCs w:val="20"/>
                <w:highlight w:val="black"/>
              </w:rPr>
            </w:pPr>
            <w:r w:rsidDel="00000000" w:rsidR="00000000" w:rsidRPr="00000000">
              <w:rPr>
                <w:sz w:val="20"/>
                <w:szCs w:val="20"/>
              </w:rPr>
              <mc:AlternateContent>
                <mc:Choice Requires="wpg">
                  <w:drawing>
                    <wp:anchor allowOverlap="1" behindDoc="0" hidden="0" layoutInCell="1" locked="0" relativeHeight="0" simplePos="0">
                      <wp:simplePos x="0" y="0"/>
                      <wp:positionH relativeFrom="character">
                        <wp:posOffset>230219</wp:posOffset>
                      </wp:positionH>
                      <wp:positionV relativeFrom="line">
                        <wp:posOffset>41550</wp:posOffset>
                      </wp:positionV>
                      <wp:extent cx="280825" cy="157650"/>
                      <wp:effectExtent b="0" l="0" r="0" t="0"/>
                      <wp:wrapNone/>
                      <wp:docPr id="1" name=""/>
                      <a:graphic>
                        <a:graphicData uri="http://schemas.microsoft.com/office/word/2010/wordprocessingShape">
                          <wps:wsp>
                            <wps:cNvSpPr/>
                            <wps:cNvPr id="2" name="Shape 2"/>
                            <wps:spPr>
                              <a:xfrm>
                                <a:off x="230219" y="41550"/>
                                <a:ext cx="280825" cy="157650"/>
                              </a:xfrm>
                              <a:custGeom>
                                <a:rect b="b" l="l" r="r" t="t"/>
                                <a:pathLst>
                                  <a:path extrusionOk="0" h="6306" w="11233">
                                    <a:moveTo>
                                      <a:pt x="143" y="0"/>
                                    </a:moveTo>
                                    <a:lnTo>
                                      <a:pt x="14" y="74"/>
                                    </a:lnTo>
                                    <a:lnTo>
                                      <a:pt x="19" y="222"/>
                                    </a:lnTo>
                                    <a:lnTo>
                                      <a:pt x="151" y="288"/>
                                    </a:lnTo>
                                    <a:lnTo>
                                      <a:pt x="1391" y="294"/>
                                    </a:lnTo>
                                    <a:lnTo>
                                      <a:pt x="3286" y="459"/>
                                    </a:lnTo>
                                    <a:lnTo>
                                      <a:pt x="5187" y="788"/>
                                    </a:lnTo>
                                    <a:lnTo>
                                      <a:pt x="7296" y="1360"/>
                                    </a:lnTo>
                                    <a:lnTo>
                                      <a:pt x="9392" y="2136"/>
                                    </a:lnTo>
                                    <a:lnTo>
                                      <a:pt x="10393" y="2693"/>
                                    </a:lnTo>
                                    <a:lnTo>
                                      <a:pt x="10782" y="3129"/>
                                    </a:lnTo>
                                    <a:lnTo>
                                      <a:pt x="10810" y="3432"/>
                                    </a:lnTo>
                                    <a:lnTo>
                                      <a:pt x="10494" y="3944"/>
                                    </a:lnTo>
                                    <a:lnTo>
                                      <a:pt x="9672" y="4606"/>
                                    </a:lnTo>
                                    <a:lnTo>
                                      <a:pt x="8890" y="4955"/>
                                    </a:lnTo>
                                    <a:lnTo>
                                      <a:pt x="8602" y="4943"/>
                                    </a:lnTo>
                                    <a:lnTo>
                                      <a:pt x="8487" y="4681"/>
                                    </a:lnTo>
                                    <a:lnTo>
                                      <a:pt x="8595" y="3775"/>
                                    </a:lnTo>
                                    <a:lnTo>
                                      <a:pt x="8802" y="3469"/>
                                    </a:lnTo>
                                    <a:lnTo>
                                      <a:pt x="8868" y="3265"/>
                                    </a:lnTo>
                                    <a:lnTo>
                                      <a:pt x="8840" y="3115"/>
                                    </a:lnTo>
                                    <a:lnTo>
                                      <a:pt x="8692" y="2997"/>
                                    </a:lnTo>
                                    <a:lnTo>
                                      <a:pt x="8388" y="3063"/>
                                    </a:lnTo>
                                    <a:lnTo>
                                      <a:pt x="8149" y="3511"/>
                                    </a:lnTo>
                                    <a:lnTo>
                                      <a:pt x="8122" y="3616"/>
                                    </a:lnTo>
                                    <a:lnTo>
                                      <a:pt x="8114" y="3693"/>
                                    </a:lnTo>
                                    <a:lnTo>
                                      <a:pt x="7409" y="4583"/>
                                    </a:lnTo>
                                    <a:lnTo>
                                      <a:pt x="7461" y="4218"/>
                                    </a:lnTo>
                                    <a:lnTo>
                                      <a:pt x="7546" y="3913"/>
                                    </a:lnTo>
                                    <a:lnTo>
                                      <a:pt x="7603" y="3448"/>
                                    </a:lnTo>
                                    <a:lnTo>
                                      <a:pt x="7450" y="3289"/>
                                    </a:lnTo>
                                    <a:lnTo>
                                      <a:pt x="7233" y="3323"/>
                                    </a:lnTo>
                                    <a:lnTo>
                                      <a:pt x="6267" y="4325"/>
                                    </a:lnTo>
                                    <a:lnTo>
                                      <a:pt x="6267" y="4325"/>
                                    </a:lnTo>
                                    <a:lnTo>
                                      <a:pt x="6308" y="4183"/>
                                    </a:lnTo>
                                    <a:lnTo>
                                      <a:pt x="6665" y="3659"/>
                                    </a:lnTo>
                                    <a:lnTo>
                                      <a:pt x="6690" y="3492"/>
                                    </a:lnTo>
                                    <a:lnTo>
                                      <a:pt x="6561" y="3334"/>
                                    </a:lnTo>
                                    <a:lnTo>
                                      <a:pt x="6243" y="3371"/>
                                    </a:lnTo>
                                    <a:lnTo>
                                      <a:pt x="5897" y="3836"/>
                                    </a:lnTo>
                                    <a:lnTo>
                                      <a:pt x="5855" y="4008"/>
                                    </a:lnTo>
                                    <a:lnTo>
                                      <a:pt x="5368" y="4635"/>
                                    </a:lnTo>
                                    <a:lnTo>
                                      <a:pt x="4745" y="5152"/>
                                    </a:lnTo>
                                    <a:lnTo>
                                      <a:pt x="4745" y="5152"/>
                                    </a:lnTo>
                                    <a:lnTo>
                                      <a:pt x="4748" y="5105"/>
                                    </a:lnTo>
                                    <a:lnTo>
                                      <a:pt x="4990" y="4491"/>
                                    </a:lnTo>
                                    <a:lnTo>
                                      <a:pt x="5390" y="3990"/>
                                    </a:lnTo>
                                    <a:lnTo>
                                      <a:pt x="5467" y="3807"/>
                                    </a:lnTo>
                                    <a:lnTo>
                                      <a:pt x="5442" y="3622"/>
                                    </a:lnTo>
                                    <a:lnTo>
                                      <a:pt x="5288" y="3517"/>
                                    </a:lnTo>
                                    <a:lnTo>
                                      <a:pt x="4978" y="3603"/>
                                    </a:lnTo>
                                    <a:lnTo>
                                      <a:pt x="4649" y="4053"/>
                                    </a:lnTo>
                                    <a:lnTo>
                                      <a:pt x="4532" y="4357"/>
                                    </a:lnTo>
                                    <a:lnTo>
                                      <a:pt x="4532" y="4357"/>
                                    </a:lnTo>
                                    <a:lnTo>
                                      <a:pt x="4145" y="4808"/>
                                    </a:lnTo>
                                    <a:lnTo>
                                      <a:pt x="3390" y="5379"/>
                                    </a:lnTo>
                                    <a:lnTo>
                                      <a:pt x="3390" y="5379"/>
                                    </a:lnTo>
                                    <a:lnTo>
                                      <a:pt x="3671" y="4540"/>
                                    </a:lnTo>
                                    <a:lnTo>
                                      <a:pt x="3799" y="4401"/>
                                    </a:lnTo>
                                    <a:lnTo>
                                      <a:pt x="3909" y="4224"/>
                                    </a:lnTo>
                                    <a:lnTo>
                                      <a:pt x="3898" y="3994"/>
                                    </a:lnTo>
                                    <a:lnTo>
                                      <a:pt x="3700" y="3881"/>
                                    </a:lnTo>
                                    <a:lnTo>
                                      <a:pt x="3420" y="4004"/>
                                    </a:lnTo>
                                    <a:lnTo>
                                      <a:pt x="3209" y="4347"/>
                                    </a:lnTo>
                                    <a:lnTo>
                                      <a:pt x="3199" y="4382"/>
                                    </a:lnTo>
                                    <a:lnTo>
                                      <a:pt x="3199" y="4382"/>
                                    </a:lnTo>
                                    <a:lnTo>
                                      <a:pt x="2812" y="4843"/>
                                    </a:lnTo>
                                    <a:lnTo>
                                      <a:pt x="1994" y="5513"/>
                                    </a:lnTo>
                                    <a:lnTo>
                                      <a:pt x="1997" y="5507"/>
                                    </a:lnTo>
                                    <a:lnTo>
                                      <a:pt x="2358" y="4737"/>
                                    </a:lnTo>
                                    <a:lnTo>
                                      <a:pt x="2358" y="4737"/>
                                    </a:lnTo>
                                    <a:lnTo>
                                      <a:pt x="2803" y="4238"/>
                                    </a:lnTo>
                                    <a:lnTo>
                                      <a:pt x="2814" y="4008"/>
                                    </a:lnTo>
                                    <a:lnTo>
                                      <a:pt x="2620" y="3887"/>
                                    </a:lnTo>
                                    <a:lnTo>
                                      <a:pt x="2337" y="3988"/>
                                    </a:lnTo>
                                    <a:lnTo>
                                      <a:pt x="1997" y="4359"/>
                                    </a:lnTo>
                                    <a:lnTo>
                                      <a:pt x="1884" y="4612"/>
                                    </a:lnTo>
                                    <a:lnTo>
                                      <a:pt x="1147" y="5380"/>
                                    </a:lnTo>
                                    <a:lnTo>
                                      <a:pt x="494" y="5836"/>
                                    </a:lnTo>
                                    <a:lnTo>
                                      <a:pt x="477" y="5793"/>
                                    </a:lnTo>
                                    <a:lnTo>
                                      <a:pt x="557" y="4946"/>
                                    </a:lnTo>
                                    <a:lnTo>
                                      <a:pt x="1103" y="3323"/>
                                    </a:lnTo>
                                    <a:lnTo>
                                      <a:pt x="979" y="3146"/>
                                    </a:lnTo>
                                    <a:lnTo>
                                      <a:pt x="765" y="3114"/>
                                    </a:lnTo>
                                    <a:lnTo>
                                      <a:pt x="529" y="3377"/>
                                    </a:lnTo>
                                    <a:lnTo>
                                      <a:pt x="99" y="4792"/>
                                    </a:lnTo>
                                    <a:lnTo>
                                      <a:pt x="0" y="5772"/>
                                    </a:lnTo>
                                    <a:lnTo>
                                      <a:pt x="143" y="6169"/>
                                    </a:lnTo>
                                    <a:lnTo>
                                      <a:pt x="359" y="6306"/>
                                    </a:lnTo>
                                    <a:lnTo>
                                      <a:pt x="784" y="6238"/>
                                    </a:lnTo>
                                    <a:lnTo>
                                      <a:pt x="1520" y="5645"/>
                                    </a:lnTo>
                                    <a:lnTo>
                                      <a:pt x="1503" y="5827"/>
                                    </a:lnTo>
                                    <a:lnTo>
                                      <a:pt x="1668" y="6012"/>
                                    </a:lnTo>
                                    <a:lnTo>
                                      <a:pt x="2016" y="6032"/>
                                    </a:lnTo>
                                    <a:lnTo>
                                      <a:pt x="2672" y="5621"/>
                                    </a:lnTo>
                                    <a:lnTo>
                                      <a:pt x="2915" y="5357"/>
                                    </a:lnTo>
                                    <a:lnTo>
                                      <a:pt x="2915" y="5357"/>
                                    </a:lnTo>
                                    <a:lnTo>
                                      <a:pt x="2993" y="5727"/>
                                    </a:lnTo>
                                    <a:lnTo>
                                      <a:pt x="3250" y="5884"/>
                                    </a:lnTo>
                                    <a:lnTo>
                                      <a:pt x="3703" y="5764"/>
                                    </a:lnTo>
                                    <a:lnTo>
                                      <a:pt x="4283" y="5270"/>
                                    </a:lnTo>
                                    <a:lnTo>
                                      <a:pt x="4279" y="5362"/>
                                    </a:lnTo>
                                    <a:lnTo>
                                      <a:pt x="4411" y="5581"/>
                                    </a:lnTo>
                                    <a:lnTo>
                                      <a:pt x="4751" y="5661"/>
                                    </a:lnTo>
                                    <a:lnTo>
                                      <a:pt x="5299" y="5356"/>
                                    </a:lnTo>
                                    <a:lnTo>
                                      <a:pt x="5675" y="4929"/>
                                    </a:lnTo>
                                    <a:lnTo>
                                      <a:pt x="5675" y="4972"/>
                                    </a:lnTo>
                                    <a:lnTo>
                                      <a:pt x="5777" y="5188"/>
                                    </a:lnTo>
                                    <a:lnTo>
                                      <a:pt x="5903" y="5260"/>
                                    </a:lnTo>
                                    <a:lnTo>
                                      <a:pt x="6216" y="5145"/>
                                    </a:lnTo>
                                    <a:lnTo>
                                      <a:pt x="6589" y="4692"/>
                                    </a:lnTo>
                                    <a:lnTo>
                                      <a:pt x="6977" y="4269"/>
                                    </a:lnTo>
                                    <a:lnTo>
                                      <a:pt x="6890" y="4969"/>
                                    </a:lnTo>
                                    <a:lnTo>
                                      <a:pt x="6973" y="5149"/>
                                    </a:lnTo>
                                    <a:lnTo>
                                      <a:pt x="7112" y="5242"/>
                                    </a:lnTo>
                                    <a:lnTo>
                                      <a:pt x="7389" y="5214"/>
                                    </a:lnTo>
                                    <a:lnTo>
                                      <a:pt x="7990" y="4664"/>
                                    </a:lnTo>
                                    <a:lnTo>
                                      <a:pt x="8018" y="4624"/>
                                    </a:lnTo>
                                    <a:lnTo>
                                      <a:pt x="8015" y="4652"/>
                                    </a:lnTo>
                                    <a:lnTo>
                                      <a:pt x="8144" y="5125"/>
                                    </a:lnTo>
                                    <a:lnTo>
                                      <a:pt x="8454" y="5385"/>
                                    </a:lnTo>
                                    <a:lnTo>
                                      <a:pt x="8893" y="5423"/>
                                    </a:lnTo>
                                    <a:lnTo>
                                      <a:pt x="9589" y="5160"/>
                                    </a:lnTo>
                                    <a:lnTo>
                                      <a:pt x="10552" y="4469"/>
                                    </a:lnTo>
                                    <a:lnTo>
                                      <a:pt x="11092" y="3814"/>
                                    </a:lnTo>
                                    <a:lnTo>
                                      <a:pt x="11232" y="3315"/>
                                    </a:lnTo>
                                    <a:lnTo>
                                      <a:pt x="11095" y="2846"/>
                                    </a:lnTo>
                                    <a:lnTo>
                                      <a:pt x="10623" y="2367"/>
                                    </a:lnTo>
                                    <a:lnTo>
                                      <a:pt x="9532" y="1799"/>
                                    </a:lnTo>
                                    <a:lnTo>
                                      <a:pt x="7389" y="1055"/>
                                    </a:lnTo>
                                    <a:lnTo>
                                      <a:pt x="5247" y="500"/>
                                    </a:lnTo>
                                    <a:lnTo>
                                      <a:pt x="3319" y="183"/>
                                    </a:lnTo>
                                    <a:lnTo>
                                      <a:pt x="1402" y="31"/>
                                    </a:lnTo>
                                    <a:lnTo>
                                      <a:pt x="143"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0" behindDoc="0" hidden="0" layoutInCell="1" locked="0" relativeHeight="0" simplePos="0">
                      <wp:simplePos x="0" y="0"/>
                      <wp:positionH/>
                      <wp:positionV/>
                      <wp:extent cx="0" cy="0"/>
                      <wp:wrapSquare wrapText="bothSides"/>
                      <wp:docPr id="0"/>
                      <a:graphic>
                        <a:graphicData/>
                      </a:graphic>
                    </wp:anchor>
                  </w:drawing>
                </mc:Fallback>
              </mc:AlternateContent>
            </w:r>
            <w:r w:rsidDel="00000000" w:rsidR="00000000" w:rsidRPr="00000000">
              <w:rPr>
                <w:sz w:val="20"/>
                <w:szCs w:val="20"/>
              </w:rPr>
              <mc:AlternateContent>
                <mc:Choice Requires="wpg">
                  <w:drawing>
                    <wp:anchor allowOverlap="1" behindDoc="0" hidden="0" layoutInCell="1" locked="0" relativeHeight="0" simplePos="0">
                      <wp:simplePos x="0" y="0"/>
                      <wp:positionH relativeFrom="character">
                        <wp:posOffset>74252</wp:posOffset>
                      </wp:positionH>
                      <wp:positionV relativeFrom="line">
                        <wp:posOffset>54219</wp:posOffset>
                      </wp:positionV>
                      <wp:extent cx="114000" cy="124500"/>
                      <wp:effectExtent b="0" l="0" r="0" t="0"/>
                      <wp:wrapNone/>
                      <wp:docPr id="2" name=""/>
                      <a:graphic>
                        <a:graphicData uri="http://schemas.microsoft.com/office/word/2010/wordprocessingShape">
                          <wps:wsp>
                            <wps:cNvSpPr/>
                            <wps:cNvPr id="3" name="Shape 3"/>
                            <wps:spPr>
                              <a:xfrm>
                                <a:off x="74252" y="54219"/>
                                <a:ext cx="114000" cy="124500"/>
                              </a:xfrm>
                              <a:custGeom>
                                <a:rect b="b" l="l" r="r" t="t"/>
                                <a:pathLst>
                                  <a:path extrusionOk="0" h="4980" w="4560">
                                    <a:moveTo>
                                      <a:pt x="4426" y="0"/>
                                    </a:moveTo>
                                    <a:lnTo>
                                      <a:pt x="4239" y="55"/>
                                    </a:lnTo>
                                    <a:lnTo>
                                      <a:pt x="3526" y="815"/>
                                    </a:lnTo>
                                    <a:lnTo>
                                      <a:pt x="3172" y="1203"/>
                                    </a:lnTo>
                                    <a:lnTo>
                                      <a:pt x="1392" y="3173"/>
                                    </a:lnTo>
                                    <a:lnTo>
                                      <a:pt x="109" y="4487"/>
                                    </a:lnTo>
                                    <a:lnTo>
                                      <a:pt x="0" y="4677"/>
                                    </a:lnTo>
                                    <a:lnTo>
                                      <a:pt x="65" y="4886"/>
                                    </a:lnTo>
                                    <a:lnTo>
                                      <a:pt x="262" y="4980"/>
                                    </a:lnTo>
                                    <a:lnTo>
                                      <a:pt x="542" y="4823"/>
                                    </a:lnTo>
                                    <a:lnTo>
                                      <a:pt x="2453" y="2590"/>
                                    </a:lnTo>
                                    <a:lnTo>
                                      <a:pt x="3782" y="1047"/>
                                    </a:lnTo>
                                    <a:lnTo>
                                      <a:pt x="4497" y="325"/>
                                    </a:lnTo>
                                    <a:lnTo>
                                      <a:pt x="4559" y="140"/>
                                    </a:lnTo>
                                    <a:lnTo>
                                      <a:pt x="442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0" behindDoc="0" hidden="0" layoutInCell="1" locked="0" relativeHeight="0" simplePos="0">
                      <wp:simplePos x="0" y="0"/>
                      <wp:positionH/>
                      <wp:positionV/>
                      <wp:extent cx="0" cy="0"/>
                      <wp:wrapSquare wrapText="bothSides"/>
                      <wp:docPr id="0"/>
                      <a:graphic>
                        <a:graphicData/>
                      </a:graphic>
                    </wp:anchor>
                  </w:drawing>
                </mc:Fallback>
              </mc:AlternateContent>
            </w:r>
            <w:r w:rsidDel="00000000" w:rsidR="00000000" w:rsidRPr="00000000">
              <w:rPr>
                <w:sz w:val="20"/>
                <w:szCs w:val="20"/>
              </w:rPr>
              <mc:AlternateContent>
                <mc:Choice Requires="wpg">
                  <w:drawing>
                    <wp:anchor allowOverlap="1" behindDoc="0" hidden="0" layoutInCell="1" locked="0" relativeHeight="0" simplePos="0">
                      <wp:simplePos x="0" y="0"/>
                      <wp:positionH relativeFrom="character">
                        <wp:posOffset>56892</wp:posOffset>
                      </wp:positionH>
                      <wp:positionV relativeFrom="line">
                        <wp:posOffset>45866</wp:posOffset>
                      </wp:positionV>
                      <wp:extent cx="113000" cy="160400"/>
                      <wp:effectExtent b="0" l="0" r="0" t="0"/>
                      <wp:wrapNone/>
                      <wp:docPr id="3" name=""/>
                      <a:graphic>
                        <a:graphicData uri="http://schemas.microsoft.com/office/word/2010/wordprocessingShape">
                          <wps:wsp>
                            <wps:cNvSpPr/>
                            <wps:cNvPr id="4" name="Shape 4"/>
                            <wps:spPr>
                              <a:xfrm>
                                <a:off x="56892" y="45866"/>
                                <a:ext cx="113000" cy="160400"/>
                              </a:xfrm>
                              <a:custGeom>
                                <a:rect b="b" l="l" r="r" t="t"/>
                                <a:pathLst>
                                  <a:path extrusionOk="0" h="6416" w="4520">
                                    <a:moveTo>
                                      <a:pt x="789" y="4879"/>
                                    </a:moveTo>
                                    <a:lnTo>
                                      <a:pt x="1078" y="4932"/>
                                    </a:lnTo>
                                    <a:lnTo>
                                      <a:pt x="1110" y="4948"/>
                                    </a:lnTo>
                                    <a:lnTo>
                                      <a:pt x="1110" y="4948"/>
                                    </a:lnTo>
                                    <a:lnTo>
                                      <a:pt x="470" y="5711"/>
                                    </a:lnTo>
                                    <a:lnTo>
                                      <a:pt x="541" y="5162"/>
                                    </a:lnTo>
                                    <a:lnTo>
                                      <a:pt x="789" y="4879"/>
                                    </a:lnTo>
                                    <a:close/>
                                    <a:moveTo>
                                      <a:pt x="1025" y="0"/>
                                    </a:moveTo>
                                    <a:lnTo>
                                      <a:pt x="810" y="75"/>
                                    </a:lnTo>
                                    <a:lnTo>
                                      <a:pt x="733" y="327"/>
                                    </a:lnTo>
                                    <a:lnTo>
                                      <a:pt x="874" y="625"/>
                                    </a:lnTo>
                                    <a:lnTo>
                                      <a:pt x="919" y="633"/>
                                    </a:lnTo>
                                    <a:lnTo>
                                      <a:pt x="1433" y="1872"/>
                                    </a:lnTo>
                                    <a:lnTo>
                                      <a:pt x="1604" y="3028"/>
                                    </a:lnTo>
                                    <a:lnTo>
                                      <a:pt x="1500" y="4058"/>
                                    </a:lnTo>
                                    <a:lnTo>
                                      <a:pt x="1306" y="4515"/>
                                    </a:lnTo>
                                    <a:lnTo>
                                      <a:pt x="1306" y="4515"/>
                                    </a:lnTo>
                                    <a:lnTo>
                                      <a:pt x="1235" y="4476"/>
                                    </a:lnTo>
                                    <a:lnTo>
                                      <a:pt x="744" y="4388"/>
                                    </a:lnTo>
                                    <a:lnTo>
                                      <a:pt x="326" y="4620"/>
                                    </a:lnTo>
                                    <a:lnTo>
                                      <a:pt x="36" y="5123"/>
                                    </a:lnTo>
                                    <a:lnTo>
                                      <a:pt x="0" y="6195"/>
                                    </a:lnTo>
                                    <a:lnTo>
                                      <a:pt x="180" y="6416"/>
                                    </a:lnTo>
                                    <a:lnTo>
                                      <a:pt x="362" y="6416"/>
                                    </a:lnTo>
                                    <a:lnTo>
                                      <a:pt x="1143" y="5651"/>
                                    </a:lnTo>
                                    <a:lnTo>
                                      <a:pt x="1470" y="5136"/>
                                    </a:lnTo>
                                    <a:lnTo>
                                      <a:pt x="1470" y="5136"/>
                                    </a:lnTo>
                                    <a:lnTo>
                                      <a:pt x="2318" y="5576"/>
                                    </a:lnTo>
                                    <a:lnTo>
                                      <a:pt x="3066" y="5657"/>
                                    </a:lnTo>
                                    <a:lnTo>
                                      <a:pt x="3490" y="5585"/>
                                    </a:lnTo>
                                    <a:lnTo>
                                      <a:pt x="4377" y="5302"/>
                                    </a:lnTo>
                                    <a:lnTo>
                                      <a:pt x="4520" y="5120"/>
                                    </a:lnTo>
                                    <a:lnTo>
                                      <a:pt x="4425" y="4910"/>
                                    </a:lnTo>
                                    <a:lnTo>
                                      <a:pt x="4195" y="4897"/>
                                    </a:lnTo>
                                    <a:lnTo>
                                      <a:pt x="3394" y="5165"/>
                                    </a:lnTo>
                                    <a:lnTo>
                                      <a:pt x="3029" y="5220"/>
                                    </a:lnTo>
                                    <a:lnTo>
                                      <a:pt x="2449" y="5147"/>
                                    </a:lnTo>
                                    <a:lnTo>
                                      <a:pt x="1719" y="4743"/>
                                    </a:lnTo>
                                    <a:lnTo>
                                      <a:pt x="1719" y="4743"/>
                                    </a:lnTo>
                                    <a:lnTo>
                                      <a:pt x="1728" y="4728"/>
                                    </a:lnTo>
                                    <a:lnTo>
                                      <a:pt x="2011" y="3727"/>
                                    </a:lnTo>
                                    <a:lnTo>
                                      <a:pt x="2035" y="2596"/>
                                    </a:lnTo>
                                    <a:lnTo>
                                      <a:pt x="1790" y="1401"/>
                                    </a:lnTo>
                                    <a:lnTo>
                                      <a:pt x="1278" y="205"/>
                                    </a:lnTo>
                                    <a:lnTo>
                                      <a:pt x="102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0" behindDoc="0" hidden="0" layoutInCell="1" locked="0" relativeHeight="0" simplePos="0">
                      <wp:simplePos x="0" y="0"/>
                      <wp:positionH/>
                      <wp:positionV/>
                      <wp:extent cx="0" cy="0"/>
                      <wp:wrapSquare wrapText="bothSides"/>
                      <wp:docPr id="0"/>
                      <a:graphic>
                        <a:graphicData/>
                      </a:graphic>
                    </wp:anchor>
                  </w:drawing>
                </mc:Fallback>
              </mc:AlternateContent>
            </w:r>
            <w:r w:rsidDel="00000000" w:rsidR="00000000" w:rsidRPr="00000000">
              <w:rPr>
                <w:rtl w:val="0"/>
              </w:rPr>
            </w:r>
          </w:p>
        </w:tc>
      </w:tr>
      <w:tr>
        <w:trPr>
          <w:cantSplit w:val="0"/>
          <w:trHeight w:val="333" w:hRule="atLeast"/>
          <w:tblHeader w:val="0"/>
        </w:trPr>
        <w:tc>
          <w:tcPr>
            <w:vAlign w:val="center"/>
          </w:tcPr>
          <w:p w:rsidR="00000000" w:rsidDel="00000000" w:rsidP="00000000" w:rsidRDefault="00000000" w:rsidRPr="00000000" w14:paraId="000000A7">
            <w:pPr>
              <w:spacing w:after="0" w:line="240" w:lineRule="auto"/>
              <w:jc w:val="both"/>
              <w:rPr>
                <w:sz w:val="20"/>
                <w:szCs w:val="20"/>
              </w:rPr>
            </w:pPr>
            <w:r w:rsidDel="00000000" w:rsidR="00000000" w:rsidRPr="00000000">
              <w:rPr>
                <w:sz w:val="20"/>
                <w:szCs w:val="20"/>
                <w:rtl w:val="0"/>
              </w:rPr>
              <w:t xml:space="preserve">Yahima Hadfeg</w:t>
            </w:r>
          </w:p>
        </w:tc>
        <w:tc>
          <w:tcPr>
            <w:vAlign w:val="center"/>
          </w:tcPr>
          <w:p w:rsidR="00000000" w:rsidDel="00000000" w:rsidP="00000000" w:rsidRDefault="00000000" w:rsidRPr="00000000" w14:paraId="000000A8">
            <w:pPr>
              <w:spacing w:after="0" w:line="240" w:lineRule="auto"/>
              <w:jc w:val="both"/>
              <w:rPr>
                <w:sz w:val="20"/>
                <w:szCs w:val="20"/>
              </w:rPr>
            </w:pPr>
            <w:r w:rsidDel="00000000" w:rsidR="00000000" w:rsidRPr="00000000">
              <w:rPr>
                <w:sz w:val="20"/>
                <w:szCs w:val="20"/>
                <w:rtl w:val="0"/>
              </w:rPr>
              <w:t xml:space="preserve">Cliente</w:t>
            </w:r>
          </w:p>
        </w:tc>
        <w:tc>
          <w:tcPr>
            <w:vAlign w:val="center"/>
          </w:tcPr>
          <w:p w:rsidR="00000000" w:rsidDel="00000000" w:rsidP="00000000" w:rsidRDefault="00000000" w:rsidRPr="00000000" w14:paraId="000000A9">
            <w:pPr>
              <w:spacing w:after="0" w:line="240" w:lineRule="auto"/>
              <w:jc w:val="both"/>
              <w:rPr>
                <w:sz w:val="20"/>
                <w:szCs w:val="20"/>
              </w:rPr>
            </w:pPr>
            <w:r w:rsidDel="00000000" w:rsidR="00000000" w:rsidRPr="00000000">
              <w:rPr>
                <w:sz w:val="20"/>
                <w:szCs w:val="20"/>
                <w:rtl w:val="0"/>
              </w:rPr>
              <w:t xml:space="preserve">29/09</w:t>
            </w:r>
          </w:p>
        </w:tc>
        <w:tc>
          <w:tcPr>
            <w:vAlign w:val="center"/>
          </w:tcPr>
          <w:p w:rsidR="00000000" w:rsidDel="00000000" w:rsidP="00000000" w:rsidRDefault="00000000" w:rsidRPr="00000000" w14:paraId="000000AA">
            <w:pPr>
              <w:spacing w:after="0" w:line="240" w:lineRule="auto"/>
              <w:jc w:val="both"/>
              <w:rPr>
                <w:sz w:val="20"/>
                <w:szCs w:val="20"/>
              </w:rPr>
            </w:pPr>
            <w:r w:rsidDel="00000000" w:rsidR="00000000" w:rsidRPr="00000000">
              <w:rPr>
                <w:rtl w:val="0"/>
              </w:rPr>
            </w:r>
          </w:p>
        </w:tc>
      </w:tr>
    </w:tbl>
    <w:p w:rsidR="00000000" w:rsidDel="00000000" w:rsidP="00000000" w:rsidRDefault="00000000" w:rsidRPr="00000000" w14:paraId="000000AB">
      <w:pPr>
        <w:spacing w:after="0" w:line="240" w:lineRule="auto"/>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80" w:before="280"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AD">
      <w:pPr>
        <w:numPr>
          <w:ilvl w:val="0"/>
          <w:numId w:val="15"/>
        </w:numPr>
        <w:spacing w:after="0" w:before="280" w:line="240" w:lineRule="auto"/>
        <w:ind w:left="720" w:hanging="360"/>
        <w:jc w:val="both"/>
        <w:rPr>
          <w:sz w:val="20"/>
          <w:szCs w:val="20"/>
        </w:rPr>
      </w:pPr>
      <w:r w:rsidDel="00000000" w:rsidR="00000000" w:rsidRPr="00000000">
        <w:rPr>
          <w:sz w:val="20"/>
          <w:szCs w:val="20"/>
          <w:rtl w:val="0"/>
        </w:rPr>
        <w:t xml:space="preserve">Este documento debe ser revisado periódicamente para asegurar que los requisitos reflejan las necesidades actuales del proyecto.</w:t>
      </w:r>
    </w:p>
    <w:p w:rsidR="00000000" w:rsidDel="00000000" w:rsidP="00000000" w:rsidRDefault="00000000" w:rsidRPr="00000000" w14:paraId="000000AE">
      <w:pPr>
        <w:numPr>
          <w:ilvl w:val="0"/>
          <w:numId w:val="15"/>
        </w:numPr>
        <w:spacing w:after="280" w:before="0" w:line="240" w:lineRule="auto"/>
        <w:ind w:left="720" w:hanging="360"/>
        <w:jc w:val="both"/>
        <w:rPr>
          <w:sz w:val="20"/>
          <w:szCs w:val="20"/>
        </w:rPr>
      </w:pPr>
      <w:r w:rsidDel="00000000" w:rsidR="00000000" w:rsidRPr="00000000">
        <w:rPr>
          <w:sz w:val="20"/>
          <w:szCs w:val="20"/>
          <w:rtl w:val="0"/>
        </w:rPr>
        <w:t xml:space="preserve">Cualquier cambio en los requisitos debe ser aprobado y documentado a través de un proceso de control de cambios.</w:t>
      </w:r>
    </w:p>
    <w:p w:rsidR="00000000" w:rsidDel="00000000" w:rsidP="00000000" w:rsidRDefault="00000000" w:rsidRPr="00000000" w14:paraId="000000AF">
      <w:pPr>
        <w:spacing w:after="280" w:before="280" w:line="240" w:lineRule="auto"/>
        <w:jc w:val="both"/>
        <w:rPr>
          <w:sz w:val="20"/>
          <w:szCs w:val="20"/>
        </w:rPr>
      </w:pPr>
      <w:r w:rsidDel="00000000" w:rsidR="00000000" w:rsidRPr="00000000">
        <w:rPr>
          <w:sz w:val="20"/>
          <w:szCs w:val="20"/>
          <w:rtl w:val="0"/>
        </w:rPr>
        <w:t xml:space="preserve">Esta plantilla es una guía general que puede ser adaptada según las necesidades del proyecto y la organización. </w:t>
      </w:r>
    </w:p>
    <w:p w:rsidR="00000000" w:rsidDel="00000000" w:rsidP="00000000" w:rsidRDefault="00000000" w:rsidRPr="00000000" w14:paraId="000000B0">
      <w:pPr>
        <w:jc w:val="both"/>
        <w:rPr>
          <w:sz w:val="18"/>
          <w:szCs w:val="18"/>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Especificación de Requerimientos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SIAs  - Curso 2025</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