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escogido: sistema de gestión de inventario para una tienda minorista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problema o necesidad queremos resolver?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Resolver los problemas de faltas de stock de productos altamente solicitados por los clientes constantemente, terminar con la ineficiencia existente en la gestión de aprovisionamiento de recursos para trabajar y gestionar las fechas de caducidad de productos con alto stock y perecederos.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¿Quién será el usuario o cliente principal del sistema?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El usuario del sistema será la persona que interactúa directamente con el control y manejo de inventarios del almacén (Admistrador).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¿Qué valor o beneficio entregará este software?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Entregará control en tiempo real de stock, así reduciendo pérdidas, ahorro de tiempo en la gestión y  optimizando las compras, apoyando así a la toma decisiones y aumentando la eficiencia del negocio.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¿Cuál será el “éxito” del proyecto (cómo sabremos que cumplimos)?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El fin de realizar este proyecto es facilitar la gestión y administración de los productos ofrecidos al cliente, tener noción sobre stock y estado de los productos para ofrecer un mejor servicio.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¿Qué funcionalidades sí incluirá el sistema (in-scope)?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entrada de productos (compras)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salida de productos (ventas)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Alertas de stock bajo y caducidad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productos según categoría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restringido según rol de usuario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básico de movimientos, valores totales y productos más/menos vendidos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¿Qué funcionalidades no incluirá (out-of-scope), para no desviar el proyecto?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en líneas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asistencia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general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 clientes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producción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contratos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devoluciones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Gestores de proveedores internacionales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¿Qué restricciones tenemos (tiempo, recursos, tecnología, equipo)?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Tiempo: Plazos ajustados para el desarrollo e implementación.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Recursos: Presupuesto limitado, posiblemente sin personal de TI dedicado.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Tecnología: Acceso restringido a hardware y software y poco conocimiento del manejo de tecnologías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Equipo: Un equipo pequeño lo que implica y que una sola/dos persona se encarga de todo en el establecimiento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¿Qué entregables se esperan al final del curso?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 del curso se espera entregar un sistema o plataforma que permita registrar y actualizar inventarios, además de controlar productos, movimientos y existencias.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de pruebas y validación que aseguran la calidad y correcto funcionamiento del sistema ( En dado caso que el sistema se implemente oficialmente en el almacén)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Visión: “Nuestro sistema es la clave para un almacén ágil, organizado  y preparado para responder rápidamente a las necesidades y nuevas oportunidades”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