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NASM. Перешла в созданный каталог. Создала текстовый файл с именем hello.asm (рис. 1)</w:t>
      </w:r>
    </w:p>
    <w:p>
      <w:pPr>
        <w:pStyle w:val="CaptionedFigure"/>
      </w:pPr>
      <w:bookmarkStart w:id="24" w:name="fig:001"/>
      <w:r>
        <w:drawing>
          <wp:inline>
            <wp:extent cx="5334000" cy="3957759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Открыла данный файл в текстовом редакторе и ввела данный текст программы. (рис. 2)</w:t>
      </w:r>
    </w:p>
    <w:p>
      <w:pPr>
        <w:pStyle w:val="CaptionedFigure"/>
      </w:pPr>
      <w:bookmarkStart w:id="28" w:name="fig:002"/>
      <w:r>
        <w:drawing>
          <wp:inline>
            <wp:extent cx="4762500" cy="5473700"/>
            <wp:effectExtent b="0" l="0" r="0" t="0"/>
            <wp:docPr descr="Рис. 2: Программа на языке ассемблера NASM" title="" id="26" name="Picture"/>
            <a:graphic>
              <a:graphicData uri="http://schemas.openxmlformats.org/drawingml/2006/picture">
                <pic:pic>
                  <pic:nvPicPr>
                    <pic:cNvPr descr="image/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7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на языке ассемблера NASM</w:t>
      </w:r>
    </w:p>
    <w:p>
      <w:pPr>
        <w:numPr>
          <w:ilvl w:val="0"/>
          <w:numId w:val="1003"/>
        </w:numPr>
        <w:pStyle w:val="Compact"/>
      </w:pPr>
      <w:r>
        <w:t xml:space="preserve">Скомпилировала текст программы (рис. 3)</w:t>
      </w:r>
    </w:p>
    <w:p>
      <w:pPr>
        <w:pStyle w:val="CaptionedFigure"/>
      </w:pPr>
      <w:bookmarkStart w:id="32" w:name="fig:003"/>
      <w:r>
        <w:drawing>
          <wp:inline>
            <wp:extent cx="5334000" cy="3932115"/>
            <wp:effectExtent b="0" l="0" r="0" t="0"/>
            <wp:docPr descr="Рис. 3: Компиляция программы" title="" id="30" name="Picture"/>
            <a:graphic>
              <a:graphicData uri="http://schemas.openxmlformats.org/drawingml/2006/picture">
                <pic:pic>
                  <pic:nvPicPr>
                    <pic:cNvPr descr="image/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программы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ls проверила, что был создан объектный файл с именем hello.o (рис. 4)</w:t>
      </w:r>
    </w:p>
    <w:p>
      <w:pPr>
        <w:pStyle w:val="CaptionedFigure"/>
      </w:pPr>
      <w:bookmarkStart w:id="36" w:name="fig:004"/>
      <w:r>
        <w:drawing>
          <wp:inline>
            <wp:extent cx="5334000" cy="3897923"/>
            <wp:effectExtent b="0" l="0" r="0" t="0"/>
            <wp:docPr descr="Рис. 4: Объектный файл" title="" id="34" name="Picture"/>
            <a:graphic>
              <a:graphicData uri="http://schemas.openxmlformats.org/drawingml/2006/picture">
                <pic:pic>
                  <pic:nvPicPr>
                    <pic:cNvPr descr="image/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Объектный файл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nasm -o obj.o -f elf -g -l list.lst hello.asm скомпилировала исходный файл hello.asm в obj.o и создала файл листинга list.lst. С помощью команды ls убедилась, что данные файлы созданы (рис. 5)</w:t>
      </w:r>
    </w:p>
    <w:p>
      <w:pPr>
        <w:pStyle w:val="CaptionedFigure"/>
      </w:pPr>
      <w:bookmarkStart w:id="40" w:name="fig:005"/>
      <w:r>
        <w:drawing>
          <wp:inline>
            <wp:extent cx="5334000" cy="3889375"/>
            <wp:effectExtent b="0" l="0" r="0" t="0"/>
            <wp:docPr descr="Рис. 5: Создание необходимых файлов" title="" id="38" name="Picture"/>
            <a:graphic>
              <a:graphicData uri="http://schemas.openxmlformats.org/drawingml/2006/picture">
                <pic:pic>
                  <pic:nvPicPr>
                    <pic:cNvPr descr="image/0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необходимых файлов</w:t>
      </w:r>
    </w:p>
    <w:p>
      <w:pPr>
        <w:numPr>
          <w:ilvl w:val="0"/>
          <w:numId w:val="1006"/>
        </w:numPr>
        <w:pStyle w:val="Compact"/>
      </w:pPr>
      <w:r>
        <w:t xml:space="preserve">Передала объектный файл на обработку компоновщику. С помощью команды ls проверила, что исполняемый файл hello был создан. С помощью команды ld -m elf_i386 obj.o -o main создала исполняемый файл main. Этот исполняемый файл создан из объектного файла obj.o. (рис. 6)</w:t>
      </w:r>
    </w:p>
    <w:p>
      <w:pPr>
        <w:pStyle w:val="CaptionedFigure"/>
      </w:pPr>
      <w:bookmarkStart w:id="44" w:name="fig:006"/>
      <w:r>
        <w:drawing>
          <wp:inline>
            <wp:extent cx="5334000" cy="3940663"/>
            <wp:effectExtent b="0" l="0" r="0" t="0"/>
            <wp:docPr descr="Рис. 6: Исполняемый файл" title="" id="42" name="Picture"/>
            <a:graphic>
              <a:graphicData uri="http://schemas.openxmlformats.org/drawingml/2006/picture">
                <pic:pic>
                  <pic:nvPicPr>
                    <pic:cNvPr descr="image/0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Запустила созданный исполняемый файл (рис. 7)</w:t>
      </w:r>
    </w:p>
    <w:p>
      <w:pPr>
        <w:pStyle w:val="CaptionedFigure"/>
      </w:pPr>
      <w:bookmarkStart w:id="48" w:name="fig:007"/>
      <w:r>
        <w:drawing>
          <wp:inline>
            <wp:extent cx="5334000" cy="3915019"/>
            <wp:effectExtent b="0" l="0" r="0" t="0"/>
            <wp:docPr descr="Рис. 7: Hello, world!" title="" id="46" name="Picture"/>
            <a:graphic>
              <a:graphicData uri="http://schemas.openxmlformats.org/drawingml/2006/picture">
                <pic:pic>
                  <pic:nvPicPr>
                    <pic:cNvPr descr="image/0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Hello, world!</w:t>
      </w:r>
    </w:p>
    <w:p>
      <w:pPr>
        <w:pStyle w:val="BodyText"/>
      </w:pPr>
      <w:r>
        <w:t xml:space="preserve">Самостоятельная работа.</w:t>
      </w:r>
      <w:r>
        <w:t xml:space="preserve"> </w:t>
      </w:r>
      <w:r>
        <w:t xml:space="preserve">1. В каталоге lab05 создала копию файла hello.asm с именем lab5.asm (рис. 8)</w:t>
      </w:r>
    </w:p>
    <w:p>
      <w:pPr>
        <w:pStyle w:val="CaptionedFigure"/>
      </w:pPr>
      <w:bookmarkStart w:id="52" w:name="fig:008"/>
      <w:r>
        <w:drawing>
          <wp:inline>
            <wp:extent cx="5334000" cy="3894539"/>
            <wp:effectExtent b="0" l="0" r="0" t="0"/>
            <wp:docPr descr="Рис. 8: Создание копии файла" title="" id="50" name="Picture"/>
            <a:graphic>
              <a:graphicData uri="http://schemas.openxmlformats.org/drawingml/2006/picture">
                <pic:pic>
                  <pic:nvPicPr>
                    <pic:cNvPr descr="image/0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копии файла</w:t>
      </w:r>
    </w:p>
    <w:p>
      <w:pPr>
        <w:numPr>
          <w:ilvl w:val="0"/>
          <w:numId w:val="1008"/>
        </w:numPr>
        <w:pStyle w:val="Compact"/>
      </w:pPr>
      <w:r>
        <w:t xml:space="preserve">С помощью текстового редактора изменила текст программы в файле lab5.asm так, чтобы вместо Hello world! на экран выводилась строка с моей фамилией и именем (рис. 9)</w:t>
      </w:r>
    </w:p>
    <w:p>
      <w:pPr>
        <w:pStyle w:val="CaptionedFigure"/>
      </w:pPr>
      <w:bookmarkStart w:id="56" w:name="fig:009"/>
      <w:r>
        <w:drawing>
          <wp:inline>
            <wp:extent cx="5334000" cy="3895617"/>
            <wp:effectExtent b="0" l="0" r="0" t="0"/>
            <wp:docPr descr="Рис. 9: Изменение программы" title="" id="54" name="Picture"/>
            <a:graphic>
              <a:graphicData uri="http://schemas.openxmlformats.org/drawingml/2006/picture">
                <pic:pic>
                  <pic:nvPicPr>
                    <pic:cNvPr descr="image/0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Изменение программы</w:t>
      </w:r>
    </w:p>
    <w:p>
      <w:pPr>
        <w:numPr>
          <w:ilvl w:val="0"/>
          <w:numId w:val="1009"/>
        </w:numPr>
        <w:pStyle w:val="Compact"/>
      </w:pPr>
      <w:r>
        <w:t xml:space="preserve">Оттранслировала полученный текст программы lab5.asm в объектный</w:t>
      </w:r>
      <w:r>
        <w:t xml:space="preserve"> </w:t>
      </w:r>
      <w:r>
        <w:t xml:space="preserve">файл. Выполнила компоновку объектного файла и запустила получившийся исполняемый файл (рис. 10)</w:t>
      </w:r>
    </w:p>
    <w:p>
      <w:pPr>
        <w:pStyle w:val="CaptionedFigure"/>
      </w:pPr>
      <w:bookmarkStart w:id="60" w:name="fig:010"/>
      <w:r>
        <w:drawing>
          <wp:inline>
            <wp:extent cx="5334000" cy="3808834"/>
            <wp:effectExtent b="0" l="0" r="0" t="0"/>
            <wp:docPr descr="Рис. 10: Работа с измененной программой" title="" id="58" name="Picture"/>
            <a:graphic>
              <a:graphicData uri="http://schemas.openxmlformats.org/drawingml/2006/picture">
                <pic:pic>
                  <pic:nvPicPr>
                    <pic:cNvPr descr="image/0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с измененной программой</w:t>
      </w:r>
    </w:p>
    <w:p>
      <w:pPr>
        <w:numPr>
          <w:ilvl w:val="0"/>
          <w:numId w:val="1010"/>
        </w:numPr>
        <w:pStyle w:val="Compact"/>
      </w:pPr>
      <w:r>
        <w:t xml:space="preserve">Скопировала файлы hello.asm и lab5.asm в локальный репозиторий в каталог lab05 (они уже там находились) и загрузила файлы на Github (рис. 11)</w:t>
      </w:r>
    </w:p>
    <w:p>
      <w:pPr>
        <w:pStyle w:val="CaptionedFigure"/>
      </w:pPr>
      <w:bookmarkStart w:id="64" w:name="fig:011"/>
      <w:r>
        <w:drawing>
          <wp:inline>
            <wp:extent cx="5334000" cy="3909441"/>
            <wp:effectExtent b="0" l="0" r="0" t="0"/>
            <wp:docPr descr="Рис. 11: Загрузка файлов на Github" title="" id="62" name="Picture"/>
            <a:graphic>
              <a:graphicData uri="http://schemas.openxmlformats.org/drawingml/2006/picture">
                <pic:pic>
                  <pic:nvPicPr>
                    <pic:cNvPr descr="image/0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Загрузка файлов на Github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которые написаны на ассемблере NASM.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Сидорова Наталья Андреевна</dc:creator>
  <dc:language>ru-RU</dc:language>
  <cp:keywords/>
  <dcterms:created xsi:type="dcterms:W3CDTF">2022-12-02T09:43:12Z</dcterms:created>
  <dcterms:modified xsi:type="dcterms:W3CDTF">2022-12-02T09:43:12Z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