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применяются при работе нескольких человек над одним проектом. Основное дерево хранится на репозитории. При внесении изменений в содержание проекта система контроля версий позволяет их фиксировать, мовмещать изменения от разных участников проекта.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git и gh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82638"/>
            <wp:effectExtent b="0" l="0" r="0" t="0"/>
            <wp:docPr descr="Figure 1: Установка ПО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ПО</w:t>
      </w:r>
    </w:p>
    <w:bookmarkEnd w:id="0"/>
    <w:p>
      <w:pPr>
        <w:pStyle w:val="BodyText"/>
      </w:pPr>
      <w:r>
        <w:t xml:space="preserve">Произвела базовую настройку git - задала имя и email владельца репозитория, настроила utf-8 в выводе сообщений git, задала имя начальной ветки(master), задала параметр autocrlf и параметр safecrlf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312920" cy="4922520"/>
            <wp:effectExtent b="0" l="0" r="0" t="0"/>
            <wp:docPr descr="Figure 2: Базовая настройка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Базовая настройка</w:t>
      </w:r>
    </w:p>
    <w:bookmarkEnd w:id="0"/>
    <w:p>
      <w:pPr>
        <w:pStyle w:val="BodyText"/>
      </w:pPr>
      <w:r>
        <w:t xml:space="preserve">Создала ключи SSH - по алгоритму rsa и по алгоритму ed25519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927169"/>
            <wp:effectExtent b="0" l="0" r="0" t="0"/>
            <wp:docPr descr="Figure 3: Ключи SSH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Ключи SSH</w:t>
      </w:r>
    </w:p>
    <w:bookmarkEnd w:id="0"/>
    <w:p>
      <w:pPr>
        <w:pStyle w:val="BodyText"/>
      </w:pPr>
      <w:r>
        <w:t xml:space="preserve">Создала ключ pgp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4145279" cy="5013960"/>
            <wp:effectExtent b="0" l="0" r="0" t="0"/>
            <wp:docPr descr="Figure 4: Ключ pgp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79" cy="501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Ключ pgp</w:t>
      </w:r>
    </w:p>
    <w:bookmarkEnd w:id="0"/>
    <w:p>
      <w:pPr>
        <w:pStyle w:val="BodyText"/>
      </w:pPr>
      <w:r>
        <w:t xml:space="preserve">Учетная запись на Github уже была создана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044866"/>
            <wp:effectExtent b="0" l="0" r="0" t="0"/>
            <wp:docPr descr="Figure 5: Учетная запись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Учетная запись</w:t>
      </w:r>
    </w:p>
    <w:bookmarkEnd w:id="0"/>
    <w:p>
      <w:pPr>
        <w:pStyle w:val="BodyText"/>
      </w:pPr>
      <w:r>
        <w:t xml:space="preserve">Скопировала отпечаток приватного ключа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4408785"/>
            <wp:effectExtent b="0" l="0" r="0" t="0"/>
            <wp:docPr descr="Figure 6: Отпечаток ключа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Отпечаток ключа</w:t>
      </w:r>
    </w:p>
    <w:bookmarkEnd w:id="0"/>
    <w:p>
      <w:pPr>
        <w:pStyle w:val="BodyText"/>
      </w:pPr>
      <w:r>
        <w:t xml:space="preserve">Добавила скопированный ключ в Github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323132"/>
            <wp:effectExtent b="0" l="0" r="0" t="0"/>
            <wp:docPr descr="Figure 7: Добавление ключа" title="" id="1" name="Picture"/>
            <a:graphic>
              <a:graphicData uri="http://schemas.openxmlformats.org/drawingml/2006/picture">
                <pic:pic>
                  <pic:nvPicPr>
                    <pic:cNvPr descr="image/fig: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Добавление ключа</w:t>
      </w:r>
    </w:p>
    <w:bookmarkEnd w:id="0"/>
    <w:p>
      <w:pPr>
        <w:pStyle w:val="BodyText"/>
      </w:pPr>
      <w:r>
        <w:t xml:space="preserve">Настроила gh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4686300" cy="4732020"/>
            <wp:effectExtent b="0" l="0" r="0" t="0"/>
            <wp:docPr descr="Figure 8: Настройка gh" title="" id="1" name="Picture"/>
            <a:graphic>
              <a:graphicData uri="http://schemas.openxmlformats.org/drawingml/2006/picture">
                <pic:pic>
                  <pic:nvPicPr>
                    <pic:cNvPr descr="image/fig:0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Настройка gh</w:t>
      </w:r>
    </w:p>
    <w:bookmarkEnd w:id="0"/>
    <w:p>
      <w:pPr>
        <w:pStyle w:val="BodyText"/>
      </w:pPr>
      <w:r>
        <w:t xml:space="preserve">Настроила автоматические подписи коммитов git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4404360" cy="4853940"/>
            <wp:effectExtent b="0" l="0" r="0" t="0"/>
            <wp:docPr descr="Figure 9: Автоматические подписи" title="" id="1" name="Picture"/>
            <a:graphic>
              <a:graphicData uri="http://schemas.openxmlformats.org/drawingml/2006/picture">
                <pic:pic>
                  <pic:nvPicPr>
                    <pic:cNvPr descr="image/fig:0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Автоматические подписи</w:t>
      </w:r>
    </w:p>
    <w:bookmarkEnd w:id="0"/>
    <w:p>
      <w:pPr>
        <w:pStyle w:val="BodyText"/>
      </w:pPr>
      <w:r>
        <w:t xml:space="preserve">Создала репозиторий курса на основе шаблона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3602838"/>
            <wp:effectExtent b="0" l="0" r="0" t="0"/>
            <wp:docPr descr="Figure 10: Репозиторий курса" title="" id="1" name="Picture"/>
            <a:graphic>
              <a:graphicData uri="http://schemas.openxmlformats.org/drawingml/2006/picture">
                <pic:pic>
                  <pic:nvPicPr>
                    <pic:cNvPr descr="image/fig: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Репозиторий курса</w:t>
      </w:r>
    </w:p>
    <w:bookmarkEnd w:id="0"/>
    <w:p>
      <w:pPr>
        <w:pStyle w:val="BodyText"/>
      </w:pPr>
      <w:r>
        <w:t xml:space="preserve">Настроила каталог курса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3422566"/>
            <wp:effectExtent b="0" l="0" r="0" t="0"/>
            <wp:docPr descr="Figure 11: Настройка каталога" title="" id="1" name="Picture"/>
            <a:graphic>
              <a:graphicData uri="http://schemas.openxmlformats.org/drawingml/2006/picture">
                <pic:pic>
                  <pic:nvPicPr>
                    <pic:cNvPr descr="image/fig: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Настройка каталога</w:t>
      </w:r>
    </w:p>
    <w:bookmarkEnd w:id="0"/>
    <w:p>
      <w:pPr>
        <w:pStyle w:val="BodyText"/>
      </w:pPr>
      <w:r>
        <w:t xml:space="preserve">Отправила файлы на сервер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4440588"/>
            <wp:effectExtent b="0" l="0" r="0" t="0"/>
            <wp:docPr descr="Figure 12: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fig: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Отправка файлов</w:t>
      </w:r>
    </w:p>
    <w:bookmarkEnd w:id="0"/>
    <w:p>
      <w:pPr>
        <w:pStyle w:val="BodyText"/>
      </w:pPr>
      <w:r>
        <w:t xml:space="preserve">Ответы на контрольные вопросы:</w:t>
      </w:r>
    </w:p>
    <w:p>
      <w:pPr>
        <w:pStyle w:val="BodyText"/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контроля версий - ПО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версиям. Системы контроля версий применяются для хранения полной истории изменений, причин всех производимых изменений, откат изменений, поиск причины ошибок в программе, совместная работа группы над проектом.</w:t>
      </w:r>
    </w:p>
    <w:p>
      <w:pPr>
        <w:pStyle w:val="BodyText"/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Репозиторий - хранилище версий. В нем хранятся все документы с историей их изменения, а также другая служебная информация.</w:t>
      </w:r>
      <w:r>
        <w:t xml:space="preserve"> </w:t>
      </w:r>
      <w:r>
        <w:t xml:space="preserve">Сommit - отслеживание изменений, сохраняет разницу в изменениях.</w:t>
      </w:r>
      <w:r>
        <w:t xml:space="preserve"> </w:t>
      </w:r>
      <w:r>
        <w:t xml:space="preserve">Рабочая копия - копия проекта, связанная с репозиторием (текущее состояние файлов проекта)</w:t>
      </w:r>
      <w:r>
        <w:t xml:space="preserve"> </w:t>
      </w:r>
      <w:r>
        <w:t xml:space="preserve">История - хранит все изменения в проекте и позволяет обратиться к необходимым данным.</w:t>
      </w:r>
    </w:p>
    <w:p>
      <w:pPr>
        <w:pStyle w:val="BodyTex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VCS - Subversion, CVS, TFS, VAULT, AccuRev: одно основное хранилище всего проекта, каждый пользователь копирует себе необходимые файлы, изменяет их и добалвяет эти изменения обратно.</w:t>
      </w:r>
      <w:r>
        <w:t xml:space="preserve"> </w:t>
      </w:r>
      <w:r>
        <w:t xml:space="preserve">Децентрализованные VCS - Git, Mercurial, Bazaar: у каждого пользователя свой вариант репозитория, есть возможность добавлять и забирать изменения из любого репозиторияБ в классических системах контроля версий используется централизованная модель, предполагающая наличие единого репозитория для хранения файловБ центральный репозиторий не является обязательным, выполнение большинства функций по управлению версиями осуществляется специальным сервером.</w:t>
      </w:r>
    </w:p>
    <w:p>
      <w:pPr>
        <w:pStyle w:val="BodyText"/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Создаем и подключаем удаленный репозиторий. Затем по мере изменения проекта отправляем изменения на сервер.</w:t>
      </w:r>
    </w:p>
    <w:p>
      <w:pPr>
        <w:pStyle w:val="BodyText"/>
      </w:pPr>
      <w:r>
        <w:t xml:space="preserve">Опишите порядок работы с общим хранилищем VCS.</w:t>
      </w:r>
      <w:r>
        <w:t xml:space="preserve"> </w:t>
      </w:r>
      <w:r>
        <w:t xml:space="preserve">Пользователь преред началом работы получает нужную ему версию файлов. После внесения изменений пользователь размещает новую версию в хранилище. Предыдущие версии не удаляются.</w:t>
      </w:r>
    </w:p>
    <w:p>
      <w:pPr>
        <w:pStyle w:val="BodyText"/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Хранить информацию о всех изменениях в коде и обеспечение удобства командной работы над кодом.</w:t>
      </w:r>
    </w:p>
    <w:p>
      <w:pPr>
        <w:pStyle w:val="BodyText"/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init создание основого дерева репозитория</w:t>
      </w:r>
      <w:r>
        <w:t xml:space="preserve"> </w:t>
      </w:r>
      <w:r>
        <w:t xml:space="preserve">git pull получение изменений текущего дерева из центрального репозитория</w:t>
      </w:r>
      <w:r>
        <w:t xml:space="preserve"> </w:t>
      </w:r>
      <w:r>
        <w:t xml:space="preserve">git push - отправка всех произведенных изменений локального дерева в центральный репозиторий</w:t>
      </w:r>
      <w:r>
        <w:t xml:space="preserve"> </w:t>
      </w:r>
      <w:r>
        <w:t xml:space="preserve">git status - просмотр списка измененных файлов в текущей директории</w:t>
      </w:r>
      <w:r>
        <w:t xml:space="preserve"> </w:t>
      </w:r>
      <w:r>
        <w:t xml:space="preserve">git diff - просмотр текущих изменений</w:t>
      </w:r>
      <w:r>
        <w:t xml:space="preserve"> </w:t>
      </w:r>
      <w:r>
        <w:t xml:space="preserve">git add. - добавить измененные файлы/каталоги</w:t>
      </w:r>
      <w:r>
        <w:t xml:space="preserve"> </w:t>
      </w:r>
      <w:r>
        <w:t xml:space="preserve">git rm - удаление файла/каталога из индекса репозитория</w:t>
      </w:r>
      <w:r>
        <w:t xml:space="preserve"> </w:t>
      </w:r>
      <w:r>
        <w:t xml:space="preserve">git commit -am’Описание коммита’ - сохранить все добавленные изменения и все измененные файлы</w:t>
      </w:r>
      <w:r>
        <w:t xml:space="preserve"> </w:t>
      </w:r>
      <w:r>
        <w:t xml:space="preserve">git checkout -b имя ветки - создание новой ветки, базирующейся на текущей</w:t>
      </w:r>
      <w:r>
        <w:t xml:space="preserve"> </w:t>
      </w:r>
      <w:r>
        <w:t xml:space="preserve">git push origin имя ветки - отправка изменений конкретной ветки в центральный репозиторий</w:t>
      </w:r>
      <w:r>
        <w:t xml:space="preserve"> </w:t>
      </w:r>
      <w:r>
        <w:t xml:space="preserve">git merge -no-ff имя ветки - слияние ветки с текущим деревом</w:t>
      </w:r>
      <w:r>
        <w:t xml:space="preserve"> </w:t>
      </w:r>
      <w:r>
        <w:t xml:space="preserve">git branch -d имя ветки - удаление локальной уже слитой с основным деревом ветки</w:t>
      </w:r>
      <w:r>
        <w:t xml:space="preserve"> </w:t>
      </w:r>
      <w:r>
        <w:t xml:space="preserve">git branch -D имя ветки - принудительное удаления локальной ветки</w:t>
      </w:r>
      <w:r>
        <w:t xml:space="preserve"> </w:t>
      </w:r>
      <w:r>
        <w:t xml:space="preserve">git push origin:имя ветки - удаление ветки с центрального репозитория</w:t>
      </w:r>
    </w:p>
    <w:p>
      <w:pPr>
        <w:pStyle w:val="BodyText"/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git push -all(push origin master/branch)</w:t>
      </w:r>
    </w:p>
    <w:p>
      <w:pPr>
        <w:pStyle w:val="BodyText"/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Ветвление - один из параллельных участков истории в одном хранилище, исходящих из одной версии. Обычно есть главная ветка (ствол), между ветками возможно слияние. Используются для разработки новых функций.</w:t>
      </w:r>
    </w:p>
    <w:p>
      <w:pPr>
        <w:pStyle w:val="BodyTex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Во время работы над проектом могут создаваться файлы, которые не требуется добавлять в репозиторий. Можно прописать шаблоны игнорируемых при добавлении в репозиторий типов файлов в файл .gitignore.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изучила средства контроля версий и научилась применять их, освоила работу с git, научилась подключать репозитории, добавлять и удалять файлы.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О системе контроля версий [Электронный ресурс]. 2016. URL:</w:t>
      </w:r>
      <w:r>
        <w:t xml:space="preserve"> </w:t>
      </w:r>
      <w:r>
        <w:t xml:space="preserve">https://git-scm.com/book/ru/v2/Введение-О-системе-контроля-версий .</w:t>
      </w:r>
    </w:p>
    <w:p>
      <w:pPr>
        <w:numPr>
          <w:ilvl w:val="0"/>
          <w:numId w:val="1002"/>
        </w:numPr>
        <w:pStyle w:val="Compact"/>
      </w:pPr>
      <w:r>
        <w:t xml:space="preserve">Системы контроля версий [Электронный ресурс]. 2016. URL:</w:t>
      </w:r>
      <w:r>
        <w:t xml:space="preserve"> </w:t>
      </w:r>
      <w:r>
        <w:t xml:space="preserve">http://uii.mpei.ru/study/courses/sdt/16/lecture02.2_vcs.slides.pdf 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Сидорова Наталья Андреевна</dc:creator>
  <dc:language>ru-RU</dc:language>
  <cp:keywords/>
  <dcterms:created xsi:type="dcterms:W3CDTF">2023-02-18T11:24:34Z</dcterms:created>
  <dcterms:modified xsi:type="dcterms:W3CDTF">2023-02-18T11:24:34Z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Первоначальная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