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Сидорова</w:t>
      </w:r>
      <w:r>
        <w:t xml:space="preserve"> </w:t>
      </w:r>
      <w:r>
        <w:t xml:space="preserve">Наталья</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4267200" cy="1066800"/>
            <wp:effectExtent b="0" l="0" r="0" t="0"/>
            <wp:docPr descr="Figure 1: скрипт 1" title="" id="1" name="Picture"/>
            <a:graphic>
              <a:graphicData uri="http://schemas.openxmlformats.org/drawingml/2006/picture">
                <pic:pic>
                  <pic:nvPicPr>
                    <pic:cNvPr descr="image/fig:001.jpg" id="0" name="Picture"/>
                    <pic:cNvPicPr>
                      <a:picLocks noChangeArrowheads="1" noChangeAspect="1"/>
                    </pic:cNvPicPr>
                  </pic:nvPicPr>
                  <pic:blipFill>
                    <a:blip r:embed="rId23"/>
                    <a:stretch>
                      <a:fillRect/>
                    </a:stretch>
                  </pic:blipFill>
                  <pic:spPr bwMode="auto">
                    <a:xfrm>
                      <a:off x="0" y="0"/>
                      <a:ext cx="4267200" cy="1066800"/>
                    </a:xfrm>
                    <a:prstGeom prst="rect">
                      <a:avLst/>
                    </a:prstGeom>
                    <a:noFill/>
                    <a:ln w="9525">
                      <a:noFill/>
                      <a:headEnd/>
                      <a:tailEnd/>
                    </a:ln>
                  </pic:spPr>
                </pic:pic>
              </a:graphicData>
            </a:graphic>
          </wp:inline>
        </w:drawing>
      </w:r>
      <w:bookmarkEnd w:id="24"/>
    </w:p>
    <w:p>
      <w:pPr>
        <w:pStyle w:val="ImageCaption"/>
      </w:pPr>
      <w:r>
        <w:t xml:space="preserve">Figure 1: скрипт 1</w:t>
      </w:r>
    </w:p>
    <w:bookmarkEnd w:id="0"/>
    <w:p>
      <w:pPr>
        <w:pStyle w:val="BodyText"/>
      </w:pPr>
      <w:r>
        <w:t xml:space="preserve">Запуск кода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3002280" cy="1219200"/>
            <wp:effectExtent b="0" l="0" r="0" t="0"/>
            <wp:docPr descr="Figure 2: Работа скрипта 1" title="" id="1" name="Picture"/>
            <a:graphic>
              <a:graphicData uri="http://schemas.openxmlformats.org/drawingml/2006/picture">
                <pic:pic>
                  <pic:nvPicPr>
                    <pic:cNvPr descr="image/fig:002.jpg" id="0" name="Picture"/>
                    <pic:cNvPicPr>
                      <a:picLocks noChangeArrowheads="1" noChangeAspect="1"/>
                    </pic:cNvPicPr>
                  </pic:nvPicPr>
                  <pic:blipFill>
                    <a:blip r:embed="rId25"/>
                    <a:stretch>
                      <a:fillRect/>
                    </a:stretch>
                  </pic:blipFill>
                  <pic:spPr bwMode="auto">
                    <a:xfrm>
                      <a:off x="0" y="0"/>
                      <a:ext cx="3002280" cy="1219200"/>
                    </a:xfrm>
                    <a:prstGeom prst="rect">
                      <a:avLst/>
                    </a:prstGeom>
                    <a:noFill/>
                    <a:ln w="9525">
                      <a:noFill/>
                      <a:headEnd/>
                      <a:tailEnd/>
                    </a:ln>
                  </pic:spPr>
                </pic:pic>
              </a:graphicData>
            </a:graphic>
          </wp:inline>
        </w:drawing>
      </w:r>
      <w:bookmarkEnd w:id="26"/>
    </w:p>
    <w:p>
      <w:pPr>
        <w:pStyle w:val="ImageCaption"/>
      </w:pPr>
      <w:r>
        <w:t xml:space="preserve">Figure 2: Работа скрипта 1</w:t>
      </w:r>
    </w:p>
    <w:bookmarkEnd w:id="0"/>
    <w:p>
      <w:pPr>
        <w:pStyle w:val="BodyTex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3977640" cy="1493520"/>
            <wp:effectExtent b="0" l="0" r="0" t="0"/>
            <wp:docPr descr="Figure 3: скрипт 2" title="" id="1" name="Picture"/>
            <a:graphic>
              <a:graphicData uri="http://schemas.openxmlformats.org/drawingml/2006/picture">
                <pic:pic>
                  <pic:nvPicPr>
                    <pic:cNvPr descr="image/fig:003.jpg" id="0" name="Picture"/>
                    <pic:cNvPicPr>
                      <a:picLocks noChangeArrowheads="1" noChangeAspect="1"/>
                    </pic:cNvPicPr>
                  </pic:nvPicPr>
                  <pic:blipFill>
                    <a:blip r:embed="rId27"/>
                    <a:stretch>
                      <a:fillRect/>
                    </a:stretch>
                  </pic:blipFill>
                  <pic:spPr bwMode="auto">
                    <a:xfrm>
                      <a:off x="0" y="0"/>
                      <a:ext cx="3977640" cy="1493520"/>
                    </a:xfrm>
                    <a:prstGeom prst="rect">
                      <a:avLst/>
                    </a:prstGeom>
                    <a:noFill/>
                    <a:ln w="9525">
                      <a:noFill/>
                      <a:headEnd/>
                      <a:tailEnd/>
                    </a:ln>
                  </pic:spPr>
                </pic:pic>
              </a:graphicData>
            </a:graphic>
          </wp:inline>
        </w:drawing>
      </w:r>
      <w:bookmarkEnd w:id="28"/>
    </w:p>
    <w:p>
      <w:pPr>
        <w:pStyle w:val="ImageCaption"/>
      </w:pPr>
      <w:r>
        <w:t xml:space="preserve">Figure 3: скрипт 2</w:t>
      </w:r>
    </w:p>
    <w:bookmarkEnd w:id="0"/>
    <w:p>
      <w:pPr>
        <w:pStyle w:val="BodyText"/>
      </w:pPr>
      <w:r>
        <w:t xml:space="preserve">Запуск кода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120640" cy="4229100"/>
            <wp:effectExtent b="0" l="0" r="0" t="0"/>
            <wp:docPr descr="Figure 4: Работа скрипта 2" title="" id="1" name="Picture"/>
            <a:graphic>
              <a:graphicData uri="http://schemas.openxmlformats.org/drawingml/2006/picture">
                <pic:pic>
                  <pic:nvPicPr>
                    <pic:cNvPr descr="image/fig:004.jpg" id="0" name="Picture"/>
                    <pic:cNvPicPr>
                      <a:picLocks noChangeArrowheads="1" noChangeAspect="1"/>
                    </pic:cNvPicPr>
                  </pic:nvPicPr>
                  <pic:blipFill>
                    <a:blip r:embed="rId29"/>
                    <a:stretch>
                      <a:fillRect/>
                    </a:stretch>
                  </pic:blipFill>
                  <pic:spPr bwMode="auto">
                    <a:xfrm>
                      <a:off x="0" y="0"/>
                      <a:ext cx="5120640" cy="4229100"/>
                    </a:xfrm>
                    <a:prstGeom prst="rect">
                      <a:avLst/>
                    </a:prstGeom>
                    <a:noFill/>
                    <a:ln w="9525">
                      <a:noFill/>
                      <a:headEnd/>
                      <a:tailEnd/>
                    </a:ln>
                  </pic:spPr>
                </pic:pic>
              </a:graphicData>
            </a:graphic>
          </wp:inline>
        </w:drawing>
      </w:r>
      <w:bookmarkEnd w:id="30"/>
    </w:p>
    <w:p>
      <w:pPr>
        <w:pStyle w:val="ImageCaption"/>
      </w:pPr>
      <w:r>
        <w:t xml:space="preserve">Figure 4: Работа скрипта 2</w:t>
      </w:r>
    </w:p>
    <w:bookmarkEnd w:id="0"/>
    <w:p>
      <w:pPr>
        <w:pStyle w:val="BodyTex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4084320" cy="2156460"/>
            <wp:effectExtent b="0" l="0" r="0" t="0"/>
            <wp:docPr descr="Figure 5: скрипт 3" title="" id="1" name="Picture"/>
            <a:graphic>
              <a:graphicData uri="http://schemas.openxmlformats.org/drawingml/2006/picture">
                <pic:pic>
                  <pic:nvPicPr>
                    <pic:cNvPr descr="image/fig:005.jpg" id="0" name="Picture"/>
                    <pic:cNvPicPr>
                      <a:picLocks noChangeArrowheads="1" noChangeAspect="1"/>
                    </pic:cNvPicPr>
                  </pic:nvPicPr>
                  <pic:blipFill>
                    <a:blip r:embed="rId31"/>
                    <a:stretch>
                      <a:fillRect/>
                    </a:stretch>
                  </pic:blipFill>
                  <pic:spPr bwMode="auto">
                    <a:xfrm>
                      <a:off x="0" y="0"/>
                      <a:ext cx="4084320" cy="2156460"/>
                    </a:xfrm>
                    <a:prstGeom prst="rect">
                      <a:avLst/>
                    </a:prstGeom>
                    <a:noFill/>
                    <a:ln w="9525">
                      <a:noFill/>
                      <a:headEnd/>
                      <a:tailEnd/>
                    </a:ln>
                  </pic:spPr>
                </pic:pic>
              </a:graphicData>
            </a:graphic>
          </wp:inline>
        </w:drawing>
      </w:r>
      <w:bookmarkEnd w:id="32"/>
    </w:p>
    <w:p>
      <w:pPr>
        <w:pStyle w:val="ImageCaption"/>
      </w:pPr>
      <w:r>
        <w:t xml:space="preserve">Figure 5: скрипт 3</w:t>
      </w:r>
    </w:p>
    <w:bookmarkEnd w:id="0"/>
    <w:p>
      <w:pPr>
        <w:pStyle w:val="BodyText"/>
      </w:pPr>
      <w:r>
        <w:t xml:space="preserve">Запуск кода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3300636"/>
            <wp:effectExtent b="0" l="0" r="0" t="0"/>
            <wp:docPr descr="Figure 6: Работа скрипта 3" title="" id="1" name="Picture"/>
            <a:graphic>
              <a:graphicData uri="http://schemas.openxmlformats.org/drawingml/2006/picture">
                <pic:pic>
                  <pic:nvPicPr>
                    <pic:cNvPr descr="image/fig:006.jpg" id="0" name="Picture"/>
                    <pic:cNvPicPr>
                      <a:picLocks noChangeArrowheads="1" noChangeAspect="1"/>
                    </pic:cNvPicPr>
                  </pic:nvPicPr>
                  <pic:blipFill>
                    <a:blip r:embed="rId33"/>
                    <a:stretch>
                      <a:fillRect/>
                    </a:stretch>
                  </pic:blipFill>
                  <pic:spPr bwMode="auto">
                    <a:xfrm>
                      <a:off x="0" y="0"/>
                      <a:ext cx="5334000" cy="3300636"/>
                    </a:xfrm>
                    <a:prstGeom prst="rect">
                      <a:avLst/>
                    </a:prstGeom>
                    <a:noFill/>
                    <a:ln w="9525">
                      <a:noFill/>
                      <a:headEnd/>
                      <a:tailEnd/>
                    </a:ln>
                  </pic:spPr>
                </pic:pic>
              </a:graphicData>
            </a:graphic>
          </wp:inline>
        </w:drawing>
      </w:r>
      <w:bookmarkEnd w:id="34"/>
    </w:p>
    <w:p>
      <w:pPr>
        <w:pStyle w:val="ImageCaption"/>
      </w:pPr>
      <w:r>
        <w:t xml:space="preserve">Figure 6: Работа скрипта 3</w:t>
      </w:r>
    </w:p>
    <w:bookmarkEnd w:id="0"/>
    <w:p>
      <w:pPr>
        <w:pStyle w:val="BodyTex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w:t>
      </w:r>
      <w:r>
        <w:t xml:space="preserve"> </w:t>
      </w:r>
      <w:hyperlink w:anchor="fig:007">
        <w:r>
          <w:rPr>
            <w:rStyle w:val="Hyperlink"/>
          </w:rPr>
          <w:t xml:space="preserve">7</w:t>
        </w:r>
      </w:hyperlink>
      <w:r>
        <w:t xml:space="preserve">).</w:t>
      </w:r>
    </w:p>
    <w:bookmarkStart w:id="0" w:name="fig:007"/>
    <w:p>
      <w:pPr>
        <w:pStyle w:val="CaptionedFigure"/>
      </w:pPr>
      <w:bookmarkStart w:id="36" w:name="fig:007"/>
      <w:r>
        <w:drawing>
          <wp:inline>
            <wp:extent cx="4030979" cy="1524000"/>
            <wp:effectExtent b="0" l="0" r="0" t="0"/>
            <wp:docPr descr="Figure 7: скрипт 4" title="" id="1" name="Picture"/>
            <a:graphic>
              <a:graphicData uri="http://schemas.openxmlformats.org/drawingml/2006/picture">
                <pic:pic>
                  <pic:nvPicPr>
                    <pic:cNvPr descr="image/fig:007.jpg" id="0" name="Picture"/>
                    <pic:cNvPicPr>
                      <a:picLocks noChangeArrowheads="1" noChangeAspect="1"/>
                    </pic:cNvPicPr>
                  </pic:nvPicPr>
                  <pic:blipFill>
                    <a:blip r:embed="rId35"/>
                    <a:stretch>
                      <a:fillRect/>
                    </a:stretch>
                  </pic:blipFill>
                  <pic:spPr bwMode="auto">
                    <a:xfrm>
                      <a:off x="0" y="0"/>
                      <a:ext cx="4030979" cy="1524000"/>
                    </a:xfrm>
                    <a:prstGeom prst="rect">
                      <a:avLst/>
                    </a:prstGeom>
                    <a:noFill/>
                    <a:ln w="9525">
                      <a:noFill/>
                      <a:headEnd/>
                      <a:tailEnd/>
                    </a:ln>
                  </pic:spPr>
                </pic:pic>
              </a:graphicData>
            </a:graphic>
          </wp:inline>
        </w:drawing>
      </w:r>
      <w:bookmarkEnd w:id="36"/>
    </w:p>
    <w:p>
      <w:pPr>
        <w:pStyle w:val="ImageCaption"/>
      </w:pPr>
      <w:r>
        <w:t xml:space="preserve">Figure 7: скрипт 4</w:t>
      </w:r>
    </w:p>
    <w:bookmarkEnd w:id="0"/>
    <w:p>
      <w:pPr>
        <w:pStyle w:val="BodyText"/>
      </w:pPr>
      <w:r>
        <w:t xml:space="preserve">Запуск кода (рис.</w:t>
      </w:r>
      <w:r>
        <w:t xml:space="preserve"> </w:t>
      </w:r>
      <w:hyperlink w:anchor="fig:008">
        <w:r>
          <w:rPr>
            <w:rStyle w:val="Hyperlink"/>
          </w:rPr>
          <w:t xml:space="preserve">8</w:t>
        </w:r>
      </w:hyperlink>
      <w:r>
        <w:t xml:space="preserve">).</w:t>
      </w:r>
    </w:p>
    <w:bookmarkStart w:id="0" w:name="fig:008"/>
    <w:p>
      <w:pPr>
        <w:pStyle w:val="CaptionedFigure"/>
      </w:pPr>
      <w:bookmarkStart w:id="38" w:name="fig:008"/>
      <w:r>
        <w:drawing>
          <wp:inline>
            <wp:extent cx="3025140" cy="1226820"/>
            <wp:effectExtent b="0" l="0" r="0" t="0"/>
            <wp:docPr descr="Figure 8: Работа скрипта" title="" id="1" name="Picture"/>
            <a:graphic>
              <a:graphicData uri="http://schemas.openxmlformats.org/drawingml/2006/picture">
                <pic:pic>
                  <pic:nvPicPr>
                    <pic:cNvPr descr="image/fig:008.jpg" id="0" name="Picture"/>
                    <pic:cNvPicPr>
                      <a:picLocks noChangeArrowheads="1" noChangeAspect="1"/>
                    </pic:cNvPicPr>
                  </pic:nvPicPr>
                  <pic:blipFill>
                    <a:blip r:embed="rId37"/>
                    <a:stretch>
                      <a:fillRect/>
                    </a:stretch>
                  </pic:blipFill>
                  <pic:spPr bwMode="auto">
                    <a:xfrm>
                      <a:off x="0" y="0"/>
                      <a:ext cx="3025140" cy="1226820"/>
                    </a:xfrm>
                    <a:prstGeom prst="rect">
                      <a:avLst/>
                    </a:prstGeom>
                    <a:noFill/>
                    <a:ln w="9525">
                      <a:noFill/>
                      <a:headEnd/>
                      <a:tailEnd/>
                    </a:ln>
                  </pic:spPr>
                </pic:pic>
              </a:graphicData>
            </a:graphic>
          </wp:inline>
        </w:drawing>
      </w:r>
      <w:bookmarkEnd w:id="38"/>
    </w:p>
    <w:p>
      <w:pPr>
        <w:pStyle w:val="ImageCaption"/>
      </w:pPr>
      <w:r>
        <w:t xml:space="preserve">Figure 8: Работа скрипта</w:t>
      </w:r>
    </w:p>
    <w:bookmarkEnd w:id="0"/>
    <w:p>
      <w:pPr>
        <w:pStyle w:val="BodyText"/>
      </w:pPr>
      <w:r>
        <w:t xml:space="preserve">Контрольные вопросы:</w:t>
      </w:r>
      <w:r>
        <w:t xml:space="preserve"> </w:t>
      </w:r>
      <w:r>
        <w:t xml:space="preserve">1. Объясните понятие командной оболочки. Приведите примеры командных оболочек. Чем они отличаются?</w:t>
      </w:r>
      <w:r>
        <w:t xml:space="preserve"> </w:t>
      </w: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Какие арифметические операции можно применять в языке программирования bash?</w:t>
      </w:r>
      <w:r>
        <w:t xml:space="preserve"> </w:t>
      </w: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w:t>
      </w:r>
      <w:r>
        <w:t xml:space="preserve"> </w:t>
      </w:r>
      <w:r>
        <w:t xml:space="preserve">Условия оболочки bash.</w:t>
      </w:r>
    </w:p>
    <w:p>
      <w:pPr>
        <w:numPr>
          <w:ilvl w:val="0"/>
          <w:numId w:val="1003"/>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03"/>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4"/>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Как передаются параметры в командные файлы?</w:t>
      </w:r>
      <w:r>
        <w:t xml:space="preserve"> </w:t>
      </w: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5"/>
        </w:numPr>
        <w:pStyle w:val="Compact"/>
      </w:pPr>
      <w:r>
        <w:t xml:space="preserve">Назовите специальные переменные языка bash и их назначение.</w:t>
      </w:r>
      <w:r>
        <w:t xml:space="preserve"> </w:t>
      </w: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${name+value} — это выражение работает 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r>
        <w:t xml:space="preserve"> </w:t>
      </w:r>
      <w:r>
        <w:t xml:space="preserve"># Выводы</w:t>
      </w:r>
    </w:p>
    <w:p>
      <w:pPr>
        <w:pStyle w:val="BodyText"/>
      </w:pPr>
      <w:r>
        <w:t xml:space="preserve">В ходе выполнения лабораторной работы я изучила основы программирования в оболочке ОС UNIX/Linux. Научилась писать небольшие командные файлы.</w:t>
      </w:r>
    </w:p>
    <w:bookmarkEnd w:id="39"/>
    <w:bookmarkStart w:id="41" w:name="список-литературы"/>
    <w:p>
      <w:pPr>
        <w:pStyle w:val="Heading1"/>
      </w:pPr>
      <w:r>
        <w:t xml:space="preserve">Список литературы</w:t>
      </w:r>
    </w:p>
    <w:bookmarkStart w:id="40" w:name="refs"/>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Сидорова Наталья Андреевна</dc:creator>
  <dc:language>ru-RU</dc:language>
  <cp:keywords/>
  <dcterms:created xsi:type="dcterms:W3CDTF">2023-04-13T10:34:58Z</dcterms:created>
  <dcterms:modified xsi:type="dcterms:W3CDTF">2023-04-13T10:34:58Z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