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6061109" wp14:paraId="07348AF7" wp14:textId="63A5A6DE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МИНИСТЕРСТВО ЦИФРОВОГО РАЗВИТИЯ, СВЯЗИ И МАССОВЫХ </w:t>
      </w:r>
    </w:p>
    <w:p xmlns:wp14="http://schemas.microsoft.com/office/word/2010/wordml" w:rsidP="06061109" wp14:paraId="4682B3A7" wp14:textId="523B7607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КОММУНИКАЦИЙ РОССИЙСКОЙ ФЕДЕРАЦИИ</w:t>
      </w:r>
    </w:p>
    <w:p xmlns:wp14="http://schemas.microsoft.com/office/word/2010/wordml" w:rsidP="06061109" wp14:paraId="0FCD7027" wp14:textId="66B88E13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xmlns:wp14="http://schemas.microsoft.com/office/word/2010/wordml" w:rsidP="06061109" wp14:paraId="54EA81FE" wp14:textId="42BBB4E3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«Московский технический университет связи и информатики»</w:t>
      </w:r>
    </w:p>
    <w:p xmlns:wp14="http://schemas.microsoft.com/office/word/2010/wordml" w:rsidP="06061109" wp14:paraId="748BC8EF" wp14:textId="1E64D05C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«Корпоративные информационные системы»</w:t>
      </w:r>
    </w:p>
    <w:p xmlns:wp14="http://schemas.microsoft.com/office/word/2010/wordml" w:rsidP="06061109" wp14:paraId="346D71AB" wp14:textId="1CC594E6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06061109" wp14:paraId="20F0EFB8" wp14:textId="3C2CE43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06061109" wp14:paraId="66BB7AC9" wp14:textId="7FAD4089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06061109" wp14:paraId="14CBEC8D" wp14:textId="3A20EB65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№1</w:t>
      </w:r>
    </w:p>
    <w:p xmlns:wp14="http://schemas.microsoft.com/office/word/2010/wordml" w:rsidP="06061109" wp14:paraId="084409BF" wp14:textId="203F1923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Настройка и установка «1С Предприятие:8.3» и «1С </w:t>
      </w:r>
      <w:proofErr w:type="gramStart"/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УНФ »</w:t>
      </w:r>
      <w:proofErr w:type="gramEnd"/>
    </w:p>
    <w:p xmlns:wp14="http://schemas.microsoft.com/office/word/2010/wordml" w:rsidP="06061109" wp14:paraId="7624DC04" wp14:textId="223BF84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 дисциплине </w:t>
      </w:r>
    </w:p>
    <w:p xmlns:wp14="http://schemas.microsoft.com/office/word/2010/wordml" w:rsidP="06061109" wp14:paraId="708CBBC9" wp14:textId="7343E7B2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«CRM-системы»</w:t>
      </w:r>
    </w:p>
    <w:p xmlns:wp14="http://schemas.microsoft.com/office/word/2010/wordml" w:rsidP="06061109" wp14:paraId="32CEF9C7" wp14:textId="620F573B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06061109" wp14:paraId="0CD423EB" wp14:textId="3E897A70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06061109" wp14:paraId="7F70A2ED" wp14:textId="08BFD730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06061109" wp14:paraId="7966AD48" wp14:textId="6E91AE92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 студент гр.БПС2401 Иванова Н.С.</w:t>
      </w:r>
    </w:p>
    <w:p xmlns:wp14="http://schemas.microsoft.com/office/word/2010/wordml" w:rsidP="06061109" wp14:paraId="4389DF5E" wp14:textId="5064605E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 13</w:t>
      </w:r>
    </w:p>
    <w:p xmlns:wp14="http://schemas.microsoft.com/office/word/2010/wordml" w:rsidP="06061109" wp14:paraId="43DDBB14" wp14:textId="67A2C4A4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Принял Игнатов Данила Васильевич</w:t>
      </w:r>
    </w:p>
    <w:p xmlns:wp14="http://schemas.microsoft.com/office/word/2010/wordml" w:rsidP="06061109" wp14:paraId="72185D27" wp14:textId="51D4AEAE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A709683" w:rsidP="06061109" w:rsidRDefault="6A709683" w14:paraId="6C29840E" w14:textId="497A7988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0DB512F8" wp14:paraId="316ABA6A" wp14:textId="61D24860">
      <w:pPr>
        <w:spacing w:after="160" w:line="360" w:lineRule="auto"/>
        <w:jc w:val="center"/>
        <w:rPr>
          <w:b w:val="1"/>
          <w:bCs w:val="1"/>
        </w:rPr>
      </w:pP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</w:t>
      </w:r>
      <w:r w:rsidRPr="06061109" w:rsidR="6A709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сква 2024</w:t>
      </w:r>
    </w:p>
    <w:p xmlns:wp14="http://schemas.microsoft.com/office/word/2010/wordml" w:rsidP="06061109" wp14:paraId="3BC80D55" wp14:textId="0A540332">
      <w:pPr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30ADD8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Содержание</w:t>
      </w:r>
    </w:p>
    <w:p xmlns:wp14="http://schemas.microsoft.com/office/word/2010/wordml" w:rsidP="06061109" wp14:paraId="54410A62" wp14:textId="1AFF49D7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630ADD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Цель...........................................................................................................................2Задачи.................................................................................................................</w:t>
      </w:r>
      <w:r w:rsidRPr="06061109" w:rsidR="039941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.....</w:t>
      </w:r>
      <w:r w:rsidRPr="06061109" w:rsidR="630ADD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06061109" w:rsidR="5673C9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</w:t>
      </w:r>
      <w:r w:rsidRPr="06061109" w:rsidR="630ADD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Ход работы</w:t>
      </w:r>
      <w:r w:rsidRPr="06061109" w:rsidR="4DB5CD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..............................................................................................................9</w:t>
      </w:r>
    </w:p>
    <w:p xmlns:wp14="http://schemas.microsoft.com/office/word/2010/wordml" w:rsidP="06061109" wp14:paraId="65609771" wp14:textId="4F74147A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6061109" w:rsidR="4DB5CD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Вывод......................................................................................................................</w:t>
      </w:r>
      <w:r w:rsidRPr="06061109" w:rsidR="2B1215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11</w:t>
      </w:r>
    </w:p>
    <w:p xmlns:wp14="http://schemas.microsoft.com/office/word/2010/wordml" w:rsidP="06061109" wp14:paraId="501817AE" wp14:textId="1C9EC2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6061109" w:rsidR="015D1C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Це</w:t>
      </w:r>
      <w:r w:rsidRPr="06061109" w:rsidR="740A9ED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ль</w:t>
      </w:r>
      <w:r w:rsidRPr="06061109" w:rsidR="740A9ED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="57B211B4" w:rsidP="06061109" w:rsidRDefault="57B211B4" w14:paraId="10510E5C" w14:textId="79602421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62FF22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Установить и настроить «1</w:t>
      </w:r>
      <w:proofErr w:type="gramStart"/>
      <w:r w:rsidRPr="06061109" w:rsidR="62FF22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С:Предприятие</w:t>
      </w:r>
      <w:proofErr w:type="gramEnd"/>
      <w:r w:rsidRPr="06061109" w:rsidR="62FF22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8.3» и «1</w:t>
      </w:r>
      <w:proofErr w:type="gramStart"/>
      <w:r w:rsidRPr="06061109" w:rsidR="62FF22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С:УНФ</w:t>
      </w:r>
      <w:proofErr w:type="gramEnd"/>
      <w:r w:rsidRPr="06061109" w:rsidR="62FF22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</w:t>
      </w:r>
    </w:p>
    <w:p w:rsidR="581DF0B3" w:rsidP="272A37F1" w:rsidRDefault="581DF0B3" w14:paraId="16DEFE38" w14:textId="588B6825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2A37F1" w:rsidR="581DF0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Задачи </w:t>
      </w:r>
    </w:p>
    <w:p w:rsidR="2841C138" w:rsidP="06061109" w:rsidRDefault="2841C138" w14:paraId="4D46180E" w14:textId="125457CB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Установка и настройка:</w:t>
      </w:r>
    </w:p>
    <w:p w:rsidR="2841C138" w:rsidP="06061109" w:rsidRDefault="2841C138" w14:paraId="0EE194BD" w14:textId="438235D4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a. Установите программный продукт «1</w:t>
      </w:r>
      <w:proofErr w:type="gramStart"/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С:Предприятие</w:t>
      </w:r>
      <w:proofErr w:type="gramEnd"/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8.3»;</w:t>
      </w:r>
    </w:p>
    <w:p w:rsidR="2841C138" w:rsidP="06061109" w:rsidRDefault="2841C138" w14:paraId="0A734A31" w14:textId="5D359A62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b. Разверните конфигурацию «1</w:t>
      </w:r>
      <w:proofErr w:type="gramStart"/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С:УНФ</w:t>
      </w:r>
      <w:proofErr w:type="gramEnd"/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»;</w:t>
      </w:r>
    </w:p>
    <w:p w:rsidR="2841C138" w:rsidP="06061109" w:rsidRDefault="2841C138" w14:paraId="112EFD47" w14:textId="3CC06989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5AF97E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c. Выберите вариант интернет-магазина из предложенной таблицы </w:t>
      </w:r>
      <w:r w:rsidRPr="06061109" w:rsidR="67B192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(см рис.1)</w:t>
      </w:r>
    </w:p>
    <w:p w:rsidR="272A37F1" w:rsidP="272A37F1" w:rsidRDefault="272A37F1" w14:paraId="7B81EB74" w14:textId="5FE22275">
      <w:pPr>
        <w:pStyle w:val="Normal"/>
        <w:spacing w:line="36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FF9FBD6" w:rsidP="272A37F1" w:rsidRDefault="0FF9FBD6" w14:paraId="52A86F89" w14:textId="0DF79537">
      <w:pPr>
        <w:pStyle w:val="Normal"/>
        <w:spacing w:line="360" w:lineRule="auto"/>
        <w:ind w:firstLine="0"/>
        <w:jc w:val="center"/>
      </w:pPr>
      <w:r w:rsidR="0FF9FBD6">
        <w:drawing>
          <wp:inline wp14:editId="47D587E8" wp14:anchorId="4DC4217C">
            <wp:extent cx="3410426" cy="485843"/>
            <wp:effectExtent l="0" t="0" r="0" b="0"/>
            <wp:docPr id="1479842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2fa3a5d2f3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2A37F1" w:rsidP="272A37F1" w:rsidRDefault="272A37F1" w14:paraId="211C00FA" w14:textId="14BFC9A2">
      <w:pPr>
        <w:pStyle w:val="Normal"/>
        <w:spacing w:line="360" w:lineRule="auto"/>
        <w:ind w:firstLine="0"/>
        <w:jc w:val="center"/>
      </w:pPr>
    </w:p>
    <w:p w:rsidR="0FF9FBD6" w:rsidP="272A37F1" w:rsidRDefault="0FF9FBD6" w14:paraId="18BE7B1E" w14:textId="420DBE08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EDC0AB7" w:rsidR="1FDE31C8">
        <w:rPr>
          <w:rFonts w:ascii="Times New Roman" w:hAnsi="Times New Roman" w:eastAsia="Times New Roman" w:cs="Times New Roman"/>
          <w:sz w:val="28"/>
          <w:szCs w:val="28"/>
        </w:rPr>
        <w:t>Рисунок</w:t>
      </w:r>
      <w:r w:rsidRPr="5EDC0AB7" w:rsidR="7BE8668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EDC0AB7" w:rsidR="1FDE31C8">
        <w:rPr>
          <w:rFonts w:ascii="Times New Roman" w:hAnsi="Times New Roman" w:eastAsia="Times New Roman" w:cs="Times New Roman"/>
          <w:sz w:val="28"/>
          <w:szCs w:val="28"/>
        </w:rPr>
        <w:t xml:space="preserve">1 - Вариант для создания интернет-магазина </w:t>
      </w:r>
    </w:p>
    <w:p w:rsidR="581DF0B3" w:rsidP="06061109" w:rsidRDefault="581DF0B3" w14:paraId="4E0BCAE3" w14:textId="14304D1C">
      <w:pPr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Настройка организации:</w:t>
      </w:r>
    </w:p>
    <w:p w:rsidR="581DF0B3" w:rsidP="06061109" w:rsidRDefault="581DF0B3" w14:paraId="1A8CA60C" w14:textId="51CC316B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a. Создайте организацию. Вид организации: Индивидуальный </w:t>
      </w:r>
    </w:p>
    <w:p w:rsidR="581DF0B3" w:rsidP="06061109" w:rsidRDefault="581DF0B3" w14:paraId="55526F4E" w14:textId="4C2B781F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предприниматель (ИП);</w:t>
      </w:r>
    </w:p>
    <w:p w:rsidR="581DF0B3" w:rsidP="06061109" w:rsidRDefault="581DF0B3" w14:paraId="63EF3F3B" w14:textId="51AAE4C5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b. Юридическое название: ИП Фамилия И.О. студента;</w:t>
      </w:r>
    </w:p>
    <w:p w:rsidR="581DF0B3" w:rsidP="06061109" w:rsidRDefault="581DF0B3" w14:paraId="7C9EE9C2" w14:textId="1A674608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c. Вид бизнеса: продажи, розничный магазин и интернет-магазин;</w:t>
      </w:r>
    </w:p>
    <w:p w:rsidR="581DF0B3" w:rsidP="06061109" w:rsidRDefault="581DF0B3" w14:paraId="78E1ADA2" w14:textId="61791BEC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d. Сделайте скриншот настройки организации и добавьте его в отчет.</w:t>
      </w: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581DF0B3" w:rsidP="06061109" w:rsidRDefault="581DF0B3" w14:paraId="5EB7A85E" w14:textId="0ECB23C7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 Создание номенклатуры:</w:t>
      </w:r>
    </w:p>
    <w:p w:rsidR="581DF0B3" w:rsidP="06061109" w:rsidRDefault="581DF0B3" w14:paraId="446A2EA3" w14:textId="5116A3AF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a. Добавьте 5 позиций номенклатуры с типом «Запас» и 2 позиции с </w:t>
      </w:r>
    </w:p>
    <w:p w:rsidR="581DF0B3" w:rsidP="06061109" w:rsidRDefault="581DF0B3" w14:paraId="3DA790B3" w14:textId="2D1C2CA8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типом «Услуга»;</w:t>
      </w:r>
    </w:p>
    <w:p w:rsidR="581DF0B3" w:rsidP="06061109" w:rsidRDefault="581DF0B3" w14:paraId="448B68B7" w14:textId="609153B2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b. Для каждой номенклатуры укажите:</w:t>
      </w:r>
    </w:p>
    <w:p w:rsidR="581DF0B3" w:rsidP="06061109" w:rsidRDefault="581DF0B3" w14:paraId="4C0AF0BA" w14:textId="6D767460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i. Наименование;</w:t>
      </w:r>
    </w:p>
    <w:p w:rsidR="581DF0B3" w:rsidP="06061109" w:rsidRDefault="581DF0B3" w14:paraId="22C5373C" w14:textId="03376230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ii</w:t>
      </w:r>
      <w:proofErr w:type="spellEnd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Описание;</w:t>
      </w:r>
    </w:p>
    <w:p w:rsidR="581DF0B3" w:rsidP="06061109" w:rsidRDefault="581DF0B3" w14:paraId="54C6519F" w14:textId="741F04FA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iii</w:t>
      </w:r>
      <w:proofErr w:type="spellEnd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Изображение;</w:t>
      </w:r>
    </w:p>
    <w:p w:rsidR="581DF0B3" w:rsidP="06061109" w:rsidRDefault="581DF0B3" w14:paraId="786EAB43" w14:textId="3A468C8D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iv</w:t>
      </w:r>
      <w:proofErr w:type="spellEnd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Единицу измерения;</w:t>
      </w:r>
    </w:p>
    <w:p w:rsidR="581DF0B3" w:rsidP="06061109" w:rsidRDefault="581DF0B3" w14:paraId="3F9AD925" w14:textId="1BBF3624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v. При необходимости создайте новый вид номенклатуры;</w:t>
      </w:r>
    </w:p>
    <w:p w:rsidR="581DF0B3" w:rsidP="06061109" w:rsidRDefault="581DF0B3" w14:paraId="058B8F33" w14:textId="47DF4B12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c. Сделайте скриншоты карточек каждой номенклатуры и добавьте </w:t>
      </w:r>
    </w:p>
    <w:p w:rsidR="581DF0B3" w:rsidP="06061109" w:rsidRDefault="581DF0B3" w14:paraId="4F66C856" w14:textId="5F44E051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их в отчет.</w:t>
      </w:r>
    </w:p>
    <w:p w:rsidR="581DF0B3" w:rsidP="06061109" w:rsidRDefault="581DF0B3" w14:paraId="75A0CE05" w14:textId="42C8B013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 Создание поставщика:</w:t>
      </w:r>
    </w:p>
    <w:p w:rsidR="581DF0B3" w:rsidP="06061109" w:rsidRDefault="581DF0B3" w14:paraId="33777160" w14:textId="69CF9D6F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a. Создайте поставщика. Укажите:</w:t>
      </w:r>
    </w:p>
    <w:p w:rsidR="581DF0B3" w:rsidP="06061109" w:rsidRDefault="581DF0B3" w14:paraId="56A90096" w14:textId="0F8BB888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i. Название компании;</w:t>
      </w:r>
    </w:p>
    <w:p w:rsidR="581DF0B3" w:rsidP="06061109" w:rsidRDefault="581DF0B3" w14:paraId="118EE413" w14:textId="081C3808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ii</w:t>
      </w:r>
      <w:proofErr w:type="spellEnd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Представление;</w:t>
      </w:r>
    </w:p>
    <w:p w:rsidR="581DF0B3" w:rsidP="06061109" w:rsidRDefault="581DF0B3" w14:paraId="36A95A2A" w14:textId="3969636C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iii</w:t>
      </w:r>
      <w:proofErr w:type="spellEnd"/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Ответственного сотрудника;</w:t>
      </w:r>
    </w:p>
    <w:p w:rsidR="581DF0B3" w:rsidP="06061109" w:rsidRDefault="581DF0B3" w14:paraId="24B61D3A" w14:textId="1563CD6F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b. Сделайте скриншот карточки поставщика и добавьте его в отчет</w:t>
      </w:r>
    </w:p>
    <w:p w:rsidR="581DF0B3" w:rsidP="06061109" w:rsidRDefault="581DF0B3" w14:paraId="5B98D5CC" w14:textId="2FFAD7C1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5. Задать начальные остатки:</w:t>
      </w:r>
    </w:p>
    <w:p w:rsidR="581DF0B3" w:rsidP="06061109" w:rsidRDefault="581DF0B3" w14:paraId="0ECEA678" w14:textId="68C79BDC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a. Создайте вид цен — Розничные;</w:t>
      </w:r>
    </w:p>
    <w:p w:rsidR="581DF0B3" w:rsidP="06061109" w:rsidRDefault="581DF0B3" w14:paraId="1A1C3521" w14:textId="60EFA585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b. Установите начальные остатки;</w:t>
      </w:r>
    </w:p>
    <w:p w:rsidR="581DF0B3" w:rsidP="06061109" w:rsidRDefault="581DF0B3" w14:paraId="24F32CBC" w14:textId="287EA505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661CB9F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c. Зафиксируйте этапы в отчете</w:t>
      </w:r>
    </w:p>
    <w:p w:rsidR="581DF0B3" w:rsidP="0DB512F8" w:rsidRDefault="581DF0B3" w14:paraId="7957DA43" w14:textId="1A3FBFFF">
      <w:pPr>
        <w:spacing w:line="360" w:lineRule="auto"/>
        <w:ind w:firstLine="0"/>
        <w:jc w:val="center"/>
        <w:rPr>
          <w:b w:val="1"/>
          <w:bCs w:val="1"/>
        </w:rPr>
      </w:pPr>
      <w:r w:rsidRPr="272A37F1" w:rsidR="581DF0B3">
        <w:rPr>
          <w:b w:val="1"/>
          <w:bCs w:val="1"/>
        </w:rPr>
        <w:t xml:space="preserve">Ход работы </w:t>
      </w:r>
    </w:p>
    <w:p w:rsidR="5B426C8B" w:rsidP="06061109" w:rsidRDefault="5B426C8B" w14:paraId="7B53ED7C" w14:textId="39A7C4C6">
      <w:pPr>
        <w:pStyle w:val="Normal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6061109" w:rsidR="0606110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1. </w:t>
      </w:r>
      <w:r w:rsidRPr="06061109" w:rsidR="15CCF58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</w:t>
      </w:r>
      <w:r w:rsidRPr="06061109" w:rsidR="7F75F1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родукт «1</w:t>
      </w:r>
      <w:r w:rsidRPr="06061109" w:rsidR="7F75F1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С:Предприятие</w:t>
      </w:r>
      <w:r w:rsidRPr="06061109" w:rsidR="7F75F1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»</w:t>
      </w:r>
      <w:r w:rsidRPr="06061109" w:rsidR="179EA77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и конфигурация «1С: УНФ»</w:t>
      </w:r>
      <w:r w:rsidRPr="06061109" w:rsidR="7F75F1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установлен</w:t>
      </w:r>
      <w:r w:rsidRPr="06061109" w:rsidR="7A07D27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ы на устройство согласно инструкциям, данным </w:t>
      </w:r>
      <w:r w:rsidRPr="06061109" w:rsidR="7A07D27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преподавателем</w:t>
      </w:r>
      <w:r w:rsidRPr="06061109" w:rsidR="7F75F1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r w:rsidRPr="06061109" w:rsidR="7F75F1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см. рис. 2)</w:t>
      </w:r>
    </w:p>
    <w:p w:rsidR="272A37F1" w:rsidP="06061109" w:rsidRDefault="272A37F1" w14:paraId="3F6E5A01" w14:textId="75AC192A">
      <w:pPr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CCDB2DC" w:rsidP="272A37F1" w:rsidRDefault="0CCDB2DC" w14:paraId="3DC11A99" w14:textId="7CFF8CE0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CCDB2DC">
        <w:drawing>
          <wp:inline wp14:editId="5BC25359" wp14:anchorId="202EC581">
            <wp:extent cx="5724524" cy="1590675"/>
            <wp:effectExtent l="0" t="0" r="0" b="0"/>
            <wp:docPr id="202304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580b2f55c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CDB2DC">
        <w:rPr/>
        <w:t xml:space="preserve"> </w:t>
      </w:r>
      <w:r w:rsidRPr="272A37F1" w:rsidR="0CCDB2DC">
        <w:rPr>
          <w:rFonts w:ascii="Times New Roman" w:hAnsi="Times New Roman" w:eastAsia="Times New Roman" w:cs="Times New Roman"/>
          <w:sz w:val="28"/>
          <w:szCs w:val="28"/>
        </w:rPr>
        <w:t xml:space="preserve">Рисунок 2 - 1С установлена на компьютер </w:t>
      </w:r>
    </w:p>
    <w:p w:rsidR="06AEB2E5" w:rsidP="06061109" w:rsidRDefault="06AEB2E5" w14:paraId="23A7E8C3" w14:textId="51A21353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6061109" w:rsidR="1B3C88B5">
        <w:rPr>
          <w:rFonts w:ascii="Times New Roman" w:hAnsi="Times New Roman" w:eastAsia="Times New Roman" w:cs="Times New Roman"/>
          <w:sz w:val="28"/>
          <w:szCs w:val="28"/>
        </w:rPr>
        <w:t>2.</w:t>
      </w:r>
      <w:r w:rsidRPr="06061109" w:rsidR="761EEADF">
        <w:rPr>
          <w:rFonts w:ascii="Times New Roman" w:hAnsi="Times New Roman" w:eastAsia="Times New Roman" w:cs="Times New Roman"/>
          <w:sz w:val="28"/>
          <w:szCs w:val="28"/>
        </w:rPr>
        <w:t>Б</w:t>
      </w:r>
      <w:r w:rsidRPr="06061109" w:rsidR="7D466907">
        <w:rPr>
          <w:rFonts w:ascii="Times New Roman" w:hAnsi="Times New Roman" w:eastAsia="Times New Roman" w:cs="Times New Roman"/>
          <w:sz w:val="28"/>
          <w:szCs w:val="28"/>
        </w:rPr>
        <w:t xml:space="preserve">ыла создана первичная база. В ней были выбраны основные положения, указывающие вид бизнеса, сведения о юридических лицах, информация об индивидуальном предпринимателе. </w:t>
      </w:r>
      <w:r w:rsidRPr="06061109" w:rsidR="0F2210B3">
        <w:rPr>
          <w:rFonts w:ascii="Times New Roman" w:hAnsi="Times New Roman" w:eastAsia="Times New Roman" w:cs="Times New Roman"/>
          <w:sz w:val="28"/>
          <w:szCs w:val="28"/>
        </w:rPr>
        <w:t>(см. рис. 3)</w:t>
      </w:r>
    </w:p>
    <w:p w:rsidR="48518C68" w:rsidP="272A37F1" w:rsidRDefault="48518C68" w14:paraId="0238549C" w14:textId="4EFDF2CB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4344349">
        <w:drawing>
          <wp:inline wp14:editId="4E7CB314" wp14:anchorId="4C3097FA">
            <wp:extent cx="5724524" cy="3038475"/>
            <wp:effectExtent l="0" t="0" r="0" b="0"/>
            <wp:docPr id="501418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244cc7ee641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061109" w:rsidR="14344349">
        <w:rPr>
          <w:rFonts w:ascii="Times New Roman" w:hAnsi="Times New Roman" w:eastAsia="Times New Roman" w:cs="Times New Roman"/>
          <w:sz w:val="28"/>
          <w:szCs w:val="28"/>
        </w:rPr>
        <w:t>Рисунок 4-</w:t>
      </w:r>
      <w:r w:rsidRPr="06061109" w:rsidR="31BC1E4E">
        <w:rPr>
          <w:rFonts w:ascii="Times New Roman" w:hAnsi="Times New Roman" w:eastAsia="Times New Roman" w:cs="Times New Roman"/>
          <w:sz w:val="28"/>
          <w:szCs w:val="28"/>
        </w:rPr>
        <w:t xml:space="preserve">Настройка первоначального </w:t>
      </w:r>
      <w:r w:rsidRPr="06061109" w:rsidR="31BC1E4E">
        <w:rPr>
          <w:rFonts w:ascii="Times New Roman" w:hAnsi="Times New Roman" w:eastAsia="Times New Roman" w:cs="Times New Roman"/>
          <w:sz w:val="28"/>
          <w:szCs w:val="28"/>
        </w:rPr>
        <w:t>экрана</w:t>
      </w:r>
      <w:r w:rsidRPr="06061109" w:rsidR="31BC1E4E">
        <w:rPr>
          <w:rFonts w:ascii="Times New Roman" w:hAnsi="Times New Roman" w:eastAsia="Times New Roman" w:cs="Times New Roman"/>
          <w:sz w:val="28"/>
          <w:szCs w:val="28"/>
        </w:rPr>
        <w:t xml:space="preserve"> 1С: Предприятие </w:t>
      </w:r>
    </w:p>
    <w:p w:rsidR="272A37F1" w:rsidP="272A37F1" w:rsidRDefault="272A37F1" w14:paraId="363C2AB3" w14:textId="0D0CC681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D0F5FF9" w:rsidP="06061109" w:rsidRDefault="3D0F5FF9" w14:paraId="769025E1" w14:textId="304B7FB0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D0F5FF9" w:rsidP="06061109" w:rsidRDefault="3D0F5FF9" w14:paraId="154F77F1" w14:textId="3ADAA7B2">
      <w:pPr>
        <w:pStyle w:val="Normal"/>
        <w:spacing w:before="240" w:beforeAutospacing="off" w:after="240" w:afterAutospacing="off" w:line="360" w:lineRule="auto"/>
        <w:ind w:left="0"/>
        <w:jc w:val="both"/>
      </w:pPr>
      <w:r w:rsidRPr="06061109" w:rsidR="605F23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</w:t>
      </w:r>
      <w:r w:rsidRPr="06061109" w:rsidR="2CBC88C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Создание номенклатуры  </w:t>
      </w:r>
    </w:p>
    <w:p w:rsidR="3D0F5FF9" w:rsidP="06061109" w:rsidRDefault="3D0F5FF9" w14:paraId="7D62A52C" w14:textId="55022F1F">
      <w:pPr>
        <w:pStyle w:val="Normal"/>
        <w:spacing w:before="240" w:beforeAutospacing="off" w:after="240" w:afterAutospacing="off" w:line="360" w:lineRule="auto"/>
        <w:ind w:left="0"/>
        <w:jc w:val="both"/>
      </w:pPr>
      <w:r w:rsidRPr="06061109" w:rsidR="605F23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данном модуле была введена основная информация о товарах и услугах, которые будет оказывать данный интернет-магазин. Для каждого товара были созданы отдельные карточки с указанием названия товара, наименованием для печати, единица измерения и краткое описание каждого товара. Так же были созданы группы для сортировки товаров по </w:t>
      </w:r>
      <w:proofErr w:type="gramStart"/>
      <w:r w:rsidRPr="06061109" w:rsidR="605F23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категориям.</w:t>
      </w:r>
      <w:r w:rsidRPr="06061109" w:rsidR="50719B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(</w:t>
      </w:r>
      <w:proofErr w:type="gramEnd"/>
      <w:r w:rsidRPr="06061109" w:rsidR="50719B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см. рис 4-8)</w:t>
      </w:r>
    </w:p>
    <w:p w:rsidR="3D0F5FF9" w:rsidP="06061109" w:rsidRDefault="3D0F5FF9" w14:paraId="0273AA0C" w14:textId="5F059F1B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D0F5FF9" w:rsidP="272A37F1" w:rsidRDefault="3D0F5FF9" w14:paraId="2C7EEB51" w14:textId="08E465E2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D0F5FF9">
        <w:drawing>
          <wp:inline wp14:editId="2C964865" wp14:anchorId="2B5763FB">
            <wp:extent cx="5724524" cy="3019425"/>
            <wp:effectExtent l="0" t="0" r="0" b="0"/>
            <wp:docPr id="177969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bd406b826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2A37F1" w:rsidR="3D0F5FF9">
        <w:rPr>
          <w:rFonts w:ascii="Times New Roman" w:hAnsi="Times New Roman" w:eastAsia="Times New Roman" w:cs="Times New Roman"/>
          <w:sz w:val="28"/>
          <w:szCs w:val="28"/>
        </w:rPr>
        <w:t xml:space="preserve">Рисунок 4 - Товар книга школьная литература </w:t>
      </w:r>
    </w:p>
    <w:p w:rsidR="5D36F193" w:rsidP="272A37F1" w:rsidRDefault="5D36F193" w14:paraId="6DDE0265" w14:textId="3BC38B21">
      <w:pPr>
        <w:pStyle w:val="Normal"/>
        <w:spacing w:line="360" w:lineRule="auto"/>
        <w:ind w:firstLine="0"/>
        <w:jc w:val="center"/>
      </w:pPr>
      <w:r w:rsidR="5D36F193">
        <w:drawing>
          <wp:inline wp14:editId="46051A1F" wp14:anchorId="3883415C">
            <wp:extent cx="5724524" cy="3009900"/>
            <wp:effectExtent l="0" t="0" r="0" b="0"/>
            <wp:docPr id="996303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3c2cc5fd0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2A37F1" w:rsidR="5D36F193">
        <w:rPr>
          <w:rFonts w:ascii="Times New Roman" w:hAnsi="Times New Roman" w:eastAsia="Times New Roman" w:cs="Times New Roman"/>
          <w:sz w:val="28"/>
          <w:szCs w:val="28"/>
        </w:rPr>
        <w:t xml:space="preserve">Рисунок 5 - Товар книга фэнтези </w:t>
      </w:r>
    </w:p>
    <w:p w:rsidR="43CC52D7" w:rsidP="272A37F1" w:rsidRDefault="43CC52D7" w14:paraId="0D08EACB" w14:textId="4B8D9997">
      <w:pPr>
        <w:pStyle w:val="Normal"/>
        <w:spacing w:line="360" w:lineRule="auto"/>
        <w:ind w:firstLine="0"/>
        <w:jc w:val="center"/>
      </w:pPr>
      <w:r w:rsidR="43CC52D7">
        <w:drawing>
          <wp:inline wp14:editId="014C5423" wp14:anchorId="38BBA516">
            <wp:extent cx="5724524" cy="3067050"/>
            <wp:effectExtent l="0" t="0" r="0" b="0"/>
            <wp:docPr id="1368868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4d173c4c5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CC52D7">
        <w:rPr/>
        <w:t xml:space="preserve">Рисунок 6 - Товар книга ужасы </w:t>
      </w:r>
    </w:p>
    <w:p w:rsidR="2ECF6AFE" w:rsidP="272A37F1" w:rsidRDefault="2ECF6AFE" w14:paraId="386F39A0" w14:textId="75EA13C0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ECF6AFE">
        <w:drawing>
          <wp:inline wp14:editId="257ACD5C" wp14:anchorId="6D9211A7">
            <wp:extent cx="5724524" cy="3038475"/>
            <wp:effectExtent l="0" t="0" r="0" b="0"/>
            <wp:docPr id="184622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df7f911cf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2A37F1" w:rsidR="2ECF6AFE">
        <w:rPr>
          <w:rFonts w:ascii="Times New Roman" w:hAnsi="Times New Roman" w:eastAsia="Times New Roman" w:cs="Times New Roman"/>
          <w:sz w:val="28"/>
          <w:szCs w:val="28"/>
        </w:rPr>
        <w:t xml:space="preserve">Рисунок 7 - Товар книга увлекательных путешествий </w:t>
      </w:r>
    </w:p>
    <w:p w:rsidR="272A37F1" w:rsidP="272A37F1" w:rsidRDefault="272A37F1" w14:paraId="272EF14F" w14:textId="74670F2A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3088D5">
        <w:drawing>
          <wp:inline wp14:editId="3E252D01" wp14:anchorId="096E3E8F">
            <wp:extent cx="5724524" cy="3028950"/>
            <wp:effectExtent l="0" t="0" r="0" b="0"/>
            <wp:docPr id="1299904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e7fa54a5941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061109" w:rsidR="2AD19F61">
        <w:rPr>
          <w:rFonts w:ascii="Times New Roman" w:hAnsi="Times New Roman" w:eastAsia="Times New Roman" w:cs="Times New Roman"/>
          <w:sz w:val="28"/>
          <w:szCs w:val="28"/>
        </w:rPr>
        <w:t xml:space="preserve">Рисунок 8 - Товар книга драма </w:t>
      </w:r>
    </w:p>
    <w:p w:rsidR="37D5F67C" w:rsidP="06061109" w:rsidRDefault="37D5F67C" w14:paraId="0C3F1E8C" w14:textId="58E8DB1A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37D5F67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Создание поставщика. </w:t>
      </w:r>
    </w:p>
    <w:p w:rsidR="37D5F67C" w:rsidP="06061109" w:rsidRDefault="37D5F67C" w14:paraId="6C8F851C" w14:textId="7854CD5B">
      <w:pPr>
        <w:spacing w:before="240" w:beforeAutospacing="off" w:after="240" w:afterAutospacing="off" w:line="360" w:lineRule="auto"/>
        <w:jc w:val="both"/>
      </w:pPr>
      <w:r w:rsidRPr="06061109" w:rsidR="37D5F67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данном разделе был создан новый поставщик, были прописаны название поставщика, его представление и был назначен ответственный сотрудник, следуя заданию. (см. рис. 9)</w:t>
      </w:r>
    </w:p>
    <w:p w:rsidR="5EDC0AB7" w:rsidP="5EDC0AB7" w:rsidRDefault="5EDC0AB7" w14:paraId="4FB7CC2C" w14:textId="71B045C4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9189C9A">
        <w:drawing>
          <wp:inline wp14:editId="18FFC83D" wp14:anchorId="291F8664">
            <wp:extent cx="5724524" cy="2990850"/>
            <wp:effectExtent l="0" t="0" r="0" b="0"/>
            <wp:docPr id="975633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386910c494e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061109" w:rsidR="79189C9A">
        <w:rPr>
          <w:rFonts w:ascii="Times New Roman" w:hAnsi="Times New Roman" w:eastAsia="Times New Roman" w:cs="Times New Roman"/>
          <w:sz w:val="28"/>
          <w:szCs w:val="28"/>
        </w:rPr>
        <w:t xml:space="preserve">Рисунок 9 - Создание поставщика </w:t>
      </w:r>
    </w:p>
    <w:p w:rsidR="5EDC0AB7" w:rsidP="06061109" w:rsidRDefault="5EDC0AB7" w14:paraId="41ECA776" w14:textId="41F72FC2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EDC0AB7" w:rsidP="06061109" w:rsidRDefault="5EDC0AB7" w14:paraId="078B9719" w14:textId="7EA89217">
      <w:pPr>
        <w:pStyle w:val="Normal"/>
        <w:spacing w:before="0" w:beforeAutospacing="off"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65754A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5. Задать начальные остатки. (см. рис. 10-11)</w:t>
      </w:r>
    </w:p>
    <w:p w:rsidR="5EDC0AB7" w:rsidP="06061109" w:rsidRDefault="5EDC0AB7" w14:paraId="330350DC" w14:textId="49AB7C7F">
      <w:pPr>
        <w:spacing w:before="240" w:beforeAutospacing="off" w:after="240" w:afterAutospacing="off" w:line="360" w:lineRule="auto"/>
        <w:ind/>
        <w:jc w:val="both"/>
      </w:pPr>
      <w:r w:rsidRPr="06061109" w:rsidR="65754A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данном разделе были введены следующие данные:</w:t>
      </w:r>
    </w:p>
    <w:p w:rsidR="5EDC0AB7" w:rsidP="06061109" w:rsidRDefault="5EDC0AB7" w14:paraId="3D02024B" w14:textId="71DD0B1E">
      <w:pPr>
        <w:pStyle w:val="ListParagraph"/>
        <w:numPr>
          <w:ilvl w:val="0"/>
          <w:numId w:val="10"/>
        </w:numPr>
        <w:spacing w:before="0" w:beforeAutospacing="off" w:after="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65754A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Дата введения начальных остатков</w:t>
      </w:r>
    </w:p>
    <w:p w:rsidR="5EDC0AB7" w:rsidP="06061109" w:rsidRDefault="5EDC0AB7" w14:paraId="2A4170DC" w14:textId="47F5F5BF">
      <w:pPr>
        <w:pStyle w:val="ListParagraph"/>
        <w:numPr>
          <w:ilvl w:val="0"/>
          <w:numId w:val="10"/>
        </w:numPr>
        <w:spacing w:before="0" w:beforeAutospacing="off" w:after="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65754A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Основная касса</w:t>
      </w:r>
    </w:p>
    <w:p w:rsidR="5EDC0AB7" w:rsidP="06061109" w:rsidRDefault="5EDC0AB7" w14:paraId="5DEF65E5" w14:textId="5F7C197F">
      <w:pPr>
        <w:pStyle w:val="ListParagraph"/>
        <w:numPr>
          <w:ilvl w:val="0"/>
          <w:numId w:val="10"/>
        </w:numPr>
        <w:spacing w:before="0" w:beforeAutospacing="off" w:after="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65754A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Вид основных цен продажи</w:t>
      </w:r>
    </w:p>
    <w:p w:rsidR="5EDC0AB7" w:rsidP="06061109" w:rsidRDefault="5EDC0AB7" w14:paraId="4C511D17" w14:textId="1A60F62A">
      <w:pPr>
        <w:pStyle w:val="ListParagraph"/>
        <w:numPr>
          <w:ilvl w:val="0"/>
          <w:numId w:val="10"/>
        </w:numPr>
        <w:spacing w:before="0" w:beforeAutospacing="off" w:after="0" w:afterAutospacing="off" w:line="360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65754A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Так же была создан вид цены – «Розничная цена»</w:t>
      </w:r>
    </w:p>
    <w:p w:rsidR="5EDC0AB7" w:rsidP="5EDC0AB7" w:rsidRDefault="5EDC0AB7" w14:paraId="1CF367B4" w14:textId="2FD89BAC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1B09DFF" w:rsidP="272A37F1" w:rsidRDefault="71B09DFF" w14:paraId="0FC9CE53" w14:textId="7B13FFBF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1B09DFF">
        <w:drawing>
          <wp:inline wp14:editId="2C8B23DE" wp14:anchorId="48B1A37F">
            <wp:extent cx="5724524" cy="3000375"/>
            <wp:effectExtent l="0" t="0" r="0" b="0"/>
            <wp:docPr id="312955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78e250dbb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2A37F1" w:rsidR="71B09DFF">
        <w:rPr>
          <w:rFonts w:ascii="Times New Roman" w:hAnsi="Times New Roman" w:eastAsia="Times New Roman" w:cs="Times New Roman"/>
          <w:sz w:val="28"/>
          <w:szCs w:val="28"/>
        </w:rPr>
        <w:t xml:space="preserve">Рисунок 10 - Розничная цена </w:t>
      </w:r>
    </w:p>
    <w:p w:rsidR="71B09DFF" w:rsidP="272A37F1" w:rsidRDefault="71B09DFF" w14:paraId="376DFA74" w14:textId="3FBA1F73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D25FEE6">
        <w:drawing>
          <wp:inline wp14:editId="2BA611DE" wp14:anchorId="5763E4D4">
            <wp:extent cx="5724524" cy="3038475"/>
            <wp:effectExtent l="0" t="0" r="0" b="0"/>
            <wp:docPr id="1290264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efcea0f2d40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061109" w:rsidR="6D25FEE6">
        <w:rPr>
          <w:rFonts w:ascii="Times New Roman" w:hAnsi="Times New Roman" w:eastAsia="Times New Roman" w:cs="Times New Roman"/>
          <w:sz w:val="28"/>
          <w:szCs w:val="28"/>
        </w:rPr>
        <w:t xml:space="preserve">Рисунок 11 - Начальные остатки </w:t>
      </w:r>
    </w:p>
    <w:p w:rsidR="06061109" w:rsidP="06061109" w:rsidRDefault="06061109" w14:paraId="3F52F6C3" w14:textId="309698E8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6061109" w:rsidP="06061109" w:rsidRDefault="06061109" w14:paraId="3DFFF0FA" w14:textId="00DF281F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6061109" w:rsidP="06061109" w:rsidRDefault="06061109" w14:paraId="43920024" w14:textId="2C14FA03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6061109" w:rsidP="06061109" w:rsidRDefault="06061109" w14:paraId="70273D95" w14:textId="5CB28E6B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6061109" w:rsidP="06061109" w:rsidRDefault="06061109" w14:paraId="6DBCC0E7" w14:textId="511D6BA8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81DF0B3" w:rsidP="0DB512F8" w:rsidRDefault="581DF0B3" w14:paraId="39C61292" w14:textId="4AAA5782">
      <w:pPr>
        <w:spacing w:line="360" w:lineRule="auto"/>
        <w:ind w:firstLine="0"/>
        <w:jc w:val="center"/>
        <w:rPr>
          <w:b w:val="1"/>
          <w:bCs w:val="1"/>
        </w:rPr>
      </w:pPr>
      <w:r w:rsidRPr="272A37F1" w:rsidR="581DF0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Вывод </w:t>
      </w:r>
      <w:r w:rsidRPr="272A37F1" w:rsidR="581DF0B3">
        <w:rPr>
          <w:b w:val="1"/>
          <w:bCs w:val="1"/>
        </w:rPr>
        <w:t xml:space="preserve"> </w:t>
      </w:r>
    </w:p>
    <w:p w:rsidR="0DB512F8" w:rsidP="06061109" w:rsidRDefault="0DB512F8" w14:paraId="0A1AD0AF" w14:textId="64B719D0">
      <w:pPr>
        <w:pStyle w:val="Normal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7DA2457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Во</w:t>
      </w:r>
      <w:r w:rsidRPr="06061109" w:rsidR="775B9C5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ходе</w:t>
      </w:r>
      <w:r w:rsidRPr="06061109" w:rsidR="7DA2457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06061109" w:rsidR="444D1A8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выполнения </w:t>
      </w:r>
      <w:r w:rsidRPr="06061109" w:rsidR="7DA2457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лабораторной работы</w:t>
      </w:r>
      <w:r w:rsidRPr="06061109" w:rsidR="1497C0D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06061109" w:rsidR="1497C0D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были получены важные начальные навыки, позволяющие освоить основные функции программы «1С: Предприятие 8.3» и его конфигурации «1С: УНФ». </w:t>
      </w:r>
    </w:p>
    <w:p w:rsidR="0DB512F8" w:rsidP="06061109" w:rsidRDefault="0DB512F8" w14:paraId="039D4996" w14:textId="68652AF2">
      <w:pPr>
        <w:spacing w:before="240" w:beforeAutospacing="off" w:after="240" w:afterAutospacing="off" w:line="360" w:lineRule="auto"/>
        <w:jc w:val="both"/>
      </w:pPr>
      <w:r w:rsidRPr="06061109" w:rsidR="1497C0D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 время формирования собственного предприятия были получены навыки создания номенклатуры для товаров, контрагентов, базы для введения начальных остатков. </w:t>
      </w:r>
    </w:p>
    <w:p w:rsidR="0DB512F8" w:rsidP="06061109" w:rsidRDefault="0DB512F8" w14:paraId="7E1E132B" w14:textId="7B4D0446">
      <w:pPr>
        <w:spacing w:before="240" w:beforeAutospacing="off" w:after="240" w:afterAutospacing="off" w:line="360" w:lineRule="auto"/>
        <w:jc w:val="both"/>
      </w:pPr>
      <w:r w:rsidRPr="06061109" w:rsidR="1497C0D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Таким образом, выполнение лабораторной работы позволило более глубоко изучить внутреннее устройство программного продукта, развить анализ рынка данной темы. Полученные результаты и выводы будут полезны в последующих исследованиях и работе в «1С: Предприятие».</w:t>
      </w:r>
    </w:p>
    <w:p w:rsidR="0DB512F8" w:rsidP="06061109" w:rsidRDefault="0DB512F8" w14:paraId="2052663F" w14:textId="0B2F9D0D">
      <w:pPr>
        <w:pStyle w:val="Normal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061109" w:rsidR="7DA2457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06061109" w:rsidR="02E9319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DB512F8" w:rsidRDefault="0DB512F8" w14:paraId="3D4F3281" w14:textId="75798A6F"/>
    <w:sectPr>
      <w:pgSz w:w="11906" w:h="16838" w:orient="portrait"/>
      <w:pgMar w:top="1134" w:right="850" w:bottom="1134" w:left="1701" w:header="720" w:footer="720" w:gutter="0"/>
      <w:cols w:space="720"/>
      <w:docGrid w:linePitch="360"/>
      <w:headerReference w:type="default" r:id="R9ca33b1a89f74ccb"/>
      <w:footerReference w:type="default" r:id="R823e6882f1d5496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DB512F8" w:rsidTr="06061109" w14:paraId="175AE3B7">
      <w:trPr>
        <w:trHeight w:val="300"/>
      </w:trPr>
      <w:tc>
        <w:tcPr>
          <w:tcW w:w="3005" w:type="dxa"/>
          <w:tcMar/>
        </w:tcPr>
        <w:p w:rsidR="0DB512F8" w:rsidP="0DB512F8" w:rsidRDefault="0DB512F8" w14:paraId="55A5E6DE" w14:textId="656A504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DB512F8" w:rsidP="0DB512F8" w:rsidRDefault="0DB512F8" w14:paraId="23DFE87C" w14:textId="48738538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</w:rPr>
          </w:pPr>
        </w:p>
      </w:tc>
      <w:tc>
        <w:tcPr>
          <w:tcW w:w="3005" w:type="dxa"/>
          <w:tcMar/>
        </w:tcPr>
        <w:p w:rsidR="0DB512F8" w:rsidP="0DB512F8" w:rsidRDefault="0DB512F8" w14:paraId="3FEDBA38" w14:textId="71892919">
          <w:pPr>
            <w:pStyle w:val="Header"/>
            <w:bidi w:val="0"/>
            <w:ind w:right="-115"/>
            <w:jc w:val="right"/>
          </w:pPr>
        </w:p>
      </w:tc>
    </w:tr>
  </w:tbl>
  <w:p w:rsidR="0DB512F8" w:rsidP="0DB512F8" w:rsidRDefault="0DB512F8" w14:paraId="4255F320" w14:textId="4C95E166">
    <w:pPr>
      <w:pStyle w:val="Footer"/>
      <w:bidi w:val="0"/>
    </w:pPr>
  </w:p>
</w:ftr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1BD3AA40" w:rsidRDefault="1BD3AA40" w14:paraId="7CF338E8" w14:textId="2C1FE18A">
      <w:pPr>
        <w:spacing w:after="0" w:line="240" w:lineRule="auto"/>
      </w:pPr>
      <w:r>
        <w:separator/>
      </w:r>
    </w:p>
  </w:footnote>
  <w:footnote w:type="continuationSeparator" w:id="0">
    <w:p w:rsidR="1BD3AA40" w:rsidRDefault="1BD3AA40" w14:paraId="14E54BCD" w14:textId="1024FE76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DB512F8" w:rsidTr="06061109" w14:paraId="161A7841">
      <w:trPr>
        <w:trHeight w:val="300"/>
      </w:trPr>
      <w:tc>
        <w:tcPr>
          <w:tcW w:w="3005" w:type="dxa"/>
          <w:tcMar/>
        </w:tcPr>
        <w:p w:rsidR="0DB512F8" w:rsidP="0DB512F8" w:rsidRDefault="0DB512F8" w14:paraId="318374E3" w14:textId="480680D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DB512F8" w:rsidP="0DB512F8" w:rsidRDefault="0DB512F8" w14:paraId="74D4B89F" w14:textId="71D118E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DB512F8" w:rsidP="0DB512F8" w:rsidRDefault="0DB512F8" w14:paraId="2845A951" w14:textId="631DE175">
          <w:pPr>
            <w:pStyle w:val="Header"/>
            <w:bidi w:val="0"/>
            <w:ind w:right="-115"/>
            <w:jc w:val="right"/>
          </w:pPr>
        </w:p>
      </w:tc>
    </w:tr>
  </w:tbl>
  <w:p w:rsidR="0DB512F8" w:rsidP="0DB512F8" w:rsidRDefault="0DB512F8" w14:paraId="394FA883" w14:textId="61BAB58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66887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83185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4159c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57dc8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945f3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a84bd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731d6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1d0a1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c49c0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­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e8e84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A13708"/>
    <w:rsid w:val="000AC57D"/>
    <w:rsid w:val="000DF899"/>
    <w:rsid w:val="01538492"/>
    <w:rsid w:val="015CC48F"/>
    <w:rsid w:val="015D1C0A"/>
    <w:rsid w:val="01CDF678"/>
    <w:rsid w:val="01D99EA0"/>
    <w:rsid w:val="020D6ED7"/>
    <w:rsid w:val="023AF4B3"/>
    <w:rsid w:val="02C85D6E"/>
    <w:rsid w:val="02E61A76"/>
    <w:rsid w:val="02E93192"/>
    <w:rsid w:val="036A207E"/>
    <w:rsid w:val="03994135"/>
    <w:rsid w:val="03AA8C03"/>
    <w:rsid w:val="03D3FB92"/>
    <w:rsid w:val="047752C8"/>
    <w:rsid w:val="049D8922"/>
    <w:rsid w:val="04DF0661"/>
    <w:rsid w:val="05844D3B"/>
    <w:rsid w:val="05D595EC"/>
    <w:rsid w:val="06061109"/>
    <w:rsid w:val="062D05C9"/>
    <w:rsid w:val="06966D51"/>
    <w:rsid w:val="06ABBE1A"/>
    <w:rsid w:val="06AEB2E5"/>
    <w:rsid w:val="073420FB"/>
    <w:rsid w:val="0759471D"/>
    <w:rsid w:val="07BCA9DF"/>
    <w:rsid w:val="07DA40DA"/>
    <w:rsid w:val="091354C5"/>
    <w:rsid w:val="0917C0C4"/>
    <w:rsid w:val="0971365E"/>
    <w:rsid w:val="0AEFDC43"/>
    <w:rsid w:val="0C1A2053"/>
    <w:rsid w:val="0C983022"/>
    <w:rsid w:val="0CCDB2DC"/>
    <w:rsid w:val="0DB512F8"/>
    <w:rsid w:val="0DC9FE43"/>
    <w:rsid w:val="0DDD7463"/>
    <w:rsid w:val="0E925EE0"/>
    <w:rsid w:val="0EBC796D"/>
    <w:rsid w:val="0F2210B3"/>
    <w:rsid w:val="0FEB9066"/>
    <w:rsid w:val="0FF9FBD6"/>
    <w:rsid w:val="11126E55"/>
    <w:rsid w:val="11131453"/>
    <w:rsid w:val="12AE79D7"/>
    <w:rsid w:val="12C74BE1"/>
    <w:rsid w:val="12FB7BA2"/>
    <w:rsid w:val="1337F759"/>
    <w:rsid w:val="14344349"/>
    <w:rsid w:val="1494AA29"/>
    <w:rsid w:val="1497C0D3"/>
    <w:rsid w:val="14B63D9F"/>
    <w:rsid w:val="14DFB560"/>
    <w:rsid w:val="159AD4A8"/>
    <w:rsid w:val="15BB51C9"/>
    <w:rsid w:val="15CCF589"/>
    <w:rsid w:val="16A99167"/>
    <w:rsid w:val="16E24E9B"/>
    <w:rsid w:val="16F50D21"/>
    <w:rsid w:val="174B2FC4"/>
    <w:rsid w:val="1772C5CC"/>
    <w:rsid w:val="179EA77C"/>
    <w:rsid w:val="18DC809A"/>
    <w:rsid w:val="19204F5B"/>
    <w:rsid w:val="1926CFA7"/>
    <w:rsid w:val="1A6DF62B"/>
    <w:rsid w:val="1B3C88B5"/>
    <w:rsid w:val="1BD3AA40"/>
    <w:rsid w:val="1C5AD48F"/>
    <w:rsid w:val="1D2B96BF"/>
    <w:rsid w:val="1DD41D85"/>
    <w:rsid w:val="1E7C03CA"/>
    <w:rsid w:val="1EE56900"/>
    <w:rsid w:val="1EED3C37"/>
    <w:rsid w:val="1F54A225"/>
    <w:rsid w:val="1F7E2EC2"/>
    <w:rsid w:val="1F82BDF5"/>
    <w:rsid w:val="1FAE5CEF"/>
    <w:rsid w:val="1FDE31C8"/>
    <w:rsid w:val="20AC5EA6"/>
    <w:rsid w:val="20EA5630"/>
    <w:rsid w:val="2114B800"/>
    <w:rsid w:val="2116D082"/>
    <w:rsid w:val="211C0F2A"/>
    <w:rsid w:val="21348797"/>
    <w:rsid w:val="21534F2E"/>
    <w:rsid w:val="2189CBE0"/>
    <w:rsid w:val="226CCB93"/>
    <w:rsid w:val="2288ECEE"/>
    <w:rsid w:val="228D4A2F"/>
    <w:rsid w:val="23919B06"/>
    <w:rsid w:val="23FFF0FE"/>
    <w:rsid w:val="24426501"/>
    <w:rsid w:val="24598897"/>
    <w:rsid w:val="25770C48"/>
    <w:rsid w:val="263F8886"/>
    <w:rsid w:val="265C6179"/>
    <w:rsid w:val="272A37F1"/>
    <w:rsid w:val="27A13708"/>
    <w:rsid w:val="27D1652F"/>
    <w:rsid w:val="2841C138"/>
    <w:rsid w:val="28D4E234"/>
    <w:rsid w:val="297F0C6A"/>
    <w:rsid w:val="2A5583A3"/>
    <w:rsid w:val="2A5C6226"/>
    <w:rsid w:val="2AD19F61"/>
    <w:rsid w:val="2AD36F98"/>
    <w:rsid w:val="2B121555"/>
    <w:rsid w:val="2B59AEF5"/>
    <w:rsid w:val="2B8C970E"/>
    <w:rsid w:val="2C67BB1C"/>
    <w:rsid w:val="2CBC88CB"/>
    <w:rsid w:val="2CDAF6A3"/>
    <w:rsid w:val="2ECF6AFE"/>
    <w:rsid w:val="2F0E5F96"/>
    <w:rsid w:val="2F4393FC"/>
    <w:rsid w:val="30788546"/>
    <w:rsid w:val="318DE709"/>
    <w:rsid w:val="31A8EF14"/>
    <w:rsid w:val="31BC1E4E"/>
    <w:rsid w:val="32C1F201"/>
    <w:rsid w:val="32C33948"/>
    <w:rsid w:val="33065AA7"/>
    <w:rsid w:val="331B476A"/>
    <w:rsid w:val="3358243F"/>
    <w:rsid w:val="34D41E80"/>
    <w:rsid w:val="3530FBF4"/>
    <w:rsid w:val="3534BF26"/>
    <w:rsid w:val="35D97AC9"/>
    <w:rsid w:val="35F850D7"/>
    <w:rsid w:val="36837B92"/>
    <w:rsid w:val="37C563B6"/>
    <w:rsid w:val="37D5F67C"/>
    <w:rsid w:val="3828BB4B"/>
    <w:rsid w:val="383C7168"/>
    <w:rsid w:val="389AE589"/>
    <w:rsid w:val="38BF628E"/>
    <w:rsid w:val="39F66F38"/>
    <w:rsid w:val="3A24B9F4"/>
    <w:rsid w:val="3A892752"/>
    <w:rsid w:val="3BF3465F"/>
    <w:rsid w:val="3BFE0961"/>
    <w:rsid w:val="3C2AE45B"/>
    <w:rsid w:val="3C9A268C"/>
    <w:rsid w:val="3CB5AF7D"/>
    <w:rsid w:val="3D0F5FF9"/>
    <w:rsid w:val="3E231A25"/>
    <w:rsid w:val="3E4BDEFB"/>
    <w:rsid w:val="3E741FB1"/>
    <w:rsid w:val="3FF7638B"/>
    <w:rsid w:val="408AF7C0"/>
    <w:rsid w:val="40BEEF83"/>
    <w:rsid w:val="43023662"/>
    <w:rsid w:val="43598162"/>
    <w:rsid w:val="43B21003"/>
    <w:rsid w:val="43CC52D7"/>
    <w:rsid w:val="4439F3DB"/>
    <w:rsid w:val="444D1A86"/>
    <w:rsid w:val="44C7515A"/>
    <w:rsid w:val="467E5DB5"/>
    <w:rsid w:val="46EB7378"/>
    <w:rsid w:val="47D9B5D5"/>
    <w:rsid w:val="4801E321"/>
    <w:rsid w:val="4805C146"/>
    <w:rsid w:val="48518C68"/>
    <w:rsid w:val="48E0C2DE"/>
    <w:rsid w:val="48F49AFB"/>
    <w:rsid w:val="4963EA6E"/>
    <w:rsid w:val="4B6DF963"/>
    <w:rsid w:val="4D3E1485"/>
    <w:rsid w:val="4D7B2DB6"/>
    <w:rsid w:val="4DB5CD19"/>
    <w:rsid w:val="4DB73136"/>
    <w:rsid w:val="4DE7BA11"/>
    <w:rsid w:val="4E624D94"/>
    <w:rsid w:val="4EA6BD11"/>
    <w:rsid w:val="4EF250B9"/>
    <w:rsid w:val="4F7B1A6E"/>
    <w:rsid w:val="50515783"/>
    <w:rsid w:val="50719B5A"/>
    <w:rsid w:val="508C73E5"/>
    <w:rsid w:val="52E7DF5D"/>
    <w:rsid w:val="5379D026"/>
    <w:rsid w:val="53DEA6E7"/>
    <w:rsid w:val="552DE4BD"/>
    <w:rsid w:val="559C08E3"/>
    <w:rsid w:val="55BB2647"/>
    <w:rsid w:val="5627DA41"/>
    <w:rsid w:val="56345DBC"/>
    <w:rsid w:val="566E56F5"/>
    <w:rsid w:val="5673C9C7"/>
    <w:rsid w:val="567DFB9B"/>
    <w:rsid w:val="5692B01B"/>
    <w:rsid w:val="56E10161"/>
    <w:rsid w:val="5701B380"/>
    <w:rsid w:val="57375255"/>
    <w:rsid w:val="57397DF8"/>
    <w:rsid w:val="579ACD7D"/>
    <w:rsid w:val="57B211B4"/>
    <w:rsid w:val="581DF0B3"/>
    <w:rsid w:val="583413BD"/>
    <w:rsid w:val="5897F961"/>
    <w:rsid w:val="58B85F73"/>
    <w:rsid w:val="59B6FF0C"/>
    <w:rsid w:val="59DB0ACE"/>
    <w:rsid w:val="5A0F4255"/>
    <w:rsid w:val="5AF71462"/>
    <w:rsid w:val="5AF97E52"/>
    <w:rsid w:val="5B2404D4"/>
    <w:rsid w:val="5B426C8B"/>
    <w:rsid w:val="5C15E8E3"/>
    <w:rsid w:val="5D36F193"/>
    <w:rsid w:val="5D8DE47D"/>
    <w:rsid w:val="5ED13FCE"/>
    <w:rsid w:val="5EDC0AB7"/>
    <w:rsid w:val="5F3088D5"/>
    <w:rsid w:val="5F3AE88B"/>
    <w:rsid w:val="5F3E1E46"/>
    <w:rsid w:val="5F8AEF47"/>
    <w:rsid w:val="602FB22F"/>
    <w:rsid w:val="605F233A"/>
    <w:rsid w:val="60739724"/>
    <w:rsid w:val="60B7862D"/>
    <w:rsid w:val="60EB32C4"/>
    <w:rsid w:val="6125DFBA"/>
    <w:rsid w:val="6169141C"/>
    <w:rsid w:val="61D7A2B2"/>
    <w:rsid w:val="62DD67E5"/>
    <w:rsid w:val="62FF22B3"/>
    <w:rsid w:val="630ADD8E"/>
    <w:rsid w:val="63158B2C"/>
    <w:rsid w:val="63291A7B"/>
    <w:rsid w:val="633CF91F"/>
    <w:rsid w:val="6384C0FE"/>
    <w:rsid w:val="63A3F8A6"/>
    <w:rsid w:val="63C6C155"/>
    <w:rsid w:val="6456D377"/>
    <w:rsid w:val="6491140D"/>
    <w:rsid w:val="6541EB6F"/>
    <w:rsid w:val="65754AC0"/>
    <w:rsid w:val="661B4A17"/>
    <w:rsid w:val="661CB9F4"/>
    <w:rsid w:val="66AD59F1"/>
    <w:rsid w:val="671AA97A"/>
    <w:rsid w:val="67242E07"/>
    <w:rsid w:val="67A6BC26"/>
    <w:rsid w:val="67B1922B"/>
    <w:rsid w:val="67C9416D"/>
    <w:rsid w:val="68399722"/>
    <w:rsid w:val="69F269CB"/>
    <w:rsid w:val="69FB04C3"/>
    <w:rsid w:val="6A1AAED4"/>
    <w:rsid w:val="6A437410"/>
    <w:rsid w:val="6A709683"/>
    <w:rsid w:val="6AA208AD"/>
    <w:rsid w:val="6B07F5BD"/>
    <w:rsid w:val="6B6986D5"/>
    <w:rsid w:val="6D25FEE6"/>
    <w:rsid w:val="6D9C5F94"/>
    <w:rsid w:val="6DF1DE3E"/>
    <w:rsid w:val="6DF86773"/>
    <w:rsid w:val="6E61E927"/>
    <w:rsid w:val="6E628B8F"/>
    <w:rsid w:val="6E8F1425"/>
    <w:rsid w:val="6EDEC74A"/>
    <w:rsid w:val="6F3436B2"/>
    <w:rsid w:val="6FC4326A"/>
    <w:rsid w:val="6FE6DABA"/>
    <w:rsid w:val="707FCE90"/>
    <w:rsid w:val="70952FC0"/>
    <w:rsid w:val="70997482"/>
    <w:rsid w:val="719DB663"/>
    <w:rsid w:val="71B09DFF"/>
    <w:rsid w:val="7265834B"/>
    <w:rsid w:val="72A377D1"/>
    <w:rsid w:val="7305D1C6"/>
    <w:rsid w:val="73171331"/>
    <w:rsid w:val="740A9ED2"/>
    <w:rsid w:val="74434021"/>
    <w:rsid w:val="758CC402"/>
    <w:rsid w:val="761EEADF"/>
    <w:rsid w:val="76898C96"/>
    <w:rsid w:val="76CF0FFD"/>
    <w:rsid w:val="76D8BC26"/>
    <w:rsid w:val="771A15CC"/>
    <w:rsid w:val="775B9C58"/>
    <w:rsid w:val="7761E87C"/>
    <w:rsid w:val="77945E8C"/>
    <w:rsid w:val="77AFA884"/>
    <w:rsid w:val="7835E832"/>
    <w:rsid w:val="790402EF"/>
    <w:rsid w:val="790BA449"/>
    <w:rsid w:val="79189C9A"/>
    <w:rsid w:val="7A07D27D"/>
    <w:rsid w:val="7A1848C3"/>
    <w:rsid w:val="7A87AC18"/>
    <w:rsid w:val="7B48E9AD"/>
    <w:rsid w:val="7B7F7683"/>
    <w:rsid w:val="7BD46E13"/>
    <w:rsid w:val="7BE86684"/>
    <w:rsid w:val="7C6B2C7A"/>
    <w:rsid w:val="7D466907"/>
    <w:rsid w:val="7D660D27"/>
    <w:rsid w:val="7D9AFC2B"/>
    <w:rsid w:val="7DA24577"/>
    <w:rsid w:val="7DF4E159"/>
    <w:rsid w:val="7EAD0C8F"/>
    <w:rsid w:val="7EE973FE"/>
    <w:rsid w:val="7F75F154"/>
    <w:rsid w:val="7FEE8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13708"/>
  <w15:chartTrackingRefBased/>
  <w15:docId w15:val="{6CF7B735-14A5-4D9C-8A2D-6BBF23AA70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w:type="paragraph" w:styleId="Header">
    <w:uiPriority w:val="99"/>
    <w:name w:val="header"/>
    <w:basedOn w:val="Normal"/>
    <w:unhideWhenUsed/>
    <w:link w:val="HeaderChar"/>
    <w:rsid w:val="06061109"/>
    <w:pPr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w:type="paragraph" w:styleId="Footer">
    <w:uiPriority w:val="99"/>
    <w:name w:val="footer"/>
    <w:basedOn w:val="Normal"/>
    <w:unhideWhenUsed/>
    <w:link w:val="FooterChar"/>
    <w:rsid w:val="06061109"/>
    <w:pPr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w:type="paragraph" w:styleId="Heading1">
    <w:uiPriority w:val="9"/>
    <w:name w:val="heading 1"/>
    <w:basedOn w:val="Normal"/>
    <w:next w:val="Normal"/>
    <w:link w:val="Heading1Char"/>
    <w:qFormat/>
    <w:rsid w:val="06061109"/>
    <w:rPr>
      <w:rFonts w:ascii="Times New Roman" w:hAnsi="Times New Roman" w:eastAsia="Times New Roman" w:cs="Times New Roman" w:asciiTheme="minorAscii" w:hAnsiTheme="minorAscii" w:eastAsiaTheme="minorAscii" w:cstheme="minorBidi"/>
      <w:sz w:val="28"/>
      <w:szCs w:val="28"/>
    </w:rPr>
    <w:pPr>
      <w:spacing w:line="360" w:lineRule="auto"/>
      <w:ind w:firstLine="0"/>
      <w:jc w:val="both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6061109"/>
    <w:rPr>
      <w:rFonts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6061109"/>
    <w:rPr>
      <w:rFonts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6061109"/>
    <w:rPr>
      <w:rFonts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6061109"/>
    <w:rPr>
      <w:rFonts w:eastAsiaTheme="majorEastAsia" w:cstheme="majorBidi"/>
      <w:color w:val="0F4761" w:themeColor="accent1" w:themeTint="FF" w:themeShade="BF"/>
    </w:rPr>
    <w:pPr>
      <w:keepNext w:val="1"/>
      <w:keepLines w:val="1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6061109"/>
    <w:rPr>
      <w:rFonts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6061109"/>
    <w:rPr>
      <w:rFonts w:eastAsiaTheme="majorEastAsia" w:cstheme="majorBidi"/>
      <w:color w:val="595959" w:themeColor="text1" w:themeTint="A6" w:themeShade="FF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6061109"/>
    <w:rPr>
      <w:rFonts w:eastAsiaTheme="majorEastAsia" w:cstheme="majorBidi"/>
      <w:i w:val="1"/>
      <w:iCs w:val="1"/>
      <w:color w:val="272727"/>
    </w:rPr>
    <w:pPr>
      <w:keepNext w:val="1"/>
      <w:keepLines w:val="1"/>
      <w:spacing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6061109"/>
    <w:rPr>
      <w:rFonts w:eastAsiaTheme="majorEastAsia" w:cstheme="majorBidi"/>
      <w:color w:val="272727"/>
    </w:rPr>
    <w:pPr>
      <w:keepNext w:val="1"/>
      <w:keepLines w:val="1"/>
      <w:spacing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6061109"/>
    <w:rPr>
      <w:rFonts w:asciiTheme="majorAscii" w:hAnsiTheme="majorAscii" w:eastAsiaTheme="majorEastAsia" w:cstheme="majorBidi"/>
      <w:sz w:val="56"/>
      <w:szCs w:val="56"/>
    </w:rPr>
    <w:pPr>
      <w:spacing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6061109"/>
    <w:rPr>
      <w:rFonts w:eastAsiaTheme="majorEastAsia" w:cstheme="majorBidi"/>
      <w:color w:val="595959" w:themeColor="text1" w:themeTint="A6" w:themeShade="FF"/>
      <w:sz w:val="28"/>
      <w:szCs w:val="28"/>
    </w:rPr>
  </w:style>
  <w:style w:type="character" w:styleId="IntenseEmphasis">
    <w:uiPriority w:val="21"/>
    <w:name w:val="Intense Emphasis"/>
    <w:basedOn w:val="DefaultParagraphFont"/>
    <w:rsid w:val="06061109"/>
    <w:rPr>
      <w:i w:val="1"/>
      <w:iCs w:val="1"/>
      <w:color w:val="0F4761" w:themeColor="accent1" w:themeTint="FF" w:themeShade="BF"/>
    </w:rPr>
  </w:style>
  <w:style w:type="paragraph" w:styleId="Quote">
    <w:uiPriority w:val="29"/>
    <w:name w:val="Quote"/>
    <w:basedOn w:val="Normal"/>
    <w:next w:val="Normal"/>
    <w:link w:val="QuoteChar"/>
    <w:qFormat/>
    <w:rsid w:val="06061109"/>
    <w:rPr>
      <w:i w:val="1"/>
      <w:iCs w:val="1"/>
      <w:color w:val="404040" w:themeColor="text1" w:themeTint="BF" w:themeShade="FF"/>
    </w:rPr>
    <w:pPr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6061109"/>
    <w:rPr>
      <w:i w:val="1"/>
      <w:iCs w:val="1"/>
      <w:color w:val="0F4761" w:themeColor="accent1" w:themeTint="FF" w:themeShade="BF"/>
    </w:rPr>
    <w:pPr>
      <w:spacing w:before="360" w:after="360"/>
      <w:ind w:left="864" w:right="864"/>
      <w:jc w:val="center"/>
    </w:pPr>
  </w:style>
  <w:style w:type="character" w:styleId="IntenseReference">
    <w:uiPriority w:val="32"/>
    <w:name w:val="Intense Reference"/>
    <w:basedOn w:val="DefaultParagraphFont"/>
    <w:rsid w:val="06061109"/>
    <w:rPr>
      <w:b w:val="1"/>
      <w:bCs w:val="1"/>
      <w:smallCaps w:val="1"/>
      <w:color w:val="0F4761" w:themeColor="accent1" w:themeTint="FF" w:themeShade="BF"/>
    </w:rPr>
  </w:style>
  <w:style w:type="character" w:styleId="Heading1Char" w:customStyle="true">
    <w:uiPriority w:val="9"/>
    <w:name w:val="Heading 1 Char"/>
    <w:basedOn w:val="Normal"/>
    <w:link w:val="Heading1"/>
    <w:rsid w:val="06061109"/>
    <w:rPr>
      <w:rFonts w:ascii="Times New Roman" w:hAnsi="Times New Roman" w:eastAsia="Times New Roman" w:cs="Times New Roman" w:asciiTheme="minorAscii" w:hAnsiTheme="minorAscii" w:eastAsiaTheme="minorAscii" w:cstheme="minorBidi"/>
      <w:sz w:val="28"/>
      <w:szCs w:val="28"/>
    </w:rPr>
  </w:style>
  <w:style w:type="character" w:styleId="Heading2Char" w:customStyle="true">
    <w:uiPriority w:val="9"/>
    <w:name w:val="Heading 2 Char"/>
    <w:basedOn w:val="DefaultParagraphFont"/>
    <w:link w:val="Heading2"/>
    <w:rsid w:val="06061109"/>
    <w:rPr>
      <w:rFonts w:asciiTheme="majorAscii" w:hAnsiTheme="majorAscii" w:eastAsiaTheme="majorEastAsia" w:cstheme="majorBidi"/>
      <w:color w:val="0F4761" w:themeColor="accent1" w:themeTint="FF" w:themeShade="BF"/>
      <w:sz w:val="32"/>
      <w:szCs w:val="32"/>
    </w:rPr>
  </w:style>
  <w:style w:type="character" w:styleId="Heading3Char" w:customStyle="true">
    <w:uiPriority w:val="9"/>
    <w:name w:val="Heading 3 Char"/>
    <w:basedOn w:val="DefaultParagraphFont"/>
    <w:link w:val="Heading3"/>
    <w:rsid w:val="06061109"/>
    <w:rPr>
      <w:rFonts w:eastAsiaTheme="majorEastAsia" w:cstheme="majorBidi"/>
      <w:color w:val="0F4761" w:themeColor="accent1" w:themeTint="FF" w:themeShade="BF"/>
      <w:sz w:val="28"/>
      <w:szCs w:val="28"/>
    </w:rPr>
  </w:style>
  <w:style w:type="character" w:styleId="Heading4Char" w:customStyle="true">
    <w:uiPriority w:val="9"/>
    <w:name w:val="Heading 4 Char"/>
    <w:basedOn w:val="DefaultParagraphFont"/>
    <w:link w:val="Heading4"/>
    <w:rsid w:val="06061109"/>
    <w:rPr>
      <w:rFonts w:eastAsiaTheme="majorEastAsia" w:cstheme="majorBidi"/>
      <w:i w:val="1"/>
      <w:iCs w:val="1"/>
      <w:color w:val="0F4761" w:themeColor="accent1" w:themeTint="FF" w:themeShade="BF"/>
    </w:rPr>
  </w:style>
  <w:style w:type="character" w:styleId="Heading5Char" w:customStyle="true">
    <w:uiPriority w:val="9"/>
    <w:name w:val="Heading 5 Char"/>
    <w:basedOn w:val="DefaultParagraphFont"/>
    <w:link w:val="Heading5"/>
    <w:rsid w:val="06061109"/>
    <w:rPr>
      <w:rFonts w:eastAsiaTheme="majorEastAsia" w:cstheme="majorBidi"/>
      <w:color w:val="0F4761" w:themeColor="accent1" w:themeTint="FF" w:themeShade="BF"/>
    </w:rPr>
  </w:style>
  <w:style w:type="character" w:styleId="Heading6Char" w:customStyle="true">
    <w:uiPriority w:val="9"/>
    <w:name w:val="Heading 6 Char"/>
    <w:basedOn w:val="DefaultParagraphFont"/>
    <w:link w:val="Heading6"/>
    <w:rsid w:val="06061109"/>
    <w:rPr>
      <w:rFonts w:eastAsiaTheme="majorEastAsia" w:cstheme="majorBidi"/>
      <w:i w:val="1"/>
      <w:iCs w:val="1"/>
      <w:color w:val="595959" w:themeColor="text1" w:themeTint="A6" w:themeShade="FF"/>
    </w:rPr>
  </w:style>
  <w:style w:type="character" w:styleId="Heading7Char" w:customStyle="true">
    <w:uiPriority w:val="9"/>
    <w:name w:val="Heading 7 Char"/>
    <w:basedOn w:val="DefaultParagraphFont"/>
    <w:link w:val="Heading7"/>
    <w:rsid w:val="06061109"/>
    <w:rPr>
      <w:rFonts w:eastAsiaTheme="majorEastAsia" w:cstheme="majorBidi"/>
      <w:color w:val="595959" w:themeColor="text1" w:themeTint="A6" w:themeShade="FF"/>
    </w:rPr>
  </w:style>
  <w:style w:type="character" w:styleId="Heading8Char" w:customStyle="true">
    <w:uiPriority w:val="9"/>
    <w:name w:val="Heading 8 Char"/>
    <w:basedOn w:val="DefaultParagraphFont"/>
    <w:link w:val="Heading8"/>
    <w:rsid w:val="06061109"/>
    <w:rPr>
      <w:rFonts w:eastAsiaTheme="majorEastAsia" w:cstheme="majorBidi"/>
      <w:i w:val="1"/>
      <w:iCs w:val="1"/>
      <w:color w:val="272727"/>
    </w:rPr>
  </w:style>
  <w:style w:type="character" w:styleId="Heading9Char" w:customStyle="true">
    <w:uiPriority w:val="9"/>
    <w:name w:val="Heading 9 Char"/>
    <w:basedOn w:val="DefaultParagraphFont"/>
    <w:link w:val="Heading9"/>
    <w:rsid w:val="06061109"/>
    <w:rPr>
      <w:rFonts w:eastAsiaTheme="majorEastAsia" w:cstheme="majorBidi"/>
      <w:color w:val="272727"/>
    </w:rPr>
  </w:style>
  <w:style w:type="character" w:styleId="TitleChar" w:customStyle="true">
    <w:uiPriority w:val="10"/>
    <w:name w:val="Title Char"/>
    <w:basedOn w:val="DefaultParagraphFont"/>
    <w:link w:val="Title"/>
    <w:rsid w:val="06061109"/>
    <w:rPr>
      <w:rFonts w:asciiTheme="majorAscii" w:hAnsiTheme="majorAscii" w:eastAsiaTheme="majorEastAsia" w:cstheme="majorBidi"/>
      <w:sz w:val="56"/>
      <w:szCs w:val="56"/>
    </w:rPr>
  </w:style>
  <w:style w:type="character" w:styleId="SubtitleChar" w:customStyle="true">
    <w:uiPriority w:val="11"/>
    <w:name w:val="Subtitle Char"/>
    <w:basedOn w:val="DefaultParagraphFont"/>
    <w:link w:val="Subtitle"/>
    <w:rsid w:val="06061109"/>
    <w:rPr>
      <w:rFonts w:eastAsiaTheme="majorEastAsia" w:cstheme="majorBidi"/>
      <w:color w:val="595959" w:themeColor="text1" w:themeTint="A6" w:themeShade="FF"/>
      <w:sz w:val="28"/>
      <w:szCs w:val="28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6061109"/>
    <w:rPr>
      <w:i w:val="1"/>
      <w:iCs w:val="1"/>
      <w:color w:val="0F4761" w:themeColor="accent1" w:themeTint="FF" w:themeShade="BF"/>
    </w:rPr>
  </w:style>
  <w:style w:type="character" w:styleId="Hyperlink">
    <w:uiPriority w:val="99"/>
    <w:name w:val="Hyperlink"/>
    <w:basedOn w:val="DefaultParagraphFont"/>
    <w:unhideWhenUsed/>
    <w:rsid w:val="06061109"/>
    <w:rPr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9ca33b1a89f74ccb" /><Relationship Type="http://schemas.openxmlformats.org/officeDocument/2006/relationships/footer" Target="footer.xml" Id="R823e6882f1d5496e" /><Relationship Type="http://schemas.openxmlformats.org/officeDocument/2006/relationships/image" Target="/media/image.png" Id="Rf12fa3a5d2f34250" /><Relationship Type="http://schemas.openxmlformats.org/officeDocument/2006/relationships/image" Target="/media/image2.png" Id="Rad6580b2f55c444f" /><Relationship Type="http://schemas.openxmlformats.org/officeDocument/2006/relationships/image" Target="/media/image4.png" Id="R1d9bd406b8264790" /><Relationship Type="http://schemas.openxmlformats.org/officeDocument/2006/relationships/image" Target="/media/image5.png" Id="R6ab3c2cc5fd049f7" /><Relationship Type="http://schemas.openxmlformats.org/officeDocument/2006/relationships/image" Target="/media/image6.png" Id="R7834d173c4c54733" /><Relationship Type="http://schemas.openxmlformats.org/officeDocument/2006/relationships/image" Target="/media/image7.png" Id="R663df7f911cf4b18" /><Relationship Type="http://schemas.openxmlformats.org/officeDocument/2006/relationships/image" Target="/media/imagea.png" Id="R01178e250dbb4d41" /><Relationship Type="http://schemas.openxmlformats.org/officeDocument/2006/relationships/numbering" Target="numbering.xml" Id="Ra53a06a6918d4144" /><Relationship Type="http://schemas.openxmlformats.org/officeDocument/2006/relationships/footnotes" Target="footnotes.xml" Id="R1eeb37e4f4b24385" /><Relationship Type="http://schemas.openxmlformats.org/officeDocument/2006/relationships/image" Target="/media/imagee.png" Id="Rccd244cc7ee6418c" /><Relationship Type="http://schemas.openxmlformats.org/officeDocument/2006/relationships/image" Target="/media/imagef.png" Id="R4bee7fa54a594149" /><Relationship Type="http://schemas.openxmlformats.org/officeDocument/2006/relationships/image" Target="/media/image10.png" Id="R2ab386910c494eb9" /><Relationship Type="http://schemas.openxmlformats.org/officeDocument/2006/relationships/image" Target="/media/image11.png" Id="R2acefcea0f2d40e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2024-10-01T18:30:16.7919453Z</dcterms:created>
  <dcterms:modified xsi:type="dcterms:W3CDTF">2024-10-14T18:48:52.3383763Z</dcterms:modified>
  <dc:creator>Наталия Иванова</dc:creator>
  <lastModifiedBy>Наталия Иванова</lastModifiedBy>
</coreProperties>
</file>