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30930C" w14:textId="77777777" w:rsidR="00213911" w:rsidRDefault="00213911">
      <w:pPr>
        <w:pBdr>
          <w:top w:val="single" w:sz="36" w:space="1" w:color="000000"/>
          <w:left w:val="nil"/>
          <w:bottom w:val="nil"/>
          <w:right w:val="nil"/>
          <w:between w:val="nil"/>
        </w:pBdr>
        <w:spacing w:before="240" w:line="240" w:lineRule="auto"/>
        <w:jc w:val="right"/>
        <w:rPr>
          <w:b/>
          <w:color w:val="000000"/>
          <w:sz w:val="22"/>
          <w:szCs w:val="22"/>
        </w:rPr>
      </w:pPr>
    </w:p>
    <w:p w14:paraId="7F30930D" w14:textId="77777777" w:rsidR="00213911" w:rsidRDefault="00DE401E">
      <w:pPr>
        <w:pStyle w:val="Ttulo"/>
        <w:rPr>
          <w:sz w:val="72"/>
          <w:szCs w:val="72"/>
        </w:rPr>
      </w:pPr>
      <w:r>
        <w:rPr>
          <w:sz w:val="72"/>
          <w:szCs w:val="72"/>
        </w:rPr>
        <w:t>Especificaciones de Requerimiento de Software</w:t>
      </w:r>
    </w:p>
    <w:p w14:paraId="7F30930E" w14:textId="77777777" w:rsidR="00213911" w:rsidRDefault="00DE401E">
      <w:pPr>
        <w:pStyle w:val="Ttulo"/>
        <w:spacing w:before="0" w:after="400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>Para</w:t>
      </w:r>
    </w:p>
    <w:p w14:paraId="7F30930F" w14:textId="77777777" w:rsidR="00213911" w:rsidRDefault="00DE401E">
      <w:pPr>
        <w:pStyle w:val="Ttulo"/>
        <w:rPr>
          <w:sz w:val="72"/>
          <w:szCs w:val="72"/>
        </w:rPr>
      </w:pPr>
      <w:r>
        <w:rPr>
          <w:sz w:val="72"/>
          <w:szCs w:val="72"/>
        </w:rPr>
        <w:t>Sistema de Personalización y Visualización de Joyas</w:t>
      </w:r>
    </w:p>
    <w:p w14:paraId="7F309310" w14:textId="77777777" w:rsidR="00213911" w:rsidRDefault="00DE401E">
      <w:pPr>
        <w:pBdr>
          <w:top w:val="nil"/>
          <w:left w:val="nil"/>
          <w:bottom w:val="nil"/>
          <w:right w:val="nil"/>
          <w:between w:val="nil"/>
        </w:pBdr>
        <w:spacing w:before="240" w:after="720" w:line="240" w:lineRule="auto"/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versión 2.0</w:t>
      </w:r>
    </w:p>
    <w:p w14:paraId="7F309311" w14:textId="77777777" w:rsidR="00213911" w:rsidRDefault="00DE401E">
      <w:pPr>
        <w:pBdr>
          <w:top w:val="nil"/>
          <w:left w:val="nil"/>
          <w:bottom w:val="nil"/>
          <w:right w:val="nil"/>
          <w:between w:val="nil"/>
        </w:pBdr>
        <w:spacing w:before="240" w:after="720" w:line="240" w:lineRule="auto"/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Preparado por: Fabián Didier Sánchez González</w:t>
      </w:r>
    </w:p>
    <w:p w14:paraId="7F309312" w14:textId="62E55F3E" w:rsidR="00213911" w:rsidRDefault="00DE401E">
      <w:pPr>
        <w:pBdr>
          <w:top w:val="nil"/>
          <w:left w:val="nil"/>
          <w:bottom w:val="nil"/>
          <w:right w:val="nil"/>
          <w:between w:val="nil"/>
        </w:pBdr>
        <w:spacing w:before="240" w:after="720" w:line="240" w:lineRule="auto"/>
        <w:ind w:left="720" w:firstLine="720"/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Organización: </w:t>
      </w:r>
      <w:r w:rsidR="00EC2D0E">
        <w:rPr>
          <w:rFonts w:ascii="Arial" w:eastAsia="Arial" w:hAnsi="Arial" w:cs="Arial"/>
          <w:b/>
          <w:color w:val="000000"/>
          <w:sz w:val="28"/>
          <w:szCs w:val="28"/>
        </w:rPr>
        <w:t>Brisas Gems</w:t>
      </w:r>
    </w:p>
    <w:p w14:paraId="7F309313" w14:textId="77777777" w:rsidR="00213911" w:rsidRDefault="00DE401E">
      <w:pPr>
        <w:jc w:val="right"/>
        <w:rPr>
          <w:rFonts w:ascii="Arial" w:eastAsia="Arial" w:hAnsi="Arial" w:cs="Arial"/>
          <w:b/>
          <w:sz w:val="28"/>
          <w:szCs w:val="28"/>
        </w:rPr>
        <w:sectPr w:rsidR="00213911">
          <w:footerReference w:type="default" r:id="rId8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>
        <w:rPr>
          <w:rFonts w:ascii="Arial" w:eastAsia="Arial" w:hAnsi="Arial" w:cs="Arial"/>
          <w:b/>
          <w:sz w:val="28"/>
          <w:szCs w:val="28"/>
        </w:rPr>
        <w:t>Fecha de creación: [04 de enero de 2025]</w:t>
      </w:r>
    </w:p>
    <w:p w14:paraId="7F309314" w14:textId="77777777" w:rsidR="00213911" w:rsidRDefault="00DE401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color w:val="366091"/>
          <w:sz w:val="22"/>
          <w:szCs w:val="22"/>
        </w:rPr>
      </w:pPr>
      <w:bookmarkStart w:id="0" w:name="_heading=h.a237sxogdmxb" w:colFirst="0" w:colLast="0"/>
      <w:bookmarkEnd w:id="0"/>
      <w:r>
        <w:rPr>
          <w:color w:val="366091"/>
          <w:sz w:val="22"/>
          <w:szCs w:val="22"/>
        </w:rPr>
        <w:lastRenderedPageBreak/>
        <w:t>Tabla de contenido</w:t>
      </w:r>
    </w:p>
    <w:sdt>
      <w:sdtPr>
        <w:rPr>
          <w:lang w:val="es-MX"/>
        </w:rPr>
        <w:id w:val="1482659443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sdtEndPr>
      <w:sdtContent>
        <w:p w14:paraId="014F2165" w14:textId="4D1EA86C" w:rsidR="00DE401E" w:rsidRDefault="00DE401E">
          <w:pPr>
            <w:pStyle w:val="TtuloTDC"/>
          </w:pPr>
          <w:r>
            <w:rPr>
              <w:lang w:val="es-MX"/>
            </w:rPr>
            <w:t>Contenido</w:t>
          </w:r>
        </w:p>
        <w:p w14:paraId="0EC563CB" w14:textId="3B2FF21B" w:rsidR="00DE401E" w:rsidRDefault="00DE401E">
          <w:pPr>
            <w:pStyle w:val="TDC1"/>
            <w:rPr>
              <w:rFonts w:asciiTheme="minorHAnsi" w:eastAsiaTheme="minorEastAsia" w:hAnsiTheme="minorHAnsi" w:cstheme="minorBidi"/>
              <w:b w:val="0"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347176" w:history="1">
            <w:r w:rsidRPr="00C82530">
              <w:rPr>
                <w:rStyle w:val="Hipervnculo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14:ligatures w14:val="standardContextual"/>
              </w:rPr>
              <w:tab/>
            </w:r>
            <w:r w:rsidRPr="00C82530">
              <w:rPr>
                <w:rStyle w:val="Hipervnculo"/>
              </w:rPr>
              <w:t>Introducción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_Toc201347176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459209DC" w14:textId="5B5FC9F6" w:rsidR="00DE401E" w:rsidRDefault="00DE401E">
          <w:pPr>
            <w:pStyle w:val="TD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201347177" w:history="1">
            <w:r w:rsidRPr="00C82530">
              <w:rPr>
                <w:rStyle w:val="Hipervnculo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  <w:noProof/>
              </w:rPr>
              <w:t>Propósito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_Toc201347177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10FB9" w14:textId="4DFE5FDA" w:rsidR="00DE401E" w:rsidRDefault="00DE401E">
          <w:pPr>
            <w:pStyle w:val="TD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201347178" w:history="1">
            <w:r w:rsidRPr="00C82530">
              <w:rPr>
                <w:rStyle w:val="Hipervnculo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  <w:noProof/>
              </w:rPr>
              <w:t>Convenciones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_Toc201347178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4D4AA" w14:textId="258A5A72" w:rsidR="00DE401E" w:rsidRDefault="00DE401E">
          <w:pPr>
            <w:pStyle w:val="TD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201347179" w:history="1">
            <w:r w:rsidRPr="00C82530">
              <w:rPr>
                <w:rStyle w:val="Hipervnculo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  <w:noProof/>
              </w:rPr>
              <w:t>Alcance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_Toc201347179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F8142" w14:textId="26054004" w:rsidR="00DE401E" w:rsidRDefault="00DE401E">
          <w:pPr>
            <w:pStyle w:val="TD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201347180" w:history="1">
            <w:r w:rsidRPr="00C82530">
              <w:rPr>
                <w:rStyle w:val="Hipervnculo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_Toc201347180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E926D" w14:textId="682CD8C3" w:rsidR="00DE401E" w:rsidRDefault="00DE401E">
          <w:pPr>
            <w:pStyle w:val="TDC1"/>
            <w:rPr>
              <w:rFonts w:asciiTheme="minorHAnsi" w:eastAsiaTheme="minorEastAsia" w:hAnsiTheme="minorHAnsi" w:cstheme="minorBidi"/>
              <w:b w:val="0"/>
              <w:kern w:val="2"/>
              <w14:ligatures w14:val="standardContextual"/>
            </w:rPr>
          </w:pPr>
          <w:hyperlink w:anchor="_Toc201347181" w:history="1">
            <w:r w:rsidRPr="00C82530">
              <w:rPr>
                <w:rStyle w:val="Hipervnculo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14:ligatures w14:val="standardContextual"/>
              </w:rPr>
              <w:tab/>
            </w:r>
            <w:r w:rsidRPr="00C82530">
              <w:rPr>
                <w:rStyle w:val="Hipervnculo"/>
              </w:rPr>
              <w:t>Descripción General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_Toc201347181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77C42414" w14:textId="48CE6F9B" w:rsidR="00DE401E" w:rsidRDefault="00DE401E">
          <w:pPr>
            <w:pStyle w:val="TD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201347182" w:history="1">
            <w:r w:rsidRPr="00C82530">
              <w:rPr>
                <w:rStyle w:val="Hipervnculo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  <w:noProof/>
              </w:rPr>
              <w:t>Perspectiva del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_Toc201347182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91438" w14:textId="332E457F" w:rsidR="00DE401E" w:rsidRDefault="00DE401E">
          <w:pPr>
            <w:pStyle w:val="TD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201347183" w:history="1">
            <w:r w:rsidRPr="00C82530">
              <w:rPr>
                <w:rStyle w:val="Hipervnculo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  <w:noProof/>
              </w:rPr>
              <w:t>Clases y Características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_Toc201347183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9730D" w14:textId="05132B41" w:rsidR="00DE401E" w:rsidRDefault="00DE401E">
          <w:pPr>
            <w:pStyle w:val="TD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201347184" w:history="1">
            <w:r w:rsidRPr="00C82530">
              <w:rPr>
                <w:rStyle w:val="Hipervnculo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  <w:noProof/>
              </w:rPr>
              <w:t>Entorno Operativo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_Toc201347184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F70DE" w14:textId="7EA0D5D6" w:rsidR="00DE401E" w:rsidRDefault="00DE401E">
          <w:pPr>
            <w:pStyle w:val="TD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201347185" w:history="1">
            <w:r w:rsidRPr="00C82530">
              <w:rPr>
                <w:rStyle w:val="Hipervnculo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  <w:noProof/>
              </w:rPr>
              <w:t>Restricciones de Diseño 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_Toc201347185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9E8DD" w14:textId="3CB32149" w:rsidR="00DE401E" w:rsidRDefault="00DE401E">
          <w:pPr>
            <w:pStyle w:val="TD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201347186" w:history="1">
            <w:r w:rsidRPr="00C82530">
              <w:rPr>
                <w:rStyle w:val="Hipervnculo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  <w:noProof/>
              </w:rPr>
              <w:t>Suposiciones y Dependencias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_Toc201347186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7358F" w14:textId="02525F5F" w:rsidR="00DE401E" w:rsidRDefault="00DE401E">
          <w:pPr>
            <w:pStyle w:val="TDC1"/>
            <w:rPr>
              <w:rFonts w:asciiTheme="minorHAnsi" w:eastAsiaTheme="minorEastAsia" w:hAnsiTheme="minorHAnsi" w:cstheme="minorBidi"/>
              <w:b w:val="0"/>
              <w:kern w:val="2"/>
              <w14:ligatures w14:val="standardContextual"/>
            </w:rPr>
          </w:pPr>
          <w:hyperlink w:anchor="_Toc201347187" w:history="1">
            <w:r w:rsidRPr="00C82530">
              <w:rPr>
                <w:rStyle w:val="Hipervnculo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14:ligatures w14:val="standardContextual"/>
              </w:rPr>
              <w:tab/>
            </w:r>
            <w:r w:rsidRPr="00C82530">
              <w:rPr>
                <w:rStyle w:val="Hipervnculo"/>
              </w:rPr>
              <w:t>Requerimientos Funcionales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_Toc201347187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45E8F88" w14:textId="79954AF1" w:rsidR="00DE401E" w:rsidRDefault="00DE401E">
          <w:pPr>
            <w:pStyle w:val="TD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201347188" w:history="1">
            <w:r w:rsidRPr="00C82530">
              <w:rPr>
                <w:rStyle w:val="Hipervnculo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  <w:noProof/>
              </w:rPr>
              <w:t>Módulo: Gestión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_Toc201347188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5336B" w14:textId="270C24C3" w:rsidR="00DE401E" w:rsidRDefault="00DE401E">
          <w:pPr>
            <w:pStyle w:val="TD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201347189" w:history="1">
            <w:r w:rsidRPr="00C82530">
              <w:rPr>
                <w:rStyle w:val="Hipervnculo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  <w:noProof/>
              </w:rPr>
              <w:t>Módulo: Personalización de Joyas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_Toc201347189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24FA3" w14:textId="2E18EDDB" w:rsidR="00DE401E" w:rsidRDefault="00DE401E">
          <w:pPr>
            <w:pStyle w:val="TD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201347190" w:history="1">
            <w:r w:rsidRPr="00C82530">
              <w:rPr>
                <w:rStyle w:val="Hipervnculo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  <w:noProof/>
              </w:rPr>
              <w:t>Módulo: Soporte y Comunicación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_Toc201347190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5E9CC" w14:textId="2D78108A" w:rsidR="00DE401E" w:rsidRDefault="00DE401E">
          <w:pPr>
            <w:pStyle w:val="TD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201347191" w:history="1">
            <w:r w:rsidRPr="00C82530">
              <w:rPr>
                <w:rStyle w:val="Hipervnculo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  <w:noProof/>
              </w:rPr>
              <w:t>Módulo: Seguimiento de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_Toc201347191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6F8D2" w14:textId="34935EC1" w:rsidR="00DE401E" w:rsidRDefault="00DE401E">
          <w:pPr>
            <w:pStyle w:val="TD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201347192" w:history="1">
            <w:r w:rsidRPr="00C82530">
              <w:rPr>
                <w:rStyle w:val="Hipervnculo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  <w:noProof/>
              </w:rPr>
              <w:t>Módulo: Catálogo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_Toc201347192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47597" w14:textId="6243C67C" w:rsidR="00DE401E" w:rsidRDefault="00DE401E">
          <w:pPr>
            <w:pStyle w:val="TD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201347193" w:history="1">
            <w:r w:rsidRPr="00C82530">
              <w:rPr>
                <w:rStyle w:val="Hipervnculo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  <w:noProof/>
              </w:rPr>
              <w:t>Módulo: Administración del Catálogo de Personalización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_Toc201347193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011E0" w14:textId="0BF5EF42" w:rsidR="00DE401E" w:rsidRDefault="00DE401E">
          <w:pPr>
            <w:pStyle w:val="TD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201347194" w:history="1">
            <w:r w:rsidRPr="00C82530">
              <w:rPr>
                <w:rStyle w:val="Hipervnculo"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  <w:noProof/>
              </w:rPr>
              <w:t>Módulo: Gestión de Producción de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_Toc201347194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A8721" w14:textId="150921A4" w:rsidR="00DE401E" w:rsidRDefault="00DE401E">
          <w:pPr>
            <w:pStyle w:val="TD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201347195" w:history="1">
            <w:r w:rsidRPr="00C82530">
              <w:rPr>
                <w:rStyle w:val="Hipervnculo"/>
                <w:noProof/>
              </w:rPr>
              <w:t>3.8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  <w:noProof/>
              </w:rPr>
              <w:t>Módulo: Administración del Catálogo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_Toc201347195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EE523" w14:textId="62048F3D" w:rsidR="00DE401E" w:rsidRDefault="00DE401E">
          <w:pPr>
            <w:pStyle w:val="TD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201347196" w:history="1">
            <w:r w:rsidRPr="00C82530">
              <w:rPr>
                <w:rStyle w:val="Hipervnculo"/>
                <w:noProof/>
              </w:rPr>
              <w:t>3.9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  <w:noProof/>
              </w:rPr>
              <w:t>Módulo: Gestión de Análisis y Reportes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_Toc201347196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95BFC" w14:textId="3A751835" w:rsidR="00DE401E" w:rsidRDefault="00DE401E">
          <w:pPr>
            <w:pStyle w:val="TD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201347197" w:history="1">
            <w:r w:rsidRPr="00C82530">
              <w:rPr>
                <w:rStyle w:val="Hipervnculo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  <w:noProof/>
              </w:rPr>
              <w:t>Módulo: Gestión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_Toc201347197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ABE72" w14:textId="46349ABD" w:rsidR="00DE401E" w:rsidRDefault="00DE401E">
          <w:pPr>
            <w:pStyle w:val="TDC3"/>
            <w:rPr>
              <w:rFonts w:asciiTheme="minorHAnsi" w:eastAsiaTheme="minorEastAsia" w:hAnsiTheme="minorHAnsi" w:cstheme="minorBidi"/>
              <w:kern w:val="2"/>
              <w:sz w:val="24"/>
              <w14:ligatures w14:val="standardContextual"/>
            </w:rPr>
          </w:pPr>
          <w:hyperlink w:anchor="_Toc201347198" w:history="1">
            <w:r w:rsidRPr="00C82530">
              <w:rPr>
                <w:rStyle w:val="Hipervnculo"/>
              </w:rPr>
              <w:t>3.1.1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</w:rPr>
              <w:t>Descripción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_Toc201347198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1B8E478" w14:textId="70DB2353" w:rsidR="00DE401E" w:rsidRDefault="00DE401E">
          <w:pPr>
            <w:pStyle w:val="TDC3"/>
            <w:rPr>
              <w:rFonts w:asciiTheme="minorHAnsi" w:eastAsiaTheme="minorEastAsia" w:hAnsiTheme="minorHAnsi" w:cstheme="minorBidi"/>
              <w:kern w:val="2"/>
              <w:sz w:val="24"/>
              <w14:ligatures w14:val="standardContextual"/>
            </w:rPr>
          </w:pPr>
          <w:hyperlink w:anchor="_Toc201347199" w:history="1">
            <w:r w:rsidRPr="00C82530">
              <w:rPr>
                <w:rStyle w:val="Hipervnculo"/>
              </w:rPr>
              <w:t>3.1.2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</w:rPr>
              <w:t>Requerimientos Funcionales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_Toc201347199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D21AD42" w14:textId="39B5B8A3" w:rsidR="00DE401E" w:rsidRDefault="00DE401E">
          <w:pPr>
            <w:pStyle w:val="TD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201347200" w:history="1">
            <w:r w:rsidRPr="00C82530">
              <w:rPr>
                <w:rStyle w:val="Hipervnculo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  <w:noProof/>
              </w:rPr>
              <w:t>Módulo: Personalización de Joyas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_Toc201347200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07266" w14:textId="3F7B5B56" w:rsidR="00DE401E" w:rsidRDefault="00DE401E">
          <w:pPr>
            <w:pStyle w:val="TDC3"/>
            <w:rPr>
              <w:rFonts w:asciiTheme="minorHAnsi" w:eastAsiaTheme="minorEastAsia" w:hAnsiTheme="minorHAnsi" w:cstheme="minorBidi"/>
              <w:kern w:val="2"/>
              <w:sz w:val="24"/>
              <w14:ligatures w14:val="standardContextual"/>
            </w:rPr>
          </w:pPr>
          <w:hyperlink w:anchor="_Toc201347201" w:history="1">
            <w:r w:rsidRPr="00C82530">
              <w:rPr>
                <w:rStyle w:val="Hipervnculo"/>
              </w:rPr>
              <w:t>3.2.1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</w:rPr>
              <w:t>Descripción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_Toc201347201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C31A074" w14:textId="160AE196" w:rsidR="00DE401E" w:rsidRDefault="00DE401E">
          <w:pPr>
            <w:pStyle w:val="TDC3"/>
            <w:rPr>
              <w:rFonts w:asciiTheme="minorHAnsi" w:eastAsiaTheme="minorEastAsia" w:hAnsiTheme="minorHAnsi" w:cstheme="minorBidi"/>
              <w:kern w:val="2"/>
              <w:sz w:val="24"/>
              <w14:ligatures w14:val="standardContextual"/>
            </w:rPr>
          </w:pPr>
          <w:hyperlink w:anchor="_Toc201347202" w:history="1">
            <w:r w:rsidRPr="00C82530">
              <w:rPr>
                <w:rStyle w:val="Hipervnculo"/>
              </w:rPr>
              <w:t>3.2.2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</w:rPr>
              <w:t>Requisitos Funcionales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_Toc201347202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6E53D1B" w14:textId="66E16BA8" w:rsidR="00DE401E" w:rsidRDefault="00DE401E">
          <w:pPr>
            <w:pStyle w:val="TD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201347203" w:history="1">
            <w:r w:rsidRPr="00C82530">
              <w:rPr>
                <w:rStyle w:val="Hipervnculo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  <w:noProof/>
              </w:rPr>
              <w:t>Módulo: Soporte y Comunicación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_Toc201347203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63324" w14:textId="2A536ED5" w:rsidR="00DE401E" w:rsidRDefault="00DE401E">
          <w:pPr>
            <w:pStyle w:val="TDC3"/>
            <w:rPr>
              <w:rFonts w:asciiTheme="minorHAnsi" w:eastAsiaTheme="minorEastAsia" w:hAnsiTheme="minorHAnsi" w:cstheme="minorBidi"/>
              <w:kern w:val="2"/>
              <w:sz w:val="24"/>
              <w14:ligatures w14:val="standardContextual"/>
            </w:rPr>
          </w:pPr>
          <w:hyperlink w:anchor="_Toc201347204" w:history="1">
            <w:r w:rsidRPr="00C82530">
              <w:rPr>
                <w:rStyle w:val="Hipervnculo"/>
              </w:rPr>
              <w:t>3.3.1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</w:rPr>
              <w:t>Descripción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_Toc201347204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2C4A900" w14:textId="040C3381" w:rsidR="00DE401E" w:rsidRDefault="00DE401E">
          <w:pPr>
            <w:pStyle w:val="TDC3"/>
            <w:rPr>
              <w:rFonts w:asciiTheme="minorHAnsi" w:eastAsiaTheme="minorEastAsia" w:hAnsiTheme="minorHAnsi" w:cstheme="minorBidi"/>
              <w:kern w:val="2"/>
              <w:sz w:val="24"/>
              <w14:ligatures w14:val="standardContextual"/>
            </w:rPr>
          </w:pPr>
          <w:hyperlink w:anchor="_Toc201347205" w:history="1">
            <w:r w:rsidRPr="00C82530">
              <w:rPr>
                <w:rStyle w:val="Hipervnculo"/>
              </w:rPr>
              <w:t>3.3.2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</w:rPr>
              <w:t>Requisitos Funcionales (definir que secciones incluir en el formulario, presupuesto, fecha estimada)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_Toc201347205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D940BF6" w14:textId="73448CFB" w:rsidR="00DE401E" w:rsidRDefault="00DE401E">
          <w:pPr>
            <w:pStyle w:val="TD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201347206" w:history="1">
            <w:r w:rsidRPr="00C82530">
              <w:rPr>
                <w:rStyle w:val="Hipervnculo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  <w:noProof/>
              </w:rPr>
              <w:t>Módulo: Seguimiento de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_Toc201347206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BC798" w14:textId="0F7C2268" w:rsidR="00DE401E" w:rsidRDefault="00DE401E">
          <w:pPr>
            <w:pStyle w:val="TDC3"/>
            <w:rPr>
              <w:rFonts w:asciiTheme="minorHAnsi" w:eastAsiaTheme="minorEastAsia" w:hAnsiTheme="minorHAnsi" w:cstheme="minorBidi"/>
              <w:kern w:val="2"/>
              <w:sz w:val="24"/>
              <w14:ligatures w14:val="standardContextual"/>
            </w:rPr>
          </w:pPr>
          <w:hyperlink w:anchor="_Toc201347207" w:history="1">
            <w:r w:rsidRPr="00C82530">
              <w:rPr>
                <w:rStyle w:val="Hipervnculo"/>
              </w:rPr>
              <w:t>3.4.1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</w:rPr>
              <w:t>Descripción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_Toc201347207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A44D9ED" w14:textId="522B9380" w:rsidR="00DE401E" w:rsidRDefault="00DE401E">
          <w:pPr>
            <w:pStyle w:val="TDC3"/>
            <w:rPr>
              <w:rFonts w:asciiTheme="minorHAnsi" w:eastAsiaTheme="minorEastAsia" w:hAnsiTheme="minorHAnsi" w:cstheme="minorBidi"/>
              <w:kern w:val="2"/>
              <w:sz w:val="24"/>
              <w14:ligatures w14:val="standardContextual"/>
            </w:rPr>
          </w:pPr>
          <w:hyperlink w:anchor="_Toc201347208" w:history="1">
            <w:r w:rsidRPr="00C82530">
              <w:rPr>
                <w:rStyle w:val="Hipervnculo"/>
              </w:rPr>
              <w:t>3.4.2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</w:rPr>
              <w:t>Requisitos Funcionales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_Toc201347208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E692C6B" w14:textId="17956125" w:rsidR="00DE401E" w:rsidRDefault="00DE401E">
          <w:pPr>
            <w:pStyle w:val="TD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201347209" w:history="1">
            <w:r w:rsidRPr="00C82530">
              <w:rPr>
                <w:rStyle w:val="Hipervnculo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  <w:noProof/>
              </w:rPr>
              <w:t>Módulo: Catálogo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_Toc201347209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9DE1D" w14:textId="54CA96EF" w:rsidR="00DE401E" w:rsidRDefault="00DE401E">
          <w:pPr>
            <w:pStyle w:val="TDC3"/>
            <w:rPr>
              <w:rFonts w:asciiTheme="minorHAnsi" w:eastAsiaTheme="minorEastAsia" w:hAnsiTheme="minorHAnsi" w:cstheme="minorBidi"/>
              <w:kern w:val="2"/>
              <w:sz w:val="24"/>
              <w14:ligatures w14:val="standardContextual"/>
            </w:rPr>
          </w:pPr>
          <w:hyperlink w:anchor="_Toc201347210" w:history="1">
            <w:r w:rsidRPr="00C82530">
              <w:rPr>
                <w:rStyle w:val="Hipervnculo"/>
              </w:rPr>
              <w:t>3.5.1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</w:rPr>
              <w:t>Descripción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_Toc201347210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82ABED3" w14:textId="45AC7319" w:rsidR="00DE401E" w:rsidRDefault="00DE401E">
          <w:pPr>
            <w:pStyle w:val="TDC3"/>
            <w:rPr>
              <w:rFonts w:asciiTheme="minorHAnsi" w:eastAsiaTheme="minorEastAsia" w:hAnsiTheme="minorHAnsi" w:cstheme="minorBidi"/>
              <w:kern w:val="2"/>
              <w:sz w:val="24"/>
              <w14:ligatures w14:val="standardContextual"/>
            </w:rPr>
          </w:pPr>
          <w:hyperlink w:anchor="_Toc201347211" w:history="1">
            <w:r w:rsidRPr="00C82530">
              <w:rPr>
                <w:rStyle w:val="Hipervnculo"/>
              </w:rPr>
              <w:t>3.5.2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</w:rPr>
              <w:t>Requisitos Funcionales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_Toc201347211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2AE778A6" w14:textId="39D8299D" w:rsidR="00DE401E" w:rsidRDefault="00DE401E">
          <w:pPr>
            <w:pStyle w:val="TD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201347212" w:history="1">
            <w:r w:rsidRPr="00C82530">
              <w:rPr>
                <w:rStyle w:val="Hipervnculo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  <w:noProof/>
              </w:rPr>
              <w:t>Módulo: Administración del Catálogo de Personalización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_Toc201347212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C4389" w14:textId="73D0C8FF" w:rsidR="00DE401E" w:rsidRDefault="00DE401E">
          <w:pPr>
            <w:pStyle w:val="TDC3"/>
            <w:rPr>
              <w:rFonts w:asciiTheme="minorHAnsi" w:eastAsiaTheme="minorEastAsia" w:hAnsiTheme="minorHAnsi" w:cstheme="minorBidi"/>
              <w:kern w:val="2"/>
              <w:sz w:val="24"/>
              <w14:ligatures w14:val="standardContextual"/>
            </w:rPr>
          </w:pPr>
          <w:hyperlink w:anchor="_Toc201347213" w:history="1">
            <w:r w:rsidRPr="00C82530">
              <w:rPr>
                <w:rStyle w:val="Hipervnculo"/>
              </w:rPr>
              <w:t>3.6.1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</w:rPr>
              <w:t>Requisitos funcionales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_Toc201347213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A87A055" w14:textId="5DDFD833" w:rsidR="00DE401E" w:rsidRDefault="00DE401E">
          <w:pPr>
            <w:pStyle w:val="TD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201347214" w:history="1">
            <w:r w:rsidRPr="00C82530">
              <w:rPr>
                <w:rStyle w:val="Hipervnculo"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  <w:noProof/>
              </w:rPr>
              <w:t>Módulo: Gestión de Producción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_Toc201347214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EB43F" w14:textId="1F6A386E" w:rsidR="00DE401E" w:rsidRDefault="00DE401E">
          <w:pPr>
            <w:pStyle w:val="TDC3"/>
            <w:rPr>
              <w:rFonts w:asciiTheme="minorHAnsi" w:eastAsiaTheme="minorEastAsia" w:hAnsiTheme="minorHAnsi" w:cstheme="minorBidi"/>
              <w:kern w:val="2"/>
              <w:sz w:val="24"/>
              <w14:ligatures w14:val="standardContextual"/>
            </w:rPr>
          </w:pPr>
          <w:hyperlink w:anchor="_Toc201347215" w:history="1">
            <w:r w:rsidRPr="00C82530">
              <w:rPr>
                <w:rStyle w:val="Hipervnculo"/>
              </w:rPr>
              <w:t>3.7.1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</w:rPr>
              <w:t>Requisitos Funcionales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_Toc201347215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24F5A6C9" w14:textId="2913527B" w:rsidR="00DE401E" w:rsidRDefault="00DE401E">
          <w:pPr>
            <w:pStyle w:val="TD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201347216" w:history="1">
            <w:r w:rsidRPr="00C82530">
              <w:rPr>
                <w:rStyle w:val="Hipervnculo"/>
                <w:noProof/>
              </w:rPr>
              <w:t>3.8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  <w:noProof/>
              </w:rPr>
              <w:t>Módulo: Gestión del Catálogo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_Toc201347216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C34F2" w14:textId="47E41E64" w:rsidR="00DE401E" w:rsidRDefault="00DE401E">
          <w:pPr>
            <w:pStyle w:val="TDC3"/>
            <w:rPr>
              <w:rFonts w:asciiTheme="minorHAnsi" w:eastAsiaTheme="minorEastAsia" w:hAnsiTheme="minorHAnsi" w:cstheme="minorBidi"/>
              <w:kern w:val="2"/>
              <w:sz w:val="24"/>
              <w14:ligatures w14:val="standardContextual"/>
            </w:rPr>
          </w:pPr>
          <w:hyperlink w:anchor="_Toc201347217" w:history="1">
            <w:r w:rsidRPr="00C82530">
              <w:rPr>
                <w:rStyle w:val="Hipervnculo"/>
              </w:rPr>
              <w:t>3.8.1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</w:rPr>
              <w:t>Requisitos Funcionales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_Toc201347217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12583681" w14:textId="5588C008" w:rsidR="00DE401E" w:rsidRDefault="00DE401E">
          <w:pPr>
            <w:pStyle w:val="TD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201347218" w:history="1">
            <w:r w:rsidRPr="00C82530">
              <w:rPr>
                <w:rStyle w:val="Hipervnculo"/>
                <w:noProof/>
              </w:rPr>
              <w:t>3.9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  <w:noProof/>
              </w:rPr>
              <w:t>Gestión de Análisis y Reportes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_Toc201347218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FBFD0" w14:textId="64F6785D" w:rsidR="00DE401E" w:rsidRDefault="00DE401E">
          <w:pPr>
            <w:pStyle w:val="TDC3"/>
            <w:rPr>
              <w:rFonts w:asciiTheme="minorHAnsi" w:eastAsiaTheme="minorEastAsia" w:hAnsiTheme="minorHAnsi" w:cstheme="minorBidi"/>
              <w:kern w:val="2"/>
              <w:sz w:val="24"/>
              <w14:ligatures w14:val="standardContextual"/>
            </w:rPr>
          </w:pPr>
          <w:hyperlink w:anchor="_Toc201347219" w:history="1">
            <w:r w:rsidRPr="00C82530">
              <w:rPr>
                <w:rStyle w:val="Hipervnculo"/>
              </w:rPr>
              <w:t>3.9.1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</w:rPr>
              <w:t>Requisitos Funcionales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_Toc201347219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0BDE7D4F" w14:textId="36725384" w:rsidR="00DE401E" w:rsidRDefault="00DE401E">
          <w:pPr>
            <w:pStyle w:val="TDC1"/>
            <w:rPr>
              <w:rFonts w:asciiTheme="minorHAnsi" w:eastAsiaTheme="minorEastAsia" w:hAnsiTheme="minorHAnsi" w:cstheme="minorBidi"/>
              <w:b w:val="0"/>
              <w:kern w:val="2"/>
              <w14:ligatures w14:val="standardContextual"/>
            </w:rPr>
          </w:pPr>
          <w:hyperlink w:anchor="_Toc201347220" w:history="1">
            <w:r w:rsidRPr="00C82530">
              <w:rPr>
                <w:rStyle w:val="Hipervnculo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14:ligatures w14:val="standardContextual"/>
              </w:rPr>
              <w:tab/>
            </w:r>
            <w:r w:rsidRPr="00C82530">
              <w:rPr>
                <w:rStyle w:val="Hipervnculo"/>
              </w:rPr>
              <w:t>Data Requirements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_Toc201347220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717A0501" w14:textId="60693743" w:rsidR="00DE401E" w:rsidRDefault="00DE401E">
          <w:pPr>
            <w:pStyle w:val="TD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201347221" w:history="1">
            <w:r w:rsidRPr="00C82530">
              <w:rPr>
                <w:rStyle w:val="Hipervnculo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  <w:noProof/>
              </w:rPr>
              <w:t>Logical Data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_Toc201347221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EF83D" w14:textId="461F8395" w:rsidR="00DE401E" w:rsidRDefault="00DE401E">
          <w:pPr>
            <w:pStyle w:val="TD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201347222" w:history="1">
            <w:r w:rsidRPr="00C82530">
              <w:rPr>
                <w:rStyle w:val="Hipervnculo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  <w:noProof/>
              </w:rPr>
              <w:t>Data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_Toc201347222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6262F" w14:textId="40D6DBDA" w:rsidR="00DE401E" w:rsidRDefault="00DE401E">
          <w:pPr>
            <w:pStyle w:val="TD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201347223" w:history="1">
            <w:r w:rsidRPr="00C82530">
              <w:rPr>
                <w:rStyle w:val="Hipervnculo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  <w:noProof/>
              </w:rPr>
              <w:t>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_Toc201347223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3B3CF" w14:textId="268613AC" w:rsidR="00DE401E" w:rsidRDefault="00DE401E">
          <w:pPr>
            <w:pStyle w:val="TD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201347224" w:history="1">
            <w:r w:rsidRPr="00C82530">
              <w:rPr>
                <w:rStyle w:val="Hipervnculo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  <w:noProof/>
              </w:rPr>
              <w:t>Data Acquisition, Integrity, Retention, and Disposal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_Toc201347224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60B21" w14:textId="1947AE31" w:rsidR="00DE401E" w:rsidRDefault="00DE401E">
          <w:pPr>
            <w:pStyle w:val="TDC1"/>
            <w:rPr>
              <w:rFonts w:asciiTheme="minorHAnsi" w:eastAsiaTheme="minorEastAsia" w:hAnsiTheme="minorHAnsi" w:cstheme="minorBidi"/>
              <w:b w:val="0"/>
              <w:kern w:val="2"/>
              <w14:ligatures w14:val="standardContextual"/>
            </w:rPr>
          </w:pPr>
          <w:hyperlink w:anchor="_Toc201347225" w:history="1">
            <w:r w:rsidRPr="00C82530">
              <w:rPr>
                <w:rStyle w:val="Hipervnculo"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14:ligatures w14:val="standardContextual"/>
              </w:rPr>
              <w:tab/>
            </w:r>
            <w:r w:rsidRPr="00C82530">
              <w:rPr>
                <w:rStyle w:val="Hipervnculo"/>
              </w:rPr>
              <w:t>External Interface Requirements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_Toc201347225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6CC5BF70" w14:textId="05C9EF6A" w:rsidR="00DE401E" w:rsidRDefault="00DE401E">
          <w:pPr>
            <w:pStyle w:val="TD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201347226" w:history="1">
            <w:r w:rsidRPr="00C82530">
              <w:rPr>
                <w:rStyle w:val="Hipervnculo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  <w:noProof/>
              </w:rPr>
              <w:t>User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_Toc201347226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E0C58" w14:textId="22F7B123" w:rsidR="00DE401E" w:rsidRDefault="00DE401E">
          <w:pPr>
            <w:pStyle w:val="TD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201347227" w:history="1">
            <w:r w:rsidRPr="00C82530">
              <w:rPr>
                <w:rStyle w:val="Hipervnculo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  <w:noProof/>
              </w:rPr>
              <w:t>Software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_Toc201347227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C7219" w14:textId="7EB9E94B" w:rsidR="00DE401E" w:rsidRDefault="00DE401E">
          <w:pPr>
            <w:pStyle w:val="TD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201347228" w:history="1">
            <w:r w:rsidRPr="00C82530">
              <w:rPr>
                <w:rStyle w:val="Hipervnculo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  <w:noProof/>
              </w:rPr>
              <w:t>Hardware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_Toc201347228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1F2BD" w14:textId="22A3F6C9" w:rsidR="00DE401E" w:rsidRDefault="00DE401E">
          <w:pPr>
            <w:pStyle w:val="TD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201347229" w:history="1">
            <w:r w:rsidRPr="00C82530">
              <w:rPr>
                <w:rStyle w:val="Hipervnculo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  <w:noProof/>
              </w:rPr>
              <w:t>Communications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_Toc201347229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A0558" w14:textId="2310F1D0" w:rsidR="00DE401E" w:rsidRDefault="00DE401E">
          <w:pPr>
            <w:pStyle w:val="TDC1"/>
            <w:rPr>
              <w:rFonts w:asciiTheme="minorHAnsi" w:eastAsiaTheme="minorEastAsia" w:hAnsiTheme="minorHAnsi" w:cstheme="minorBidi"/>
              <w:b w:val="0"/>
              <w:kern w:val="2"/>
              <w14:ligatures w14:val="standardContextual"/>
            </w:rPr>
          </w:pPr>
          <w:hyperlink w:anchor="_Toc201347230" w:history="1">
            <w:r w:rsidRPr="00C82530">
              <w:rPr>
                <w:rStyle w:val="Hipervnculo"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14:ligatures w14:val="standardContextual"/>
              </w:rPr>
              <w:tab/>
            </w:r>
            <w:r w:rsidRPr="00C82530">
              <w:rPr>
                <w:rStyle w:val="Hipervnculo"/>
              </w:rPr>
              <w:t>Requerimientos no funcionales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_Toc201347230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79ABBBC9" w14:textId="590D0DE1" w:rsidR="00DE401E" w:rsidRDefault="00DE401E">
          <w:pPr>
            <w:pStyle w:val="TD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201347231" w:history="1">
            <w:r w:rsidRPr="00C82530">
              <w:rPr>
                <w:rStyle w:val="Hipervnculo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  <w:noProof/>
              </w:rPr>
              <w:t>Usabilidad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_Toc201347231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FFE69" w14:textId="24C24912" w:rsidR="00DE401E" w:rsidRDefault="00DE401E">
          <w:pPr>
            <w:pStyle w:val="TD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201347232" w:history="1">
            <w:r w:rsidRPr="00C82530">
              <w:rPr>
                <w:rStyle w:val="Hipervnculo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  <w:noProof/>
              </w:rPr>
              <w:t>Rendimiento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_Toc201347232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FEDAB" w14:textId="7E19D486" w:rsidR="00DE401E" w:rsidRDefault="00DE401E">
          <w:pPr>
            <w:pStyle w:val="TD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201347233" w:history="1">
            <w:r w:rsidRPr="00C82530">
              <w:rPr>
                <w:rStyle w:val="Hipervnculo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  <w:noProof/>
              </w:rPr>
              <w:t>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_Toc201347233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D85B3" w14:textId="1F3E448B" w:rsidR="00DE401E" w:rsidRDefault="00DE401E">
          <w:pPr>
            <w:pStyle w:val="TD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201347234" w:history="1">
            <w:r w:rsidRPr="00C82530">
              <w:rPr>
                <w:rStyle w:val="Hipervnculo"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  <w:noProof/>
              </w:rPr>
              <w:t>Seguridad Operacional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_Toc201347234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EEFEF" w14:textId="2E3F1D16" w:rsidR="00DE401E" w:rsidRDefault="00DE401E">
          <w:pPr>
            <w:pStyle w:val="TD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201347235" w:history="1">
            <w:r w:rsidRPr="00C82530">
              <w:rPr>
                <w:rStyle w:val="Hipervnculo"/>
                <w:noProof/>
              </w:rPr>
              <w:t>6.5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C82530">
              <w:rPr>
                <w:rStyle w:val="Hipervnculo"/>
                <w:noProof/>
              </w:rPr>
              <w:t>Interoperabilidad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_Toc201347235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7575F" w14:textId="5CB07EE4" w:rsidR="00DE401E" w:rsidRDefault="00DE401E">
          <w:pPr>
            <w:pStyle w:val="TDC1"/>
            <w:rPr>
              <w:rFonts w:asciiTheme="minorHAnsi" w:eastAsiaTheme="minorEastAsia" w:hAnsiTheme="minorHAnsi" w:cstheme="minorBidi"/>
              <w:b w:val="0"/>
              <w:kern w:val="2"/>
              <w14:ligatures w14:val="standardContextual"/>
            </w:rPr>
          </w:pPr>
          <w:hyperlink w:anchor="_Toc201347236" w:history="1">
            <w:r w:rsidRPr="00C82530">
              <w:rPr>
                <w:rStyle w:val="Hipervnculo"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14:ligatures w14:val="standardContextual"/>
              </w:rPr>
              <w:tab/>
            </w:r>
            <w:r w:rsidRPr="00C82530">
              <w:rPr>
                <w:rStyle w:val="Hipervnculo"/>
              </w:rPr>
              <w:t>Internationalization and Localization Requirements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_Toc201347236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455FD684" w14:textId="0DBED907" w:rsidR="00DE401E" w:rsidRDefault="00DE401E">
          <w:pPr>
            <w:pStyle w:val="TDC1"/>
            <w:rPr>
              <w:rFonts w:asciiTheme="minorHAnsi" w:eastAsiaTheme="minorEastAsia" w:hAnsiTheme="minorHAnsi" w:cstheme="minorBidi"/>
              <w:b w:val="0"/>
              <w:kern w:val="2"/>
              <w14:ligatures w14:val="standardContextual"/>
            </w:rPr>
          </w:pPr>
          <w:hyperlink w:anchor="_Toc201347237" w:history="1">
            <w:r w:rsidRPr="00C82530">
              <w:rPr>
                <w:rStyle w:val="Hipervnculo"/>
              </w:rPr>
              <w:t>8.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14:ligatures w14:val="standardContextual"/>
              </w:rPr>
              <w:tab/>
            </w:r>
            <w:r w:rsidRPr="00C82530">
              <w:rPr>
                <w:rStyle w:val="Hipervnculo"/>
              </w:rPr>
              <w:t>Other Requirements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_Toc201347237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08B55B3A" w14:textId="102F82C9" w:rsidR="00DE401E" w:rsidRDefault="00DE401E">
          <w:pPr>
            <w:pStyle w:val="TDC1"/>
            <w:rPr>
              <w:rFonts w:asciiTheme="minorHAnsi" w:eastAsiaTheme="minorEastAsia" w:hAnsiTheme="minorHAnsi" w:cstheme="minorBidi"/>
              <w:b w:val="0"/>
              <w:kern w:val="2"/>
              <w14:ligatures w14:val="standardContextual"/>
            </w:rPr>
          </w:pPr>
          <w:hyperlink w:anchor="_Toc201347238" w:history="1">
            <w:r w:rsidRPr="00C82530">
              <w:rPr>
                <w:rStyle w:val="Hipervnculo"/>
              </w:rPr>
              <w:t>9.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14:ligatures w14:val="standardContextual"/>
              </w:rPr>
              <w:tab/>
            </w:r>
            <w:r w:rsidRPr="00C82530">
              <w:rPr>
                <w:rStyle w:val="Hipervnculo"/>
              </w:rPr>
              <w:t>Glossary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_Toc201347238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3079684F" w14:textId="1E239327" w:rsidR="00DE401E" w:rsidRDefault="00DE401E">
          <w:pPr>
            <w:pStyle w:val="TDC1"/>
            <w:rPr>
              <w:rFonts w:asciiTheme="minorHAnsi" w:eastAsiaTheme="minorEastAsia" w:hAnsiTheme="minorHAnsi" w:cstheme="minorBidi"/>
              <w:b w:val="0"/>
              <w:kern w:val="2"/>
              <w14:ligatures w14:val="standardContextual"/>
            </w:rPr>
          </w:pPr>
          <w:hyperlink w:anchor="_Toc201347239" w:history="1">
            <w:r w:rsidRPr="00C82530">
              <w:rPr>
                <w:rStyle w:val="Hipervnculo"/>
              </w:rPr>
              <w:t>10.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14:ligatures w14:val="standardContextual"/>
              </w:rPr>
              <w:tab/>
            </w:r>
            <w:r w:rsidRPr="00C82530">
              <w:rPr>
                <w:rStyle w:val="Hipervnculo"/>
              </w:rPr>
              <w:t>Analysis Models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_Toc201347239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53C0C24F" w14:textId="55D0FA49" w:rsidR="00DE401E" w:rsidRDefault="00DE401E">
          <w:r>
            <w:rPr>
              <w:b/>
              <w:bCs/>
              <w:lang w:val="es-MX"/>
            </w:rPr>
            <w:fldChar w:fldCharType="end"/>
          </w:r>
        </w:p>
      </w:sdtContent>
    </w:sdt>
    <w:p w14:paraId="7F30934D" w14:textId="77777777" w:rsidR="00213911" w:rsidRDefault="00213911">
      <w:pPr>
        <w:rPr>
          <w:sz w:val="22"/>
          <w:szCs w:val="22"/>
        </w:rPr>
      </w:pPr>
    </w:p>
    <w:p w14:paraId="7F30934E" w14:textId="77777777" w:rsidR="00213911" w:rsidRDefault="00DE401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240" w:line="240" w:lineRule="auto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Historial de Revisiones</w:t>
      </w:r>
    </w:p>
    <w:tbl>
      <w:tblPr>
        <w:tblStyle w:val="a"/>
        <w:tblW w:w="9868" w:type="dxa"/>
        <w:tblInd w:w="-1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350"/>
        <w:gridCol w:w="4774"/>
        <w:gridCol w:w="1584"/>
      </w:tblGrid>
      <w:tr w:rsidR="00213911" w14:paraId="7F309353" w14:textId="77777777">
        <w:tc>
          <w:tcPr>
            <w:tcW w:w="2160" w:type="dxa"/>
            <w:tcBorders>
              <w:top w:val="single" w:sz="12" w:space="0" w:color="000000"/>
              <w:bottom w:val="single" w:sz="12" w:space="0" w:color="000000"/>
            </w:tcBorders>
          </w:tcPr>
          <w:p w14:paraId="7F30934F" w14:textId="77777777" w:rsidR="00213911" w:rsidRDefault="00DE401E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Autor</w:t>
            </w:r>
          </w:p>
        </w:tc>
        <w:tc>
          <w:tcPr>
            <w:tcW w:w="1350" w:type="dxa"/>
            <w:tcBorders>
              <w:top w:val="single" w:sz="12" w:space="0" w:color="000000"/>
              <w:bottom w:val="single" w:sz="12" w:space="0" w:color="000000"/>
            </w:tcBorders>
          </w:tcPr>
          <w:p w14:paraId="7F309350" w14:textId="77777777" w:rsidR="00213911" w:rsidRDefault="00DE401E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Fecha</w:t>
            </w:r>
          </w:p>
        </w:tc>
        <w:tc>
          <w:tcPr>
            <w:tcW w:w="4774" w:type="dxa"/>
            <w:tcBorders>
              <w:top w:val="single" w:sz="12" w:space="0" w:color="000000"/>
              <w:bottom w:val="single" w:sz="12" w:space="0" w:color="000000"/>
            </w:tcBorders>
          </w:tcPr>
          <w:p w14:paraId="7F309351" w14:textId="77777777" w:rsidR="00213911" w:rsidRDefault="00DE401E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descripción</w:t>
            </w:r>
          </w:p>
        </w:tc>
        <w:tc>
          <w:tcPr>
            <w:tcW w:w="1584" w:type="dxa"/>
            <w:tcBorders>
              <w:top w:val="single" w:sz="12" w:space="0" w:color="000000"/>
              <w:bottom w:val="single" w:sz="12" w:space="0" w:color="000000"/>
            </w:tcBorders>
          </w:tcPr>
          <w:p w14:paraId="7F309352" w14:textId="77777777" w:rsidR="00213911" w:rsidRDefault="00DE401E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versión</w:t>
            </w:r>
          </w:p>
        </w:tc>
      </w:tr>
      <w:tr w:rsidR="00213911" w14:paraId="7F309358" w14:textId="77777777">
        <w:tc>
          <w:tcPr>
            <w:tcW w:w="2160" w:type="dxa"/>
            <w:tcBorders>
              <w:top w:val="nil"/>
            </w:tcBorders>
          </w:tcPr>
          <w:p w14:paraId="7F309354" w14:textId="77777777" w:rsidR="00213911" w:rsidRDefault="00DE401E">
            <w:pPr>
              <w:spacing w:before="40" w:after="4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Natalia Cueca Arias</w:t>
            </w:r>
          </w:p>
        </w:tc>
        <w:tc>
          <w:tcPr>
            <w:tcW w:w="1350" w:type="dxa"/>
            <w:tcBorders>
              <w:top w:val="nil"/>
            </w:tcBorders>
          </w:tcPr>
          <w:p w14:paraId="7F309355" w14:textId="77777777" w:rsidR="00213911" w:rsidRDefault="00DE401E">
            <w:pPr>
              <w:spacing w:before="40" w:after="4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07/06/2024</w:t>
            </w:r>
          </w:p>
        </w:tc>
        <w:tc>
          <w:tcPr>
            <w:tcW w:w="4774" w:type="dxa"/>
            <w:tcBorders>
              <w:top w:val="nil"/>
            </w:tcBorders>
          </w:tcPr>
          <w:p w14:paraId="7F309356" w14:textId="77777777" w:rsidR="00213911" w:rsidRDefault="00DE401E">
            <w:pPr>
              <w:spacing w:before="40" w:after="4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Primera versión del documento</w:t>
            </w:r>
          </w:p>
        </w:tc>
        <w:tc>
          <w:tcPr>
            <w:tcW w:w="1584" w:type="dxa"/>
            <w:tcBorders>
              <w:top w:val="nil"/>
            </w:tcBorders>
          </w:tcPr>
          <w:p w14:paraId="7F309357" w14:textId="77777777" w:rsidR="00213911" w:rsidRDefault="00DE401E">
            <w:pPr>
              <w:spacing w:before="40" w:after="4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1.0</w:t>
            </w:r>
          </w:p>
        </w:tc>
      </w:tr>
      <w:tr w:rsidR="00213911" w14:paraId="7F30935D" w14:textId="77777777">
        <w:tc>
          <w:tcPr>
            <w:tcW w:w="2160" w:type="dxa"/>
          </w:tcPr>
          <w:p w14:paraId="7F309359" w14:textId="77777777" w:rsidR="00213911" w:rsidRDefault="00DE401E">
            <w:pPr>
              <w:spacing w:before="40" w:after="4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Fabián Didier Sánchez González</w:t>
            </w:r>
          </w:p>
        </w:tc>
        <w:tc>
          <w:tcPr>
            <w:tcW w:w="1350" w:type="dxa"/>
          </w:tcPr>
          <w:p w14:paraId="7F30935A" w14:textId="77777777" w:rsidR="00213911" w:rsidRDefault="00DE401E">
            <w:pPr>
              <w:spacing w:before="40" w:after="4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11/12/2024</w:t>
            </w:r>
          </w:p>
        </w:tc>
        <w:tc>
          <w:tcPr>
            <w:tcW w:w="4774" w:type="dxa"/>
          </w:tcPr>
          <w:p w14:paraId="7F30935B" w14:textId="77777777" w:rsidR="00213911" w:rsidRDefault="00DE401E">
            <w:pPr>
              <w:spacing w:before="40" w:after="4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Se agregan </w:t>
            </w:r>
            <w:r>
              <w:rPr>
                <w:sz w:val="22"/>
                <w:szCs w:val="22"/>
              </w:rPr>
              <w:t>requisitos funcionales más completos</w:t>
            </w:r>
          </w:p>
        </w:tc>
        <w:tc>
          <w:tcPr>
            <w:tcW w:w="1584" w:type="dxa"/>
          </w:tcPr>
          <w:p w14:paraId="7F30935C" w14:textId="77777777" w:rsidR="00213911" w:rsidRDefault="00DE401E">
            <w:pPr>
              <w:spacing w:before="40" w:after="4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2.0</w:t>
            </w:r>
          </w:p>
        </w:tc>
      </w:tr>
      <w:tr w:rsidR="00213911" w14:paraId="7F309362" w14:textId="77777777">
        <w:tc>
          <w:tcPr>
            <w:tcW w:w="2160" w:type="dxa"/>
            <w:tcBorders>
              <w:bottom w:val="single" w:sz="12" w:space="0" w:color="000000"/>
            </w:tcBorders>
          </w:tcPr>
          <w:p w14:paraId="7F30935E" w14:textId="77777777" w:rsidR="00213911" w:rsidRDefault="00DE401E">
            <w:pPr>
              <w:spacing w:before="40" w:after="4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Fabián Didier Sánchez González</w:t>
            </w:r>
          </w:p>
        </w:tc>
        <w:tc>
          <w:tcPr>
            <w:tcW w:w="1350" w:type="dxa"/>
            <w:tcBorders>
              <w:bottom w:val="single" w:sz="12" w:space="0" w:color="000000"/>
            </w:tcBorders>
          </w:tcPr>
          <w:p w14:paraId="7F30935F" w14:textId="77777777" w:rsidR="00213911" w:rsidRDefault="00DE401E">
            <w:pPr>
              <w:spacing w:before="40" w:after="4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05/02/2025</w:t>
            </w:r>
          </w:p>
        </w:tc>
        <w:tc>
          <w:tcPr>
            <w:tcW w:w="4774" w:type="dxa"/>
            <w:tcBorders>
              <w:bottom w:val="single" w:sz="12" w:space="0" w:color="000000"/>
            </w:tcBorders>
          </w:tcPr>
          <w:p w14:paraId="7F309360" w14:textId="77777777" w:rsidR="00213911" w:rsidRDefault="00DE401E">
            <w:pPr>
              <w:spacing w:before="40" w:after="4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reescribe el documento más exhaustivamente</w:t>
            </w:r>
          </w:p>
        </w:tc>
        <w:tc>
          <w:tcPr>
            <w:tcW w:w="1584" w:type="dxa"/>
            <w:tcBorders>
              <w:bottom w:val="single" w:sz="12" w:space="0" w:color="000000"/>
            </w:tcBorders>
          </w:tcPr>
          <w:p w14:paraId="7F309361" w14:textId="77777777" w:rsidR="00213911" w:rsidRDefault="00DE401E">
            <w:pPr>
              <w:spacing w:before="40" w:after="4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3.0</w:t>
            </w:r>
          </w:p>
        </w:tc>
      </w:tr>
    </w:tbl>
    <w:p w14:paraId="7F309363" w14:textId="77777777" w:rsidR="00213911" w:rsidRDefault="00213911">
      <w:pPr>
        <w:rPr>
          <w:sz w:val="22"/>
          <w:szCs w:val="22"/>
        </w:rPr>
      </w:pPr>
    </w:p>
    <w:p w14:paraId="7F309364" w14:textId="77777777" w:rsidR="00213911" w:rsidRDefault="00213911">
      <w:pPr>
        <w:rPr>
          <w:sz w:val="22"/>
          <w:szCs w:val="22"/>
        </w:rPr>
        <w:sectPr w:rsidR="00213911">
          <w:headerReference w:type="default" r:id="rId9"/>
          <w:footerReference w:type="default" r:id="rId10"/>
          <w:pgSz w:w="12240" w:h="15840"/>
          <w:pgMar w:top="1440" w:right="1440" w:bottom="1440" w:left="1440" w:header="720" w:footer="720" w:gutter="0"/>
          <w:cols w:space="720"/>
        </w:sectPr>
      </w:pPr>
    </w:p>
    <w:p w14:paraId="7F309365" w14:textId="77777777" w:rsidR="00213911" w:rsidRDefault="00DE401E">
      <w:pPr>
        <w:pStyle w:val="Ttulo1"/>
        <w:rPr>
          <w:sz w:val="22"/>
          <w:szCs w:val="22"/>
        </w:rPr>
      </w:pPr>
      <w:bookmarkStart w:id="1" w:name="_Toc201347176"/>
      <w:r>
        <w:rPr>
          <w:sz w:val="22"/>
          <w:szCs w:val="22"/>
        </w:rPr>
        <w:lastRenderedPageBreak/>
        <w:t>I</w:t>
      </w:r>
      <w:r>
        <w:rPr>
          <w:sz w:val="22"/>
          <w:szCs w:val="22"/>
        </w:rPr>
        <w:t>ntroducción</w:t>
      </w:r>
      <w:bookmarkEnd w:id="1"/>
    </w:p>
    <w:p w14:paraId="7F309366" w14:textId="77777777" w:rsidR="00213911" w:rsidRDefault="00DE401E">
      <w:pPr>
        <w:pStyle w:val="Ttulo2"/>
        <w:rPr>
          <w:sz w:val="22"/>
          <w:szCs w:val="22"/>
        </w:rPr>
      </w:pPr>
      <w:bookmarkStart w:id="2" w:name="_Toc201347177"/>
      <w:r>
        <w:rPr>
          <w:sz w:val="22"/>
          <w:szCs w:val="22"/>
        </w:rPr>
        <w:t>P</w:t>
      </w:r>
      <w:r>
        <w:rPr>
          <w:sz w:val="22"/>
          <w:szCs w:val="22"/>
        </w:rPr>
        <w:t>ropósito del documento</w:t>
      </w:r>
      <w:bookmarkEnd w:id="2"/>
    </w:p>
    <w:p w14:paraId="7F309367" w14:textId="77777777" w:rsidR="00213911" w:rsidRDefault="00DE40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2"/>
          <w:szCs w:val="22"/>
        </w:rPr>
      </w:pPr>
      <w:bookmarkStart w:id="3" w:name="_heading=h.pxqacpv3sdiu" w:colFirst="0" w:colLast="0"/>
      <w:bookmarkEnd w:id="3"/>
      <w:r>
        <w:rPr>
          <w:color w:val="000000"/>
          <w:sz w:val="22"/>
          <w:szCs w:val="22"/>
        </w:rPr>
        <w:t xml:space="preserve">Este documento detalla los requisitos del </w:t>
      </w:r>
      <w:r>
        <w:rPr>
          <w:b/>
          <w:color w:val="000000"/>
          <w:sz w:val="22"/>
          <w:szCs w:val="22"/>
        </w:rPr>
        <w:t>Sistema de Personalización y Visualización de Joyas</w:t>
      </w:r>
      <w:r>
        <w:rPr>
          <w:color w:val="000000"/>
          <w:sz w:val="22"/>
          <w:szCs w:val="22"/>
        </w:rPr>
        <w:t xml:space="preserve">, una plataforma desarrollada por </w:t>
      </w:r>
      <w:r>
        <w:rPr>
          <w:b/>
          <w:sz w:val="22"/>
          <w:szCs w:val="22"/>
        </w:rPr>
        <w:t>Brisas gems</w:t>
      </w:r>
      <w:r>
        <w:rPr>
          <w:color w:val="000000"/>
          <w:sz w:val="22"/>
          <w:szCs w:val="22"/>
        </w:rPr>
        <w:t xml:space="preserve"> para permitir a los clientes personalizar y visualizar </w:t>
      </w:r>
      <w:r>
        <w:rPr>
          <w:sz w:val="22"/>
          <w:szCs w:val="22"/>
        </w:rPr>
        <w:t>anillos</w:t>
      </w:r>
      <w:r>
        <w:rPr>
          <w:color w:val="000000"/>
          <w:sz w:val="22"/>
          <w:szCs w:val="22"/>
        </w:rPr>
        <w:t xml:space="preserve"> en tiempo real,</w:t>
      </w:r>
      <w:r>
        <w:rPr>
          <w:sz w:val="22"/>
          <w:szCs w:val="22"/>
        </w:rPr>
        <w:t xml:space="preserve"> explorar un </w:t>
      </w:r>
      <w:proofErr w:type="spellStart"/>
      <w:r>
        <w:rPr>
          <w:sz w:val="22"/>
          <w:szCs w:val="22"/>
        </w:rPr>
        <w:t>catalogo</w:t>
      </w:r>
      <w:proofErr w:type="spellEnd"/>
      <w:r>
        <w:rPr>
          <w:color w:val="000000"/>
          <w:sz w:val="22"/>
          <w:szCs w:val="22"/>
        </w:rPr>
        <w:t>, y monitorear el estado de sus pedidos.</w:t>
      </w:r>
    </w:p>
    <w:p w14:paraId="7F309368" w14:textId="77777777" w:rsidR="00213911" w:rsidRDefault="00DE40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El propósito de este documento es proporcionar una guía detallada sobre las funcionalidades y restricciones del software, </w:t>
      </w:r>
      <w:r>
        <w:rPr>
          <w:color w:val="000000"/>
          <w:sz w:val="22"/>
          <w:szCs w:val="22"/>
        </w:rPr>
        <w:t>asegurando que los desarrolladores, administradores del proyecto y usuarios finales tengan una referencia clara sobre su diseño y desarrollo.</w:t>
      </w:r>
    </w:p>
    <w:p w14:paraId="7F309369" w14:textId="77777777" w:rsidR="00213911" w:rsidRDefault="00DE401E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Desarrolladores</w:t>
      </w:r>
      <w:r>
        <w:rPr>
          <w:color w:val="000000"/>
          <w:sz w:val="22"/>
          <w:szCs w:val="22"/>
        </w:rPr>
        <w:t>: Implementarán las funcionalidades del sistema según los requisitos especificados.</w:t>
      </w:r>
    </w:p>
    <w:p w14:paraId="7F30936A" w14:textId="77777777" w:rsidR="00213911" w:rsidRDefault="00DE401E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Gerentes de proyecto</w:t>
      </w:r>
      <w:r>
        <w:rPr>
          <w:color w:val="000000"/>
          <w:sz w:val="22"/>
          <w:szCs w:val="22"/>
        </w:rPr>
        <w:t>: Supervisarán el cumplimiento de los requerimientos y el progreso del desarrollo.</w:t>
      </w:r>
    </w:p>
    <w:p w14:paraId="7F30936B" w14:textId="77777777" w:rsidR="00213911" w:rsidRDefault="00DE401E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Usuarios finales</w:t>
      </w:r>
      <w:r>
        <w:rPr>
          <w:color w:val="000000"/>
          <w:sz w:val="22"/>
          <w:szCs w:val="22"/>
        </w:rPr>
        <w:t xml:space="preserve"> (clientes, diseñadores, administradores): Para comprender las características y alcance del sistema.</w:t>
      </w:r>
    </w:p>
    <w:p w14:paraId="7F30936C" w14:textId="77777777" w:rsidR="00213911" w:rsidRDefault="00DE401E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Equipo de pruebas</w:t>
      </w:r>
      <w:r>
        <w:rPr>
          <w:color w:val="000000"/>
          <w:sz w:val="22"/>
          <w:szCs w:val="22"/>
        </w:rPr>
        <w:t>: Validará el cumplimiento de los requisitos funcionales y no funcionales.</w:t>
      </w:r>
    </w:p>
    <w:p w14:paraId="7F30936D" w14:textId="77777777" w:rsidR="00213911" w:rsidRDefault="00DE401E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Equipo de documentación</w:t>
      </w:r>
      <w:r>
        <w:rPr>
          <w:color w:val="000000"/>
          <w:sz w:val="22"/>
          <w:szCs w:val="22"/>
        </w:rPr>
        <w:t>: Creará guías de usuario y manuales basados en estos requisitos.</w:t>
      </w:r>
    </w:p>
    <w:p w14:paraId="7F30936E" w14:textId="77777777" w:rsidR="00213911" w:rsidRDefault="00DE40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Este documento especifica la versión </w:t>
      </w:r>
      <w:r>
        <w:rPr>
          <w:b/>
          <w:color w:val="000000"/>
          <w:sz w:val="22"/>
          <w:szCs w:val="22"/>
        </w:rPr>
        <w:t>3.0 aprobada</w:t>
      </w:r>
      <w:r>
        <w:rPr>
          <w:color w:val="000000"/>
          <w:sz w:val="22"/>
          <w:szCs w:val="22"/>
        </w:rPr>
        <w:t xml:space="preserve"> del sistema y servirá como base para futuras iteraciones y mejoras.</w:t>
      </w:r>
    </w:p>
    <w:p w14:paraId="7F30936F" w14:textId="77777777" w:rsidR="00213911" w:rsidRDefault="0021391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2"/>
          <w:szCs w:val="22"/>
        </w:rPr>
      </w:pPr>
    </w:p>
    <w:p w14:paraId="7F309370" w14:textId="77777777" w:rsidR="00213911" w:rsidRDefault="00DE401E">
      <w:pPr>
        <w:pStyle w:val="Ttulo2"/>
        <w:rPr>
          <w:sz w:val="22"/>
          <w:szCs w:val="22"/>
        </w:rPr>
      </w:pPr>
      <w:bookmarkStart w:id="4" w:name="_Toc201347178"/>
      <w:r>
        <w:rPr>
          <w:sz w:val="22"/>
          <w:szCs w:val="22"/>
        </w:rPr>
        <w:t>C</w:t>
      </w:r>
      <w:r>
        <w:rPr>
          <w:sz w:val="22"/>
          <w:szCs w:val="22"/>
        </w:rPr>
        <w:t>onvenciones del Documento</w:t>
      </w:r>
      <w:bookmarkEnd w:id="4"/>
    </w:p>
    <w:p w14:paraId="7F309371" w14:textId="77777777" w:rsidR="00213911" w:rsidRDefault="00DE401E">
      <w:pPr>
        <w:spacing w:before="280" w:after="280" w:line="240" w:lineRule="auto"/>
        <w:rPr>
          <w:sz w:val="22"/>
          <w:szCs w:val="22"/>
        </w:rPr>
      </w:pPr>
      <w:bookmarkStart w:id="5" w:name="_heading=h.vsk0dav3jyx7" w:colFirst="0" w:colLast="0"/>
      <w:bookmarkEnd w:id="5"/>
      <w:r>
        <w:rPr>
          <w:sz w:val="22"/>
          <w:szCs w:val="22"/>
        </w:rPr>
        <w:t>Para garantizar la claridad en la lectura e interpretación de este documento, se han establecido las siguientes convenciones:</w:t>
      </w:r>
    </w:p>
    <w:p w14:paraId="7F309372" w14:textId="77777777" w:rsidR="00213911" w:rsidRDefault="00DE401E">
      <w:pPr>
        <w:spacing w:before="280" w:after="280" w:line="240" w:lineRule="auto"/>
        <w:rPr>
          <w:sz w:val="22"/>
          <w:szCs w:val="22"/>
        </w:rPr>
      </w:pPr>
      <w:r>
        <w:rPr>
          <w:b/>
          <w:sz w:val="22"/>
          <w:szCs w:val="22"/>
        </w:rPr>
        <w:t>Identificación de requisitos</w:t>
      </w:r>
      <w:r>
        <w:rPr>
          <w:sz w:val="22"/>
          <w:szCs w:val="22"/>
        </w:rPr>
        <w:t>:</w:t>
      </w:r>
    </w:p>
    <w:p w14:paraId="7F309373" w14:textId="77777777" w:rsidR="00213911" w:rsidRDefault="00DE401E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Los requisitos funcionales y no funcionales se etiquetarán con el prefijo </w:t>
      </w:r>
      <w:r>
        <w:rPr>
          <w:b/>
          <w:color w:val="000000"/>
          <w:sz w:val="22"/>
          <w:szCs w:val="22"/>
        </w:rPr>
        <w:t>"RF"</w:t>
      </w:r>
      <w:r>
        <w:rPr>
          <w:color w:val="000000"/>
          <w:sz w:val="22"/>
          <w:szCs w:val="22"/>
        </w:rPr>
        <w:t xml:space="preserve"> seguido de un número único.</w:t>
      </w:r>
    </w:p>
    <w:p w14:paraId="7F309374" w14:textId="77777777" w:rsidR="00213911" w:rsidRDefault="00DE401E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Ejemplo: RF-001 (Funcionalidad de personalización de joyas).</w:t>
      </w:r>
    </w:p>
    <w:p w14:paraId="7F309375" w14:textId="77777777" w:rsidR="00213911" w:rsidRDefault="00DE401E">
      <w:pPr>
        <w:spacing w:before="280" w:after="280" w:line="240" w:lineRule="auto"/>
        <w:rPr>
          <w:sz w:val="22"/>
          <w:szCs w:val="22"/>
        </w:rPr>
      </w:pPr>
      <w:r>
        <w:rPr>
          <w:b/>
          <w:sz w:val="22"/>
          <w:szCs w:val="22"/>
        </w:rPr>
        <w:t>Terminología utilizada</w:t>
      </w:r>
      <w:r>
        <w:rPr>
          <w:sz w:val="22"/>
          <w:szCs w:val="22"/>
        </w:rPr>
        <w:t>:</w:t>
      </w:r>
    </w:p>
    <w:p w14:paraId="7F309376" w14:textId="77777777" w:rsidR="00213911" w:rsidRDefault="00DE401E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Usuario</w:t>
      </w:r>
      <w:r>
        <w:rPr>
          <w:color w:val="000000"/>
          <w:sz w:val="22"/>
          <w:szCs w:val="22"/>
        </w:rPr>
        <w:t>: Persona que interactúa con la plataforma (Cliente, Administrador, Diseñador).</w:t>
      </w:r>
    </w:p>
    <w:p w14:paraId="7F309377" w14:textId="77777777" w:rsidR="00213911" w:rsidRDefault="00DE401E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Personalización</w:t>
      </w:r>
      <w:r>
        <w:rPr>
          <w:color w:val="000000"/>
          <w:sz w:val="22"/>
          <w:szCs w:val="22"/>
        </w:rPr>
        <w:t>: Proceso de selección de características de una joya (material, gema, tamaño, diseño).</w:t>
      </w:r>
    </w:p>
    <w:p w14:paraId="7F309378" w14:textId="77777777" w:rsidR="00213911" w:rsidRDefault="00DE401E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Renderización</w:t>
      </w:r>
      <w:r>
        <w:rPr>
          <w:color w:val="000000"/>
          <w:sz w:val="22"/>
          <w:szCs w:val="22"/>
        </w:rPr>
        <w:t xml:space="preserve">: Proceso de </w:t>
      </w:r>
      <w:r>
        <w:rPr>
          <w:color w:val="000000"/>
          <w:sz w:val="22"/>
          <w:szCs w:val="22"/>
        </w:rPr>
        <w:t>generación de una imagen 3D de la joya personalizada.</w:t>
      </w:r>
    </w:p>
    <w:p w14:paraId="7F309379" w14:textId="77777777" w:rsidR="00213911" w:rsidRDefault="00DE401E">
      <w:pPr>
        <w:spacing w:before="280" w:after="280" w:line="240" w:lineRule="auto"/>
        <w:rPr>
          <w:sz w:val="22"/>
          <w:szCs w:val="22"/>
        </w:rPr>
      </w:pPr>
      <w:r>
        <w:rPr>
          <w:b/>
          <w:sz w:val="22"/>
          <w:szCs w:val="22"/>
        </w:rPr>
        <w:t>Estilos tipográficos</w:t>
      </w:r>
      <w:r>
        <w:rPr>
          <w:sz w:val="22"/>
          <w:szCs w:val="22"/>
        </w:rPr>
        <w:t>:</w:t>
      </w:r>
    </w:p>
    <w:p w14:paraId="7F30937A" w14:textId="77777777" w:rsidR="00213911" w:rsidRDefault="00DE401E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Negrita</w:t>
      </w:r>
      <w:r>
        <w:rPr>
          <w:color w:val="000000"/>
          <w:sz w:val="22"/>
          <w:szCs w:val="22"/>
        </w:rPr>
        <w:t>: Para resaltar términos clave.</w:t>
      </w:r>
    </w:p>
    <w:p w14:paraId="7F30937B" w14:textId="77777777" w:rsidR="00213911" w:rsidRDefault="00DE401E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t>Cursiva</w:t>
      </w:r>
      <w:r>
        <w:rPr>
          <w:color w:val="000000"/>
          <w:sz w:val="22"/>
          <w:szCs w:val="22"/>
        </w:rPr>
        <w:t>: Para referencias a documentos o secciones.</w:t>
      </w:r>
    </w:p>
    <w:p w14:paraId="7F30937C" w14:textId="77777777" w:rsidR="00213911" w:rsidRDefault="00DE401E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Código o monoespaciado: Para comandos o términos técnicos en el código fuente.</w:t>
      </w:r>
    </w:p>
    <w:p w14:paraId="7F30937D" w14:textId="77777777" w:rsidR="00213911" w:rsidRDefault="00DE401E">
      <w:pPr>
        <w:spacing w:before="280" w:after="280" w:line="240" w:lineRule="auto"/>
        <w:rPr>
          <w:sz w:val="22"/>
          <w:szCs w:val="22"/>
        </w:rPr>
      </w:pPr>
      <w:r>
        <w:rPr>
          <w:b/>
          <w:sz w:val="22"/>
          <w:szCs w:val="22"/>
        </w:rPr>
        <w:t>Notaciones y diagramas</w:t>
      </w:r>
      <w:r>
        <w:rPr>
          <w:sz w:val="22"/>
          <w:szCs w:val="22"/>
        </w:rPr>
        <w:t>:</w:t>
      </w:r>
    </w:p>
    <w:p w14:paraId="7F30937E" w14:textId="77777777" w:rsidR="00213911" w:rsidRDefault="00DE401E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Se emplearán diagramas UML para representar relaciones entre actores y funcionalidades.</w:t>
      </w:r>
    </w:p>
    <w:p w14:paraId="7F30937F" w14:textId="77777777" w:rsidR="00213911" w:rsidRDefault="00DE401E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lastRenderedPageBreak/>
        <w:t>Los diagramas de flujo mostrarán los procesos clave de interacción con la plataforma.</w:t>
      </w:r>
    </w:p>
    <w:p w14:paraId="7F309380" w14:textId="77777777" w:rsidR="00213911" w:rsidRDefault="00DE401E">
      <w:pPr>
        <w:pStyle w:val="Ttulo2"/>
        <w:rPr>
          <w:sz w:val="22"/>
          <w:szCs w:val="22"/>
        </w:rPr>
      </w:pPr>
      <w:bookmarkStart w:id="6" w:name="_Toc201347179"/>
      <w:r>
        <w:rPr>
          <w:sz w:val="22"/>
          <w:szCs w:val="22"/>
        </w:rPr>
        <w:t>A</w:t>
      </w:r>
      <w:r>
        <w:rPr>
          <w:sz w:val="22"/>
          <w:szCs w:val="22"/>
        </w:rPr>
        <w:t>lcance del proyecto</w:t>
      </w:r>
      <w:bookmarkEnd w:id="6"/>
    </w:p>
    <w:p w14:paraId="7F309381" w14:textId="77777777" w:rsidR="00213911" w:rsidRDefault="00DE40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El </w:t>
      </w:r>
      <w:r>
        <w:rPr>
          <w:b/>
          <w:color w:val="000000"/>
          <w:sz w:val="22"/>
          <w:szCs w:val="22"/>
        </w:rPr>
        <w:t xml:space="preserve">Sistema de </w:t>
      </w:r>
      <w:r>
        <w:rPr>
          <w:b/>
          <w:color w:val="000000"/>
          <w:sz w:val="22"/>
          <w:szCs w:val="22"/>
        </w:rPr>
        <w:t>Personalización y Visualización de Joyas</w:t>
      </w:r>
      <w:r>
        <w:rPr>
          <w:color w:val="000000"/>
          <w:sz w:val="22"/>
          <w:szCs w:val="22"/>
        </w:rPr>
        <w:t xml:space="preserve"> es una aplicación web desarrollada con el objetivo de ofrecer a los clientes una plataforma interactiva donde puedan diseñar sus propi</w:t>
      </w:r>
      <w:r>
        <w:rPr>
          <w:sz w:val="22"/>
          <w:szCs w:val="22"/>
        </w:rPr>
        <w:t>os anillos,</w:t>
      </w:r>
      <w:r>
        <w:rPr>
          <w:color w:val="000000"/>
          <w:sz w:val="22"/>
          <w:szCs w:val="22"/>
        </w:rPr>
        <w:t xml:space="preserve"> visualizar cambios en tiempo real y dar seguimiento al estado de sus pedidos.</w:t>
      </w:r>
    </w:p>
    <w:p w14:paraId="7F309382" w14:textId="77777777" w:rsidR="00213911" w:rsidRDefault="00DE40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El sistema se alinea con los objetivos estratégicos de </w:t>
      </w:r>
      <w:r>
        <w:rPr>
          <w:b/>
          <w:sz w:val="22"/>
          <w:szCs w:val="22"/>
        </w:rPr>
        <w:t>Brisas gems</w:t>
      </w:r>
      <w:r>
        <w:rPr>
          <w:color w:val="000000"/>
          <w:sz w:val="22"/>
          <w:szCs w:val="22"/>
        </w:rPr>
        <w:t>, buscando mejorar la experiencia del cliente, optimizar los procesos internos y aumentar la competitividad en el mercado de joyería personalizada.</w:t>
      </w:r>
    </w:p>
    <w:p w14:paraId="7F309383" w14:textId="77777777" w:rsidR="00213911" w:rsidRDefault="0021391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2"/>
          <w:szCs w:val="22"/>
        </w:rPr>
      </w:pPr>
    </w:p>
    <w:p w14:paraId="7F309384" w14:textId="77777777" w:rsidR="00213911" w:rsidRDefault="00DE40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Características clave del </w:t>
      </w:r>
      <w:r>
        <w:rPr>
          <w:b/>
          <w:color w:val="000000"/>
          <w:sz w:val="22"/>
          <w:szCs w:val="22"/>
        </w:rPr>
        <w:t>sistema</w:t>
      </w:r>
    </w:p>
    <w:p w14:paraId="7F309385" w14:textId="77777777" w:rsidR="00213911" w:rsidRDefault="00DE40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El software incluirá los siguientes módulos principales:</w:t>
      </w:r>
    </w:p>
    <w:p w14:paraId="7F309386" w14:textId="77777777" w:rsidR="00213911" w:rsidRDefault="00DE401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Gestión de usuarios</w:t>
      </w:r>
    </w:p>
    <w:p w14:paraId="7F309387" w14:textId="77777777" w:rsidR="00213911" w:rsidRDefault="00DE401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Registro y autenticación de clientes, diseñadores y administradores.</w:t>
      </w:r>
    </w:p>
    <w:p w14:paraId="7F309388" w14:textId="77777777" w:rsidR="00213911" w:rsidRDefault="00DE401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Administración de roles y permisos.</w:t>
      </w:r>
    </w:p>
    <w:p w14:paraId="7F309389" w14:textId="77777777" w:rsidR="00213911" w:rsidRDefault="00DE401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Personalización de joyas</w:t>
      </w:r>
    </w:p>
    <w:p w14:paraId="7F30938A" w14:textId="77777777" w:rsidR="00213911" w:rsidRDefault="00DE401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Selección de materiales, gemas, tamaños y diseños.</w:t>
      </w:r>
    </w:p>
    <w:p w14:paraId="7F30938B" w14:textId="77777777" w:rsidR="00213911" w:rsidRDefault="00DE401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Soporte y comunicación</w:t>
      </w:r>
    </w:p>
    <w:p w14:paraId="7F30938C" w14:textId="77777777" w:rsidR="00213911" w:rsidRDefault="00DE401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Integración con WhatsApp para soporte en tiempo real.</w:t>
      </w:r>
    </w:p>
    <w:p w14:paraId="7F30938D" w14:textId="77777777" w:rsidR="00213911" w:rsidRDefault="00DE401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Seguimiento de pedidos</w:t>
      </w:r>
    </w:p>
    <w:p w14:paraId="7F30938E" w14:textId="77777777" w:rsidR="00213911" w:rsidRDefault="00DE401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Monitoreo del estado del pedido (diseño, producción, finalización).</w:t>
      </w:r>
    </w:p>
    <w:p w14:paraId="7F30938F" w14:textId="77777777" w:rsidR="00213911" w:rsidRDefault="00DE401E">
      <w:pPr>
        <w:numPr>
          <w:ilvl w:val="1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Visualización interactiva de la joya en 3D.</w:t>
      </w:r>
    </w:p>
    <w:p w14:paraId="7F309390" w14:textId="77777777" w:rsidR="00213911" w:rsidRDefault="00DE401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Catálogo digital</w:t>
      </w:r>
    </w:p>
    <w:p w14:paraId="7F309391" w14:textId="77777777" w:rsidR="00213911" w:rsidRDefault="00DE401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Exploración de diseños previos.</w:t>
      </w:r>
    </w:p>
    <w:p w14:paraId="7F309392" w14:textId="77777777" w:rsidR="00213911" w:rsidRDefault="00DE401E">
      <w:pPr>
        <w:pStyle w:val="Ttulo2"/>
        <w:rPr>
          <w:sz w:val="22"/>
          <w:szCs w:val="22"/>
        </w:rPr>
      </w:pPr>
      <w:bookmarkStart w:id="7" w:name="_Toc201347180"/>
      <w:r>
        <w:rPr>
          <w:sz w:val="22"/>
          <w:szCs w:val="22"/>
        </w:rPr>
        <w:t>R</w:t>
      </w:r>
      <w:r>
        <w:rPr>
          <w:sz w:val="22"/>
          <w:szCs w:val="22"/>
        </w:rPr>
        <w:t>eferencias</w:t>
      </w:r>
      <w:bookmarkEnd w:id="7"/>
    </w:p>
    <w:p w14:paraId="7F309393" w14:textId="77777777" w:rsidR="00213911" w:rsidRDefault="00DE401E">
      <w:pPr>
        <w:spacing w:before="280" w:after="280" w:line="240" w:lineRule="auto"/>
        <w:rPr>
          <w:sz w:val="22"/>
          <w:szCs w:val="22"/>
        </w:rPr>
      </w:pPr>
      <w:bookmarkStart w:id="8" w:name="_heading=h.tc8xz4jza772" w:colFirst="0" w:colLast="0"/>
      <w:bookmarkEnd w:id="8"/>
      <w:r>
        <w:rPr>
          <w:sz w:val="22"/>
          <w:szCs w:val="22"/>
        </w:rPr>
        <w:t>Los siguientes documentos han sido utilizados como base para la especificación de los requisitos del sistema:</w:t>
      </w:r>
    </w:p>
    <w:p w14:paraId="7F309394" w14:textId="77777777" w:rsidR="00213911" w:rsidRDefault="00DE401E">
      <w:pPr>
        <w:spacing w:before="280" w:after="280" w:line="240" w:lineRule="auto"/>
        <w:rPr>
          <w:sz w:val="22"/>
          <w:szCs w:val="22"/>
        </w:rPr>
      </w:pPr>
      <w:r>
        <w:rPr>
          <w:b/>
          <w:sz w:val="22"/>
          <w:szCs w:val="22"/>
        </w:rPr>
        <w:t>Documento de Visión y Alcance - Versión 1.0</w:t>
      </w:r>
    </w:p>
    <w:p w14:paraId="7F309395" w14:textId="77777777" w:rsidR="00213911" w:rsidRDefault="00DE401E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Autor: Fabián Didier Sánchez González</w:t>
      </w:r>
    </w:p>
    <w:p w14:paraId="7F309396" w14:textId="77777777" w:rsidR="00213911" w:rsidRDefault="00DE401E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Organización: </w:t>
      </w:r>
      <w:r>
        <w:rPr>
          <w:sz w:val="22"/>
          <w:szCs w:val="22"/>
        </w:rPr>
        <w:t>Brisas gems</w:t>
      </w:r>
    </w:p>
    <w:p w14:paraId="7F309397" w14:textId="77777777" w:rsidR="00213911" w:rsidRDefault="00DE401E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Fecha de creación: 04 de enero de 2025</w:t>
      </w:r>
    </w:p>
    <w:p w14:paraId="7F309398" w14:textId="77777777" w:rsidR="00213911" w:rsidRDefault="00DE401E">
      <w:pPr>
        <w:spacing w:before="280" w:after="280" w:line="240" w:lineRule="auto"/>
        <w:rPr>
          <w:sz w:val="22"/>
          <w:szCs w:val="22"/>
        </w:rPr>
      </w:pPr>
      <w:r>
        <w:rPr>
          <w:b/>
          <w:sz w:val="22"/>
          <w:szCs w:val="22"/>
        </w:rPr>
        <w:t>Casos de Uso Extendidos - Versión 2.0</w:t>
      </w:r>
    </w:p>
    <w:p w14:paraId="7F309399" w14:textId="77777777" w:rsidR="00213911" w:rsidRDefault="00DE401E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Autor: Natalia Cueca</w:t>
      </w:r>
    </w:p>
    <w:p w14:paraId="7F30939A" w14:textId="77777777" w:rsidR="00213911" w:rsidRDefault="00DE401E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Descripción: Contiene diagramas y descripciones detalladas de los casos de uso del sistema.</w:t>
      </w:r>
    </w:p>
    <w:p w14:paraId="7F30939B" w14:textId="77777777" w:rsidR="00213911" w:rsidRDefault="00DE401E">
      <w:pPr>
        <w:pStyle w:val="Ttulo1"/>
        <w:rPr>
          <w:sz w:val="22"/>
          <w:szCs w:val="22"/>
        </w:rPr>
      </w:pPr>
      <w:bookmarkStart w:id="9" w:name="_Toc201347181"/>
      <w:r>
        <w:rPr>
          <w:sz w:val="22"/>
          <w:szCs w:val="22"/>
        </w:rPr>
        <w:t>D</w:t>
      </w:r>
      <w:r>
        <w:rPr>
          <w:sz w:val="22"/>
          <w:szCs w:val="22"/>
        </w:rPr>
        <w:t>escripción General</w:t>
      </w:r>
      <w:bookmarkEnd w:id="9"/>
    </w:p>
    <w:p w14:paraId="7F30939C" w14:textId="77777777" w:rsidR="00213911" w:rsidRDefault="00DE401E">
      <w:pPr>
        <w:pStyle w:val="Ttulo2"/>
        <w:rPr>
          <w:sz w:val="22"/>
          <w:szCs w:val="22"/>
        </w:rPr>
      </w:pPr>
      <w:bookmarkStart w:id="10" w:name="_Toc201347182"/>
      <w:r>
        <w:rPr>
          <w:sz w:val="22"/>
          <w:szCs w:val="22"/>
        </w:rPr>
        <w:t>P</w:t>
      </w:r>
      <w:r>
        <w:rPr>
          <w:sz w:val="22"/>
          <w:szCs w:val="22"/>
        </w:rPr>
        <w:t>erspectiva del Producto</w:t>
      </w:r>
      <w:bookmarkEnd w:id="10"/>
    </w:p>
    <w:p w14:paraId="7F30939D" w14:textId="77777777" w:rsidR="00213911" w:rsidRDefault="00DE40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El Sistema de Personalización y Visualización de Joyas es una solución nueva e independiente, creada para transformar el proceso tradicional de personalización de joyería en particular anillos en una experiencia digital más eficiente y accesible.</w:t>
      </w:r>
    </w:p>
    <w:p w14:paraId="7F30939E" w14:textId="77777777" w:rsidR="00213911" w:rsidRDefault="00DE40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Este software reemplaza los procesos manuales mediante una plataforma interactiva que ofrece:</w:t>
      </w:r>
    </w:p>
    <w:p w14:paraId="7F30939F" w14:textId="77777777" w:rsidR="00213911" w:rsidRDefault="00DE401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Personalización de joyas en tiempo real.</w:t>
      </w:r>
    </w:p>
    <w:p w14:paraId="7F3093A0" w14:textId="77777777" w:rsidR="00213911" w:rsidRDefault="00DE401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lastRenderedPageBreak/>
        <w:t>Visualización 3D interactiva del diseño.</w:t>
      </w:r>
    </w:p>
    <w:p w14:paraId="7F3093A1" w14:textId="77777777" w:rsidR="00213911" w:rsidRDefault="00DE401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Seguimiento del estado de producción de la joya.</w:t>
      </w:r>
    </w:p>
    <w:p w14:paraId="7F3093A2" w14:textId="77777777" w:rsidR="00213911" w:rsidRDefault="0021391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b/>
          <w:sz w:val="22"/>
          <w:szCs w:val="22"/>
        </w:rPr>
      </w:pPr>
    </w:p>
    <w:p w14:paraId="7F3093A3" w14:textId="77777777" w:rsidR="00213911" w:rsidRDefault="00DE40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El sistema </w:t>
      </w:r>
      <w:r>
        <w:rPr>
          <w:b/>
          <w:color w:val="000000"/>
          <w:sz w:val="22"/>
          <w:szCs w:val="22"/>
        </w:rPr>
        <w:t>no es una actualización de un producto existente</w:t>
      </w:r>
      <w:r>
        <w:rPr>
          <w:color w:val="000000"/>
          <w:sz w:val="22"/>
          <w:szCs w:val="22"/>
        </w:rPr>
        <w:t xml:space="preserve"> ni un módulo de otra plataforma; su desarrollo se orienta a la innovación dentro del sector de la joyería personalizada</w:t>
      </w:r>
      <w:r>
        <w:rPr>
          <w:i/>
          <w:color w:val="000000"/>
          <w:sz w:val="22"/>
          <w:szCs w:val="22"/>
        </w:rPr>
        <w:t>.</w:t>
      </w:r>
    </w:p>
    <w:p w14:paraId="7F3093A4" w14:textId="77777777" w:rsidR="00213911" w:rsidRDefault="00DE401E">
      <w:pPr>
        <w:pStyle w:val="Ttulo2"/>
        <w:rPr>
          <w:sz w:val="22"/>
          <w:szCs w:val="22"/>
        </w:rPr>
      </w:pPr>
      <w:bookmarkStart w:id="11" w:name="_Toc201347183"/>
      <w:r>
        <w:rPr>
          <w:sz w:val="22"/>
          <w:szCs w:val="22"/>
        </w:rPr>
        <w:t>C</w:t>
      </w:r>
      <w:r>
        <w:rPr>
          <w:sz w:val="22"/>
          <w:szCs w:val="22"/>
        </w:rPr>
        <w:t>lases y Características de Usuarios</w:t>
      </w:r>
      <w:bookmarkEnd w:id="11"/>
    </w:p>
    <w:p w14:paraId="7F3093A5" w14:textId="77777777" w:rsidR="00213911" w:rsidRDefault="00DE401E">
      <w:pPr>
        <w:rPr>
          <w:sz w:val="22"/>
          <w:szCs w:val="22"/>
        </w:rPr>
      </w:pPr>
      <w:r>
        <w:rPr>
          <w:sz w:val="22"/>
          <w:szCs w:val="22"/>
        </w:rPr>
        <w:t>El sistema estará diseñado para tres clases principales de usuarios:</w:t>
      </w:r>
    </w:p>
    <w:p w14:paraId="7F3093A6" w14:textId="77777777" w:rsidR="00213911" w:rsidRDefault="00213911">
      <w:pPr>
        <w:rPr>
          <w:sz w:val="22"/>
          <w:szCs w:val="22"/>
        </w:rPr>
      </w:pPr>
    </w:p>
    <w:p w14:paraId="7F3093A7" w14:textId="77777777" w:rsidR="00213911" w:rsidRDefault="00DE401E">
      <w:pPr>
        <w:numPr>
          <w:ilvl w:val="0"/>
          <w:numId w:val="4"/>
        </w:numPr>
        <w:rPr>
          <w:sz w:val="22"/>
          <w:szCs w:val="22"/>
        </w:rPr>
      </w:pPr>
      <w:r>
        <w:rPr>
          <w:b/>
          <w:sz w:val="22"/>
          <w:szCs w:val="22"/>
        </w:rPr>
        <w:t>Clientes</w:t>
      </w:r>
    </w:p>
    <w:p w14:paraId="7F3093A8" w14:textId="77777777" w:rsidR="00213911" w:rsidRDefault="00DE401E">
      <w:pPr>
        <w:numPr>
          <w:ilvl w:val="1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Personalizan joyas y exploran el catálogo digital.</w:t>
      </w:r>
    </w:p>
    <w:p w14:paraId="7F3093A9" w14:textId="77777777" w:rsidR="00213911" w:rsidRDefault="00DE401E">
      <w:pPr>
        <w:numPr>
          <w:ilvl w:val="1"/>
          <w:numId w:val="4"/>
        </w:numPr>
        <w:rPr>
          <w:sz w:val="22"/>
          <w:szCs w:val="22"/>
        </w:rPr>
      </w:pPr>
      <w:r>
        <w:rPr>
          <w:sz w:val="22"/>
          <w:szCs w:val="22"/>
        </w:rPr>
        <w:t xml:space="preserve">Se comunican con administradores por medio de </w:t>
      </w:r>
      <w:proofErr w:type="spellStart"/>
      <w:r>
        <w:rPr>
          <w:sz w:val="22"/>
          <w:szCs w:val="22"/>
        </w:rPr>
        <w:t>whatsapp</w:t>
      </w:r>
      <w:proofErr w:type="spellEnd"/>
      <w:r>
        <w:rPr>
          <w:sz w:val="22"/>
          <w:szCs w:val="22"/>
        </w:rPr>
        <w:t xml:space="preserve"> en caso de dudas.</w:t>
      </w:r>
    </w:p>
    <w:p w14:paraId="7F3093AA" w14:textId="77777777" w:rsidR="00213911" w:rsidRDefault="00DE401E">
      <w:pPr>
        <w:numPr>
          <w:ilvl w:val="0"/>
          <w:numId w:val="4"/>
        </w:numPr>
        <w:rPr>
          <w:sz w:val="22"/>
          <w:szCs w:val="22"/>
        </w:rPr>
      </w:pPr>
      <w:r>
        <w:rPr>
          <w:b/>
          <w:sz w:val="22"/>
          <w:szCs w:val="22"/>
        </w:rPr>
        <w:t>Administradores</w:t>
      </w:r>
    </w:p>
    <w:p w14:paraId="7F3093AB" w14:textId="77777777" w:rsidR="00213911" w:rsidRDefault="00DE401E">
      <w:pPr>
        <w:numPr>
          <w:ilvl w:val="1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Gestionan usuarios, pedidos y el catálogo de personalización.</w:t>
      </w:r>
    </w:p>
    <w:p w14:paraId="7F3093AC" w14:textId="77777777" w:rsidR="00213911" w:rsidRDefault="00DE401E">
      <w:pPr>
        <w:numPr>
          <w:ilvl w:val="1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Aprueban y supervisan las personalizaciones realizadas por los clientes.</w:t>
      </w:r>
    </w:p>
    <w:p w14:paraId="7F3093AD" w14:textId="77777777" w:rsidR="00213911" w:rsidRDefault="00DE401E">
      <w:pPr>
        <w:numPr>
          <w:ilvl w:val="0"/>
          <w:numId w:val="4"/>
        </w:numPr>
        <w:rPr>
          <w:sz w:val="22"/>
          <w:szCs w:val="22"/>
        </w:rPr>
      </w:pPr>
      <w:r>
        <w:rPr>
          <w:b/>
          <w:sz w:val="22"/>
          <w:szCs w:val="22"/>
        </w:rPr>
        <w:t>Diseñadores</w:t>
      </w:r>
    </w:p>
    <w:p w14:paraId="7F3093AE" w14:textId="77777777" w:rsidR="00213911" w:rsidRDefault="00DE401E">
      <w:pPr>
        <w:numPr>
          <w:ilvl w:val="1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Reciben pedidos y generan modelos 3D renderizados.</w:t>
      </w:r>
    </w:p>
    <w:p w14:paraId="7F3093AF" w14:textId="77777777" w:rsidR="00213911" w:rsidRDefault="00DE401E">
      <w:pPr>
        <w:numPr>
          <w:ilvl w:val="1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Actualizan el estado de los pedidos en la plataforma.</w:t>
      </w:r>
    </w:p>
    <w:p w14:paraId="7F3093B0" w14:textId="77777777" w:rsidR="00213911" w:rsidRDefault="00DE401E">
      <w:pPr>
        <w:numPr>
          <w:ilvl w:val="1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Publican imágenes del producto finalizado.</w:t>
      </w:r>
    </w:p>
    <w:p w14:paraId="7F3093B1" w14:textId="77777777" w:rsidR="00213911" w:rsidRDefault="00213911">
      <w:pPr>
        <w:ind w:left="1440"/>
        <w:rPr>
          <w:sz w:val="22"/>
          <w:szCs w:val="22"/>
        </w:rPr>
      </w:pPr>
    </w:p>
    <w:p w14:paraId="7F3093B2" w14:textId="77777777" w:rsidR="00213911" w:rsidRDefault="00DE401E">
      <w:pPr>
        <w:rPr>
          <w:sz w:val="22"/>
          <w:szCs w:val="22"/>
        </w:rPr>
      </w:pPr>
      <w:r>
        <w:rPr>
          <w:sz w:val="22"/>
          <w:szCs w:val="22"/>
        </w:rPr>
        <w:t xml:space="preserve">Cada usuario tendrá permisos diferenciados en la plataforma para garantizar un acceso </w:t>
      </w:r>
      <w:r>
        <w:rPr>
          <w:sz w:val="22"/>
          <w:szCs w:val="22"/>
        </w:rPr>
        <w:t>seguro y eficiente.</w:t>
      </w:r>
    </w:p>
    <w:p w14:paraId="7F3093B3" w14:textId="77777777" w:rsidR="00213911" w:rsidRDefault="00213911">
      <w:pPr>
        <w:rPr>
          <w:sz w:val="22"/>
          <w:szCs w:val="22"/>
        </w:rPr>
      </w:pPr>
    </w:p>
    <w:p w14:paraId="7F3093B4" w14:textId="77777777" w:rsidR="00213911" w:rsidRDefault="00DE401E">
      <w:pPr>
        <w:pStyle w:val="Ttulo2"/>
        <w:rPr>
          <w:sz w:val="22"/>
          <w:szCs w:val="22"/>
        </w:rPr>
      </w:pPr>
      <w:bookmarkStart w:id="12" w:name="_Toc201347184"/>
      <w:r>
        <w:rPr>
          <w:sz w:val="22"/>
          <w:szCs w:val="22"/>
        </w:rPr>
        <w:t>E</w:t>
      </w:r>
      <w:r>
        <w:rPr>
          <w:sz w:val="22"/>
          <w:szCs w:val="22"/>
        </w:rPr>
        <w:t>ntorno Operativo</w:t>
      </w:r>
      <w:bookmarkEnd w:id="12"/>
    </w:p>
    <w:p w14:paraId="7F3093B5" w14:textId="77777777" w:rsidR="00213911" w:rsidRDefault="00DE401E">
      <w:pPr>
        <w:spacing w:before="280" w:after="280" w:line="240" w:lineRule="auto"/>
        <w:rPr>
          <w:sz w:val="22"/>
          <w:szCs w:val="22"/>
        </w:rPr>
      </w:pPr>
      <w:bookmarkStart w:id="13" w:name="_heading=h.nwq1kofh5066" w:colFirst="0" w:colLast="0"/>
      <w:bookmarkEnd w:id="13"/>
      <w:r>
        <w:rPr>
          <w:sz w:val="22"/>
          <w:szCs w:val="22"/>
        </w:rPr>
        <w:t xml:space="preserve">El software será </w:t>
      </w:r>
      <w:r>
        <w:rPr>
          <w:b/>
          <w:sz w:val="22"/>
          <w:szCs w:val="22"/>
        </w:rPr>
        <w:t>una aplicación web</w:t>
      </w:r>
      <w:r>
        <w:rPr>
          <w:sz w:val="22"/>
          <w:szCs w:val="22"/>
        </w:rPr>
        <w:t xml:space="preserve"> compatible con dispositivos móviles y de escritorio. Su infraestructura incluirá:</w:t>
      </w:r>
    </w:p>
    <w:p w14:paraId="7F3093B6" w14:textId="77777777" w:rsidR="00213911" w:rsidRDefault="00DE401E">
      <w:pPr>
        <w:numPr>
          <w:ilvl w:val="0"/>
          <w:numId w:val="5"/>
        </w:numPr>
        <w:spacing w:before="280" w:line="240" w:lineRule="auto"/>
        <w:rPr>
          <w:sz w:val="22"/>
          <w:szCs w:val="22"/>
        </w:rPr>
      </w:pPr>
      <w:r>
        <w:rPr>
          <w:sz w:val="22"/>
          <w:szCs w:val="22"/>
        </w:rPr>
        <w:t>Plataforma: Web, accesible desde navegadores modernos.</w:t>
      </w:r>
    </w:p>
    <w:p w14:paraId="7F3093B7" w14:textId="77777777" w:rsidR="00213911" w:rsidRDefault="00DE401E">
      <w:pPr>
        <w:numPr>
          <w:ilvl w:val="0"/>
          <w:numId w:val="5"/>
        </w:num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>Requisitos del servidor: Hosting en la nube con soporte para renderización 3D.</w:t>
      </w:r>
    </w:p>
    <w:p w14:paraId="7F3093B8" w14:textId="77777777" w:rsidR="00213911" w:rsidRDefault="00DE401E">
      <w:pPr>
        <w:numPr>
          <w:ilvl w:val="0"/>
          <w:numId w:val="5"/>
        </w:num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>Ubicación geográfica: Accesible globalmente.</w:t>
      </w:r>
    </w:p>
    <w:p w14:paraId="7F3093B9" w14:textId="77777777" w:rsidR="00213911" w:rsidRDefault="00DE401E">
      <w:pPr>
        <w:numPr>
          <w:ilvl w:val="0"/>
          <w:numId w:val="5"/>
        </w:numPr>
        <w:spacing w:after="280" w:line="240" w:lineRule="auto"/>
        <w:rPr>
          <w:sz w:val="22"/>
          <w:szCs w:val="22"/>
        </w:rPr>
      </w:pPr>
      <w:r>
        <w:rPr>
          <w:sz w:val="22"/>
          <w:szCs w:val="22"/>
        </w:rPr>
        <w:t>Tecnologías externas: Integraciones con motores gráficos para visualización 3D.</w:t>
      </w:r>
    </w:p>
    <w:p w14:paraId="7F3093BA" w14:textId="77777777" w:rsidR="00213911" w:rsidRDefault="00DE401E">
      <w:pPr>
        <w:pStyle w:val="Ttulo2"/>
        <w:rPr>
          <w:sz w:val="22"/>
          <w:szCs w:val="22"/>
        </w:rPr>
      </w:pPr>
      <w:bookmarkStart w:id="14" w:name="_Toc201347185"/>
      <w:r>
        <w:rPr>
          <w:sz w:val="22"/>
          <w:szCs w:val="22"/>
        </w:rPr>
        <w:t>R</w:t>
      </w:r>
      <w:r>
        <w:rPr>
          <w:sz w:val="22"/>
          <w:szCs w:val="22"/>
        </w:rPr>
        <w:t>estricciones de Diseño e Implementación</w:t>
      </w:r>
      <w:bookmarkEnd w:id="14"/>
    </w:p>
    <w:p w14:paraId="7F3093BB" w14:textId="77777777" w:rsidR="00213911" w:rsidRDefault="00DE401E">
      <w:pPr>
        <w:spacing w:before="280" w:after="280" w:line="240" w:lineRule="auto"/>
        <w:rPr>
          <w:sz w:val="22"/>
          <w:szCs w:val="22"/>
        </w:rPr>
      </w:pPr>
      <w:bookmarkStart w:id="15" w:name="_heading=h.d8jqd3h77b9k" w:colFirst="0" w:colLast="0"/>
      <w:bookmarkEnd w:id="15"/>
      <w:r>
        <w:rPr>
          <w:sz w:val="22"/>
          <w:szCs w:val="22"/>
        </w:rPr>
        <w:t>El desarrollo del sistema tendrá las siguientes restricciones:</w:t>
      </w:r>
    </w:p>
    <w:p w14:paraId="7F3093BC" w14:textId="77777777" w:rsidR="00213911" w:rsidRDefault="00DE401E">
      <w:pPr>
        <w:numPr>
          <w:ilvl w:val="0"/>
          <w:numId w:val="6"/>
        </w:numPr>
        <w:spacing w:before="280" w:line="240" w:lineRule="auto"/>
        <w:rPr>
          <w:sz w:val="22"/>
          <w:szCs w:val="22"/>
        </w:rPr>
      </w:pPr>
      <w:r>
        <w:rPr>
          <w:sz w:val="22"/>
          <w:szCs w:val="22"/>
        </w:rPr>
        <w:t>Solo será compatible con navegadores modernos (Chrome, Firefox, Edge, Safari).</w:t>
      </w:r>
    </w:p>
    <w:p w14:paraId="7F3093BD" w14:textId="77777777" w:rsidR="00213911" w:rsidRDefault="00DE401E">
      <w:pPr>
        <w:numPr>
          <w:ilvl w:val="0"/>
          <w:numId w:val="6"/>
        </w:num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El lenguaje de programación principal será JavaScript, con </w:t>
      </w:r>
      <w:proofErr w:type="spellStart"/>
      <w:r>
        <w:rPr>
          <w:sz w:val="22"/>
          <w:szCs w:val="22"/>
        </w:rPr>
        <w:t>frameworks</w:t>
      </w:r>
      <w:proofErr w:type="spellEnd"/>
      <w:r>
        <w:rPr>
          <w:sz w:val="22"/>
          <w:szCs w:val="22"/>
        </w:rPr>
        <w:t xml:space="preserve"> modernos como </w:t>
      </w:r>
      <w:proofErr w:type="spellStart"/>
      <w:r>
        <w:rPr>
          <w:sz w:val="22"/>
          <w:szCs w:val="22"/>
        </w:rPr>
        <w:t>React</w:t>
      </w:r>
      <w:proofErr w:type="spellEnd"/>
      <w:r>
        <w:rPr>
          <w:sz w:val="22"/>
          <w:szCs w:val="22"/>
        </w:rPr>
        <w:t>.</w:t>
      </w:r>
    </w:p>
    <w:p w14:paraId="7F3093BE" w14:textId="77777777" w:rsidR="00213911" w:rsidRDefault="00DE401E">
      <w:pPr>
        <w:numPr>
          <w:ilvl w:val="0"/>
          <w:numId w:val="6"/>
        </w:num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>La base de datos deberá permitir consultas optimizadas de personalizaciones y pedidos.</w:t>
      </w:r>
    </w:p>
    <w:p w14:paraId="7F3093BF" w14:textId="77777777" w:rsidR="00213911" w:rsidRDefault="00DE401E">
      <w:pPr>
        <w:numPr>
          <w:ilvl w:val="0"/>
          <w:numId w:val="6"/>
        </w:numPr>
        <w:spacing w:after="280" w:line="240" w:lineRule="auto"/>
        <w:rPr>
          <w:sz w:val="22"/>
          <w:szCs w:val="22"/>
        </w:rPr>
      </w:pPr>
      <w:r>
        <w:rPr>
          <w:sz w:val="22"/>
          <w:szCs w:val="22"/>
        </w:rPr>
        <w:t>Se deberá garantizar la seguridad de la información mediante cifrado y autenticación segura.</w:t>
      </w:r>
    </w:p>
    <w:p w14:paraId="7F3093C0" w14:textId="77777777" w:rsidR="00213911" w:rsidRDefault="00DE401E">
      <w:pPr>
        <w:pStyle w:val="Ttulo2"/>
        <w:rPr>
          <w:sz w:val="22"/>
          <w:szCs w:val="22"/>
        </w:rPr>
      </w:pPr>
      <w:bookmarkStart w:id="16" w:name="_Toc201347186"/>
      <w:r>
        <w:rPr>
          <w:sz w:val="22"/>
          <w:szCs w:val="22"/>
        </w:rPr>
        <w:t>S</w:t>
      </w:r>
      <w:r>
        <w:rPr>
          <w:sz w:val="22"/>
          <w:szCs w:val="22"/>
        </w:rPr>
        <w:t>uposiciones y Dependencias</w:t>
      </w:r>
      <w:bookmarkEnd w:id="16"/>
    </w:p>
    <w:p w14:paraId="7F3093C1" w14:textId="77777777" w:rsidR="00213911" w:rsidRDefault="00DE401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Se asume que los clientes accederán al sistema desde dispositivos con conexión estable a internet.</w:t>
      </w:r>
    </w:p>
    <w:p w14:paraId="7F3093C2" w14:textId="77777777" w:rsidR="00213911" w:rsidRDefault="00DE401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El sistema </w:t>
      </w:r>
      <w:r>
        <w:rPr>
          <w:color w:val="000000"/>
          <w:sz w:val="22"/>
          <w:szCs w:val="22"/>
        </w:rPr>
        <w:t>dependerá de servicios de terceros para la renderización de modelos 3D.</w:t>
      </w:r>
    </w:p>
    <w:p w14:paraId="7F3093C3" w14:textId="77777777" w:rsidR="00213911" w:rsidRDefault="00DE401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El administrador proporcionará retroalimentación continua para mejorar el sistema.</w:t>
      </w:r>
    </w:p>
    <w:p w14:paraId="7F3093C4" w14:textId="77777777" w:rsidR="00213911" w:rsidRDefault="00DE401E">
      <w:pPr>
        <w:pStyle w:val="Ttulo1"/>
        <w:rPr>
          <w:sz w:val="22"/>
          <w:szCs w:val="22"/>
        </w:rPr>
      </w:pPr>
      <w:bookmarkStart w:id="17" w:name="_Toc201347187"/>
      <w:r>
        <w:rPr>
          <w:sz w:val="22"/>
          <w:szCs w:val="22"/>
        </w:rPr>
        <w:lastRenderedPageBreak/>
        <w:t>R</w:t>
      </w:r>
      <w:r>
        <w:rPr>
          <w:sz w:val="22"/>
          <w:szCs w:val="22"/>
        </w:rPr>
        <w:t>equerimientos Funcionales</w:t>
      </w:r>
      <w:bookmarkEnd w:id="17"/>
    </w:p>
    <w:p w14:paraId="7F3093C5" w14:textId="77777777" w:rsidR="00213911" w:rsidRDefault="00DE401E">
      <w:pPr>
        <w:pStyle w:val="Ttulo2"/>
        <w:rPr>
          <w:b w:val="0"/>
          <w:sz w:val="22"/>
          <w:szCs w:val="22"/>
        </w:rPr>
      </w:pPr>
      <w:bookmarkStart w:id="18" w:name="_Toc201347188"/>
      <w:r>
        <w:rPr>
          <w:b w:val="0"/>
          <w:sz w:val="22"/>
          <w:szCs w:val="22"/>
        </w:rPr>
        <w:t>M</w:t>
      </w:r>
      <w:r>
        <w:rPr>
          <w:b w:val="0"/>
          <w:sz w:val="22"/>
          <w:szCs w:val="22"/>
        </w:rPr>
        <w:t>ódulo: Gestión de Usuarios</w:t>
      </w:r>
      <w:bookmarkEnd w:id="18"/>
    </w:p>
    <w:p w14:paraId="7F3093C6" w14:textId="77777777" w:rsidR="00213911" w:rsidRDefault="00DE401E">
      <w:r>
        <w:t>RF-001 Crear cuenta de usuario</w:t>
      </w:r>
    </w:p>
    <w:p w14:paraId="7F3093C7" w14:textId="77777777" w:rsidR="00213911" w:rsidRDefault="00DE401E">
      <w:r>
        <w:t xml:space="preserve">RF-002 </w:t>
      </w:r>
      <w:r>
        <w:t>Iniciar sesión</w:t>
      </w:r>
    </w:p>
    <w:p w14:paraId="7F3093C8" w14:textId="77777777" w:rsidR="00213911" w:rsidRDefault="00DE401E">
      <w:r>
        <w:t>RF-003 Recuperar contraseña</w:t>
      </w:r>
    </w:p>
    <w:p w14:paraId="7F3093C9" w14:textId="77777777" w:rsidR="00213911" w:rsidRDefault="00DE401E">
      <w:r>
        <w:t>RF-004 Actualizar datos personales</w:t>
      </w:r>
    </w:p>
    <w:p w14:paraId="7F3093CA" w14:textId="77777777" w:rsidR="00213911" w:rsidRDefault="00DE401E">
      <w:r>
        <w:t>RF-005 Gestionar usuarios y roles</w:t>
      </w:r>
    </w:p>
    <w:p w14:paraId="7F3093CB" w14:textId="77777777" w:rsidR="00213911" w:rsidRDefault="00DE401E">
      <w:r>
        <w:t>RF-006 Cerrar sesión</w:t>
      </w:r>
    </w:p>
    <w:p w14:paraId="7F3093CC" w14:textId="77777777" w:rsidR="00213911" w:rsidRDefault="00DE401E">
      <w:pPr>
        <w:pStyle w:val="Ttulo2"/>
        <w:rPr>
          <w:b w:val="0"/>
          <w:sz w:val="22"/>
          <w:szCs w:val="22"/>
        </w:rPr>
      </w:pPr>
      <w:bookmarkStart w:id="19" w:name="_Toc201347189"/>
      <w:r>
        <w:rPr>
          <w:b w:val="0"/>
          <w:sz w:val="22"/>
          <w:szCs w:val="22"/>
        </w:rPr>
        <w:t>Módulo: Personalización de Joyas</w:t>
      </w:r>
      <w:bookmarkEnd w:id="19"/>
    </w:p>
    <w:p w14:paraId="7F3093CD" w14:textId="77777777" w:rsidR="00213911" w:rsidRDefault="00DE401E">
      <w:r>
        <w:t>RF-007 Seleccionar gema</w:t>
      </w:r>
    </w:p>
    <w:p w14:paraId="7F3093CE" w14:textId="77777777" w:rsidR="00213911" w:rsidRDefault="00DE401E">
      <w:r>
        <w:t>RF-008 Seleccionar forma</w:t>
      </w:r>
    </w:p>
    <w:p w14:paraId="7F3093CF" w14:textId="77777777" w:rsidR="00213911" w:rsidRDefault="00DE401E">
      <w:r>
        <w:t>RF-009 Seleccionar material del anillo</w:t>
      </w:r>
    </w:p>
    <w:p w14:paraId="7F3093D0" w14:textId="77777777" w:rsidR="00213911" w:rsidRDefault="00DE401E">
      <w:r>
        <w:t>RF-010 Modificar tamaño de gema</w:t>
      </w:r>
    </w:p>
    <w:p w14:paraId="7F3093D1" w14:textId="77777777" w:rsidR="00213911" w:rsidRDefault="00DE401E">
      <w:r>
        <w:t>RF-011 Seleccionar talla del anillo</w:t>
      </w:r>
    </w:p>
    <w:p w14:paraId="7F3093D2" w14:textId="2F67759B" w:rsidR="00213911" w:rsidRDefault="00DE401E">
      <w:r>
        <w:t xml:space="preserve">RF-012 Visualización en </w:t>
      </w:r>
      <w:r w:rsidR="00C8557A">
        <w:t>2</w:t>
      </w:r>
      <w:r>
        <w:t>D</w:t>
      </w:r>
    </w:p>
    <w:p w14:paraId="7F3093D3" w14:textId="77777777" w:rsidR="00213911" w:rsidRDefault="00DE401E">
      <w:pPr>
        <w:pStyle w:val="Ttulo2"/>
        <w:rPr>
          <w:b w:val="0"/>
          <w:sz w:val="22"/>
          <w:szCs w:val="22"/>
        </w:rPr>
      </w:pPr>
      <w:bookmarkStart w:id="20" w:name="_Toc201347190"/>
      <w:r>
        <w:rPr>
          <w:b w:val="0"/>
          <w:sz w:val="22"/>
          <w:szCs w:val="22"/>
        </w:rPr>
        <w:t>Módulo: Soporte y Comunicación</w:t>
      </w:r>
      <w:bookmarkEnd w:id="20"/>
    </w:p>
    <w:p w14:paraId="7F3093D4" w14:textId="77777777" w:rsidR="00213911" w:rsidRDefault="00DE401E">
      <w:r>
        <w:t>RF-013 Enviar formulario de contacto</w:t>
      </w:r>
    </w:p>
    <w:p w14:paraId="7F3093D5" w14:textId="77777777" w:rsidR="00213911" w:rsidRDefault="00DE401E">
      <w:r>
        <w:t>RF-014 Contactar al administrador vía WhatsApp</w:t>
      </w:r>
    </w:p>
    <w:p w14:paraId="7F3093D6" w14:textId="77777777" w:rsidR="00213911" w:rsidRDefault="00DE401E">
      <w:r>
        <w:t>RF-015 Revisar términos y condiciones antes de enviar un formulario</w:t>
      </w:r>
    </w:p>
    <w:p w14:paraId="7F3093D7" w14:textId="77777777" w:rsidR="00213911" w:rsidRDefault="00DE401E">
      <w:pPr>
        <w:pStyle w:val="Ttulo2"/>
        <w:rPr>
          <w:b w:val="0"/>
          <w:sz w:val="22"/>
          <w:szCs w:val="22"/>
        </w:rPr>
      </w:pPr>
      <w:bookmarkStart w:id="21" w:name="_Toc201347191"/>
      <w:r>
        <w:rPr>
          <w:b w:val="0"/>
          <w:sz w:val="22"/>
          <w:szCs w:val="22"/>
        </w:rPr>
        <w:t>Módulo: Seguimiento de Pedidos</w:t>
      </w:r>
      <w:bookmarkEnd w:id="21"/>
    </w:p>
    <w:p w14:paraId="7F3093D8" w14:textId="77777777" w:rsidR="00213911" w:rsidRDefault="00DE401E">
      <w:r>
        <w:t>RF-016 Consultar lista de pedidos</w:t>
      </w:r>
    </w:p>
    <w:p w14:paraId="7F3093D9" w14:textId="77777777" w:rsidR="00213911" w:rsidRDefault="00DE401E">
      <w:r>
        <w:t>RF-017 Visualizar barra de progreso del pedido</w:t>
      </w:r>
    </w:p>
    <w:p w14:paraId="7F3093DA" w14:textId="77777777" w:rsidR="00213911" w:rsidRDefault="00DE401E">
      <w:r>
        <w:t>RF-018 Consultar detalles del pedido</w:t>
      </w:r>
    </w:p>
    <w:p w14:paraId="7F3093DB" w14:textId="77777777" w:rsidR="00213911" w:rsidRDefault="00DE401E">
      <w:r>
        <w:t>RF-019 Visualizar diseño renderizado</w:t>
      </w:r>
    </w:p>
    <w:p w14:paraId="7F3093DC" w14:textId="77777777" w:rsidR="00213911" w:rsidRDefault="00DE401E">
      <w:pPr>
        <w:rPr>
          <w:sz w:val="22"/>
          <w:szCs w:val="22"/>
        </w:rPr>
      </w:pPr>
      <w:r>
        <w:t xml:space="preserve">RF-020 Visualizar imagen del producto </w:t>
      </w:r>
      <w:r>
        <w:t>terminado</w:t>
      </w:r>
    </w:p>
    <w:p w14:paraId="7F3093DD" w14:textId="77777777" w:rsidR="00213911" w:rsidRDefault="00DE401E">
      <w:pPr>
        <w:pStyle w:val="Ttulo2"/>
        <w:rPr>
          <w:b w:val="0"/>
          <w:sz w:val="22"/>
          <w:szCs w:val="22"/>
        </w:rPr>
      </w:pPr>
      <w:bookmarkStart w:id="22" w:name="_Toc201347192"/>
      <w:r>
        <w:rPr>
          <w:b w:val="0"/>
          <w:sz w:val="22"/>
          <w:szCs w:val="22"/>
        </w:rPr>
        <w:t>Módulo: Catálogo</w:t>
      </w:r>
      <w:bookmarkEnd w:id="22"/>
      <w:r>
        <w:rPr>
          <w:b w:val="0"/>
          <w:sz w:val="22"/>
          <w:szCs w:val="22"/>
        </w:rPr>
        <w:t xml:space="preserve"> </w:t>
      </w:r>
    </w:p>
    <w:p w14:paraId="7F3093DE" w14:textId="77777777" w:rsidR="00213911" w:rsidRDefault="00DE401E">
      <w:r>
        <w:t>RF-021 Explorar catálogo de anillos</w:t>
      </w:r>
    </w:p>
    <w:p w14:paraId="7F3093DF" w14:textId="77777777" w:rsidR="00213911" w:rsidRDefault="00DE401E">
      <w:r>
        <w:t>RF-022 Visualizar detalles de un anillo en el catálogo</w:t>
      </w:r>
    </w:p>
    <w:p w14:paraId="7F3093E0" w14:textId="77777777" w:rsidR="00213911" w:rsidRDefault="00DE401E">
      <w:pPr>
        <w:pStyle w:val="Ttulo2"/>
        <w:rPr>
          <w:b w:val="0"/>
          <w:sz w:val="22"/>
          <w:szCs w:val="22"/>
        </w:rPr>
      </w:pPr>
      <w:bookmarkStart w:id="23" w:name="_Toc201347193"/>
      <w:r>
        <w:rPr>
          <w:b w:val="0"/>
          <w:sz w:val="22"/>
          <w:szCs w:val="22"/>
        </w:rPr>
        <w:t>Módulo: Administración del Catálogo de Personalización</w:t>
      </w:r>
      <w:bookmarkEnd w:id="23"/>
    </w:p>
    <w:p w14:paraId="7F3093E1" w14:textId="77777777" w:rsidR="00213911" w:rsidRDefault="00DE401E">
      <w:r>
        <w:t>RF-023 Subir imágenes de gemas, formas y materiales</w:t>
      </w:r>
    </w:p>
    <w:p w14:paraId="7F3093E2" w14:textId="77777777" w:rsidR="00213911" w:rsidRDefault="00DE401E">
      <w:r>
        <w:t>RF-024 Gestionar catálogo de opciones personalizables</w:t>
      </w:r>
    </w:p>
    <w:p w14:paraId="7F3093E4" w14:textId="7B197AE9" w:rsidR="00213911" w:rsidRDefault="00DE401E">
      <w:r>
        <w:t>RF-02</w:t>
      </w:r>
      <w:r w:rsidR="00697093">
        <w:t>5</w:t>
      </w:r>
      <w:r>
        <w:t xml:space="preserve"> Eliminar opciones de personalización obsoletas</w:t>
      </w:r>
    </w:p>
    <w:p w14:paraId="7F3093E5" w14:textId="2EE42955" w:rsidR="00213911" w:rsidRDefault="00DE401E">
      <w:pPr>
        <w:pStyle w:val="Ttulo2"/>
        <w:rPr>
          <w:b w:val="0"/>
          <w:sz w:val="22"/>
          <w:szCs w:val="22"/>
        </w:rPr>
      </w:pPr>
      <w:bookmarkStart w:id="24" w:name="_Toc201347194"/>
      <w:r>
        <w:rPr>
          <w:b w:val="0"/>
          <w:sz w:val="22"/>
          <w:szCs w:val="22"/>
        </w:rPr>
        <w:t>Módulo: Gestión de Producción</w:t>
      </w:r>
      <w:r w:rsidR="006F4780">
        <w:rPr>
          <w:b w:val="0"/>
          <w:sz w:val="22"/>
          <w:szCs w:val="22"/>
        </w:rPr>
        <w:t xml:space="preserve"> de Pedidos</w:t>
      </w:r>
      <w:bookmarkEnd w:id="24"/>
    </w:p>
    <w:p w14:paraId="7F3093E6" w14:textId="116D44B9" w:rsidR="00213911" w:rsidRDefault="00DE401E">
      <w:r>
        <w:t>RF-02</w:t>
      </w:r>
      <w:r w:rsidR="00697093">
        <w:t>6</w:t>
      </w:r>
      <w:r>
        <w:t xml:space="preserve"> Subir diseño renderizado</w:t>
      </w:r>
    </w:p>
    <w:p w14:paraId="7F3093E7" w14:textId="11E7A834" w:rsidR="00213911" w:rsidRDefault="00DE401E">
      <w:r>
        <w:t>RF-02</w:t>
      </w:r>
      <w:r w:rsidR="00697093">
        <w:t>7</w:t>
      </w:r>
      <w:r>
        <w:t xml:space="preserve"> Subir imagen del producto terminado</w:t>
      </w:r>
    </w:p>
    <w:p w14:paraId="7F3093E8" w14:textId="69767DF7" w:rsidR="00213911" w:rsidRDefault="00DE401E">
      <w:r>
        <w:t>RF-02</w:t>
      </w:r>
      <w:r w:rsidR="00697093">
        <w:t>8</w:t>
      </w:r>
      <w:r>
        <w:t xml:space="preserve"> Agregar comentarios o notas al pedido</w:t>
      </w:r>
    </w:p>
    <w:p w14:paraId="7F3093E9" w14:textId="30475221" w:rsidR="00213911" w:rsidRDefault="00DE401E">
      <w:r>
        <w:t>RF-0</w:t>
      </w:r>
      <w:r w:rsidR="00697093">
        <w:t>29</w:t>
      </w:r>
      <w:r>
        <w:t xml:space="preserve"> Consultar historial de pedidos trabajados</w:t>
      </w:r>
    </w:p>
    <w:p w14:paraId="7F3093EA" w14:textId="510CC62C" w:rsidR="00213911" w:rsidRDefault="00DE401E">
      <w:r>
        <w:lastRenderedPageBreak/>
        <w:t>RF- 03</w:t>
      </w:r>
      <w:r w:rsidR="00697093">
        <w:t>0</w:t>
      </w:r>
      <w:r>
        <w:t xml:space="preserve"> Actualizar barra de progreso</w:t>
      </w:r>
    </w:p>
    <w:p w14:paraId="1340DDA4" w14:textId="77777777" w:rsidR="006F4780" w:rsidRDefault="006F4780"/>
    <w:p w14:paraId="26F5A9C8" w14:textId="6947E658" w:rsidR="006F4780" w:rsidRPr="007B56BF" w:rsidRDefault="006F4780" w:rsidP="006F4780">
      <w:pPr>
        <w:pStyle w:val="Ttulo2"/>
        <w:rPr>
          <w:b w:val="0"/>
          <w:sz w:val="22"/>
          <w:szCs w:val="22"/>
        </w:rPr>
      </w:pPr>
      <w:bookmarkStart w:id="25" w:name="_Toc201347195"/>
      <w:r w:rsidRPr="007B56BF">
        <w:rPr>
          <w:b w:val="0"/>
          <w:sz w:val="22"/>
          <w:szCs w:val="22"/>
        </w:rPr>
        <w:t>Módulo: Administración del Catálogo</w:t>
      </w:r>
      <w:bookmarkEnd w:id="25"/>
    </w:p>
    <w:p w14:paraId="1BAF79F8" w14:textId="737714BF" w:rsidR="007B56BF" w:rsidRPr="007B56BF" w:rsidRDefault="007B56BF" w:rsidP="007B56BF">
      <w:r w:rsidRPr="007B56BF">
        <w:t>RF-03</w:t>
      </w:r>
      <w:r w:rsidR="00697093">
        <w:t xml:space="preserve">1 </w:t>
      </w:r>
      <w:r w:rsidRPr="007B56BF">
        <w:t>Gestionar catálogo</w:t>
      </w:r>
    </w:p>
    <w:p w14:paraId="35E6E288" w14:textId="49CC3544" w:rsidR="007B56BF" w:rsidRPr="00545329" w:rsidRDefault="007B56BF" w:rsidP="007B56BF">
      <w:r w:rsidRPr="007B56BF">
        <w:t>RF-03</w:t>
      </w:r>
      <w:r w:rsidR="00697093">
        <w:t>2</w:t>
      </w:r>
      <w:r w:rsidRPr="007B56BF">
        <w:t>Cargar imágenes de los anillos</w:t>
      </w:r>
    </w:p>
    <w:p w14:paraId="1EA47A54" w14:textId="3A2451D6" w:rsidR="006F4780" w:rsidRDefault="00697093">
      <w:r>
        <w:t xml:space="preserve"> </w:t>
      </w:r>
    </w:p>
    <w:p w14:paraId="7F3093EB" w14:textId="77777777" w:rsidR="00213911" w:rsidRDefault="00DE401E">
      <w:pPr>
        <w:pStyle w:val="Ttulo2"/>
        <w:rPr>
          <w:b w:val="0"/>
          <w:sz w:val="22"/>
          <w:szCs w:val="22"/>
        </w:rPr>
      </w:pPr>
      <w:bookmarkStart w:id="26" w:name="_Toc201347196"/>
      <w:r>
        <w:rPr>
          <w:b w:val="0"/>
          <w:sz w:val="22"/>
          <w:szCs w:val="22"/>
        </w:rPr>
        <w:t>Módulo: Gestión de Análisis y Reportes</w:t>
      </w:r>
      <w:bookmarkEnd w:id="26"/>
    </w:p>
    <w:p w14:paraId="7F3093EC" w14:textId="30829E59" w:rsidR="00213911" w:rsidRDefault="00DE401E">
      <w:r>
        <w:t>RF-03</w:t>
      </w:r>
      <w:r w:rsidR="00697093">
        <w:t xml:space="preserve">3 </w:t>
      </w:r>
      <w:r>
        <w:t xml:space="preserve">Generar reportes de pedidos </w:t>
      </w:r>
      <w:r>
        <w:t>procesados</w:t>
      </w:r>
    </w:p>
    <w:p w14:paraId="7F3093ED" w14:textId="3D77ECD4" w:rsidR="00213911" w:rsidRDefault="00DE401E">
      <w:r>
        <w:t>RF-03</w:t>
      </w:r>
      <w:r w:rsidR="00697093">
        <w:t>4</w:t>
      </w:r>
      <w:r>
        <w:t xml:space="preserve"> Generar reportes de pedidos en proceso</w:t>
      </w:r>
    </w:p>
    <w:p w14:paraId="7F3093EE" w14:textId="7B6B6901" w:rsidR="00213911" w:rsidRDefault="00DE401E">
      <w:r>
        <w:t>RF-03</w:t>
      </w:r>
      <w:r w:rsidR="00F744C5">
        <w:t>6</w:t>
      </w:r>
      <w:r>
        <w:t xml:space="preserve"> Generar reportes de clientes recurrentes</w:t>
      </w:r>
    </w:p>
    <w:p w14:paraId="7F3093EF" w14:textId="6F421602" w:rsidR="00213911" w:rsidRDefault="00DE401E">
      <w:pPr>
        <w:rPr>
          <w:b/>
        </w:rPr>
      </w:pPr>
      <w:r>
        <w:t>RF-03</w:t>
      </w:r>
      <w:r w:rsidR="00F744C5">
        <w:t>6</w:t>
      </w:r>
      <w:r>
        <w:t xml:space="preserve"> Exportar reportes en formato PDF y CSV</w:t>
      </w:r>
    </w:p>
    <w:p w14:paraId="7F3093F0" w14:textId="77777777" w:rsidR="00213911" w:rsidRDefault="00DE401E">
      <w:pPr>
        <w:pStyle w:val="Ttulo2"/>
        <w:numPr>
          <w:ilvl w:val="1"/>
          <w:numId w:val="30"/>
        </w:numPr>
        <w:rPr>
          <w:sz w:val="22"/>
          <w:szCs w:val="22"/>
        </w:rPr>
      </w:pPr>
      <w:bookmarkStart w:id="27" w:name="_Toc201347197"/>
      <w:r>
        <w:rPr>
          <w:sz w:val="22"/>
          <w:szCs w:val="22"/>
        </w:rPr>
        <w:t>Módulo: Gestión de Usuarios</w:t>
      </w:r>
      <w:bookmarkEnd w:id="27"/>
    </w:p>
    <w:p w14:paraId="7F3093F1" w14:textId="77777777" w:rsidR="00213911" w:rsidRDefault="00DE401E">
      <w:pPr>
        <w:pStyle w:val="Ttulo3"/>
        <w:numPr>
          <w:ilvl w:val="2"/>
          <w:numId w:val="30"/>
        </w:numPr>
        <w:rPr>
          <w:sz w:val="22"/>
          <w:szCs w:val="22"/>
        </w:rPr>
      </w:pPr>
      <w:bookmarkStart w:id="28" w:name="_Toc201347198"/>
      <w:r>
        <w:rPr>
          <w:sz w:val="22"/>
          <w:szCs w:val="22"/>
        </w:rPr>
        <w:t>D</w:t>
      </w:r>
      <w:r>
        <w:rPr>
          <w:sz w:val="22"/>
          <w:szCs w:val="22"/>
        </w:rPr>
        <w:t>escripción</w:t>
      </w:r>
      <w:bookmarkEnd w:id="28"/>
    </w:p>
    <w:p w14:paraId="7F3093F2" w14:textId="77777777" w:rsidR="00213911" w:rsidRDefault="00DE40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Este módulo permitirá la gestión de cuentas de usuario </w:t>
      </w:r>
      <w:r>
        <w:rPr>
          <w:color w:val="000000"/>
          <w:sz w:val="22"/>
          <w:szCs w:val="22"/>
        </w:rPr>
        <w:t>dentro del sistema, incluyendo el registro, autenticación, recuperación de contraseñas y administración de perfiles. Además, los administradores podrán gestionar permisos y roles según el tipo de usuario (cliente, diseñador, administrador).</w:t>
      </w:r>
    </w:p>
    <w:p w14:paraId="7F3093F3" w14:textId="77777777" w:rsidR="00213911" w:rsidRDefault="00DE40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Prioridad general del módulo</w:t>
      </w:r>
      <w:r>
        <w:rPr>
          <w:color w:val="000000"/>
          <w:sz w:val="22"/>
          <w:szCs w:val="22"/>
        </w:rPr>
        <w:t xml:space="preserve">: </w:t>
      </w:r>
      <w:r>
        <w:rPr>
          <w:b/>
          <w:color w:val="000000"/>
          <w:sz w:val="22"/>
          <w:szCs w:val="22"/>
        </w:rPr>
        <w:t>Alta</w:t>
      </w:r>
      <w:r>
        <w:rPr>
          <w:color w:val="000000"/>
          <w:sz w:val="22"/>
          <w:szCs w:val="22"/>
        </w:rPr>
        <w:br/>
      </w:r>
      <w:r>
        <w:rPr>
          <w:b/>
          <w:color w:val="000000"/>
          <w:sz w:val="22"/>
          <w:szCs w:val="22"/>
        </w:rPr>
        <w:t>Justificación</w:t>
      </w:r>
      <w:r>
        <w:rPr>
          <w:color w:val="000000"/>
          <w:sz w:val="22"/>
          <w:szCs w:val="22"/>
        </w:rPr>
        <w:t>: Es fundamental para el acceso y uso del sistema, garantizando la seguridad de la información y la correcta asignación de funciones dentro de la plataforma.</w:t>
      </w:r>
    </w:p>
    <w:p w14:paraId="7F3093F4" w14:textId="77777777" w:rsidR="00213911" w:rsidRDefault="0021391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2"/>
          <w:szCs w:val="22"/>
        </w:rPr>
      </w:pPr>
    </w:p>
    <w:p w14:paraId="7F3093F5" w14:textId="77777777" w:rsidR="00213911" w:rsidRDefault="0021391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2"/>
          <w:szCs w:val="22"/>
        </w:rPr>
      </w:pPr>
    </w:p>
    <w:p w14:paraId="7F3093F6" w14:textId="77777777" w:rsidR="00213911" w:rsidRDefault="00DE401E">
      <w:pPr>
        <w:pStyle w:val="Ttulo3"/>
        <w:numPr>
          <w:ilvl w:val="2"/>
          <w:numId w:val="30"/>
        </w:numPr>
        <w:rPr>
          <w:sz w:val="22"/>
          <w:szCs w:val="22"/>
        </w:rPr>
      </w:pPr>
      <w:bookmarkStart w:id="29" w:name="_Toc201347199"/>
      <w:r>
        <w:rPr>
          <w:sz w:val="22"/>
          <w:szCs w:val="22"/>
        </w:rPr>
        <w:t>R</w:t>
      </w:r>
      <w:r>
        <w:rPr>
          <w:sz w:val="22"/>
          <w:szCs w:val="22"/>
        </w:rPr>
        <w:t>equerimientos Funcionales</w:t>
      </w:r>
      <w:bookmarkEnd w:id="29"/>
    </w:p>
    <w:p w14:paraId="7F3093F7" w14:textId="77777777" w:rsidR="00213911" w:rsidRDefault="00213911">
      <w:pPr>
        <w:rPr>
          <w:sz w:val="22"/>
          <w:szCs w:val="22"/>
        </w:rPr>
      </w:pPr>
    </w:p>
    <w:p w14:paraId="7F3093F8" w14:textId="77777777" w:rsidR="00213911" w:rsidRDefault="00213911">
      <w:pPr>
        <w:rPr>
          <w:sz w:val="22"/>
          <w:szCs w:val="22"/>
        </w:rPr>
      </w:pPr>
    </w:p>
    <w:p w14:paraId="7F3093F9" w14:textId="77777777" w:rsidR="00213911" w:rsidRDefault="00213911">
      <w:pPr>
        <w:rPr>
          <w:sz w:val="22"/>
          <w:szCs w:val="22"/>
        </w:rPr>
      </w:pPr>
    </w:p>
    <w:tbl>
      <w:tblPr>
        <w:tblStyle w:val="a0"/>
        <w:tblW w:w="9563" w:type="dxa"/>
        <w:tblInd w:w="-1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7470"/>
      </w:tblGrid>
      <w:tr w:rsidR="00213911" w14:paraId="7F3093FC" w14:textId="77777777">
        <w:tc>
          <w:tcPr>
            <w:tcW w:w="2093" w:type="dxa"/>
          </w:tcPr>
          <w:p w14:paraId="7F3093FA" w14:textId="77777777" w:rsidR="00213911" w:rsidRDefault="00DE401E">
            <w:pPr>
              <w:spacing w:before="48" w:after="48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ID:</w:t>
            </w:r>
          </w:p>
        </w:tc>
        <w:tc>
          <w:tcPr>
            <w:tcW w:w="7470" w:type="dxa"/>
          </w:tcPr>
          <w:p w14:paraId="7F3093FB" w14:textId="77777777" w:rsidR="00213911" w:rsidRDefault="00DE401E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after="48" w:line="240" w:lineRule="auto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</w:t>
            </w:r>
            <w:r>
              <w:rPr>
                <w:b/>
                <w:sz w:val="22"/>
                <w:szCs w:val="22"/>
              </w:rPr>
              <w:t xml:space="preserve">     </w:t>
            </w:r>
            <w:r>
              <w:rPr>
                <w:b/>
                <w:color w:val="000000"/>
                <w:sz w:val="22"/>
                <w:szCs w:val="22"/>
              </w:rPr>
              <w:t xml:space="preserve">Crear cuenta de </w:t>
            </w:r>
            <w:r>
              <w:rPr>
                <w:b/>
                <w:color w:val="000000"/>
                <w:sz w:val="22"/>
                <w:szCs w:val="22"/>
              </w:rPr>
              <w:t>usuario</w:t>
            </w:r>
          </w:p>
        </w:tc>
      </w:tr>
      <w:tr w:rsidR="00213911" w14:paraId="7F3093FF" w14:textId="77777777">
        <w:tc>
          <w:tcPr>
            <w:tcW w:w="2093" w:type="dxa"/>
          </w:tcPr>
          <w:p w14:paraId="7F3093FD" w14:textId="77777777" w:rsidR="00213911" w:rsidRDefault="00DE401E">
            <w:pPr>
              <w:spacing w:before="48" w:after="48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Descripción:</w:t>
            </w:r>
          </w:p>
        </w:tc>
        <w:tc>
          <w:tcPr>
            <w:tcW w:w="7470" w:type="dxa"/>
          </w:tcPr>
          <w:p w14:paraId="7F3093FE" w14:textId="77777777" w:rsidR="00213911" w:rsidRDefault="00DE401E">
            <w:pPr>
              <w:spacing w:before="48" w:after="4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Permitir al usuario registrarse en la plataforma proporcionando un nombre, correo electrónico y contraseña.</w:t>
            </w:r>
          </w:p>
        </w:tc>
      </w:tr>
      <w:tr w:rsidR="00213911" w14:paraId="7F309402" w14:textId="77777777">
        <w:tc>
          <w:tcPr>
            <w:tcW w:w="2093" w:type="dxa"/>
          </w:tcPr>
          <w:p w14:paraId="7F309400" w14:textId="77777777" w:rsidR="00213911" w:rsidRDefault="00DE401E">
            <w:pPr>
              <w:spacing w:before="48" w:after="48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Justificación:</w:t>
            </w:r>
          </w:p>
        </w:tc>
        <w:tc>
          <w:tcPr>
            <w:tcW w:w="7470" w:type="dxa"/>
          </w:tcPr>
          <w:p w14:paraId="7F309401" w14:textId="77777777" w:rsidR="00213911" w:rsidRDefault="00DE401E">
            <w:pPr>
              <w:spacing w:before="48" w:after="4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 necesario para acceder a las funcionalidades del sistema y personalizar joyas.</w:t>
            </w:r>
          </w:p>
        </w:tc>
      </w:tr>
      <w:tr w:rsidR="00213911" w14:paraId="7F309405" w14:textId="77777777">
        <w:tc>
          <w:tcPr>
            <w:tcW w:w="2093" w:type="dxa"/>
          </w:tcPr>
          <w:p w14:paraId="7F309403" w14:textId="77777777" w:rsidR="00213911" w:rsidRDefault="00DE401E">
            <w:pPr>
              <w:spacing w:before="48" w:after="48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Origen:</w:t>
            </w:r>
          </w:p>
        </w:tc>
        <w:tc>
          <w:tcPr>
            <w:tcW w:w="7470" w:type="dxa"/>
          </w:tcPr>
          <w:p w14:paraId="7F309404" w14:textId="2A0E7F7C" w:rsidR="00213911" w:rsidRDefault="00DE401E">
            <w:pPr>
              <w:spacing w:before="48" w:after="4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Caso de uso UC-001 </w:t>
            </w:r>
          </w:p>
        </w:tc>
      </w:tr>
      <w:tr w:rsidR="00213911" w14:paraId="7F30940A" w14:textId="77777777">
        <w:tc>
          <w:tcPr>
            <w:tcW w:w="2093" w:type="dxa"/>
          </w:tcPr>
          <w:p w14:paraId="7F309406" w14:textId="77777777" w:rsidR="00213911" w:rsidRDefault="00DE401E">
            <w:pPr>
              <w:spacing w:before="48" w:after="48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Criterios de aceptación:</w:t>
            </w:r>
          </w:p>
        </w:tc>
        <w:tc>
          <w:tcPr>
            <w:tcW w:w="7470" w:type="dxa"/>
          </w:tcPr>
          <w:p w14:paraId="7F309407" w14:textId="77777777" w:rsidR="00213911" w:rsidRDefault="00DE401E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El sistema debe validar que el correo electrónico no esté registrado previamente.</w:t>
            </w:r>
          </w:p>
          <w:p w14:paraId="7F309408" w14:textId="77777777" w:rsidR="00213911" w:rsidRDefault="00DE401E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La contraseña debe cumplir con requisitos mínimos de seguridad (mínimo 8 caracteres, una mayúscula, una minúscula y un </w:t>
            </w:r>
            <w:r>
              <w:rPr>
                <w:color w:val="000000"/>
                <w:sz w:val="22"/>
                <w:szCs w:val="22"/>
              </w:rPr>
              <w:t>carácter especial).</w:t>
            </w:r>
          </w:p>
          <w:p w14:paraId="7F309409" w14:textId="77777777" w:rsidR="00213911" w:rsidRDefault="00DE401E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48" w:line="240" w:lineRule="auto"/>
              <w:ind w:left="3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Se debe enviar un correo de verificación antes de activar la cuenta.</w:t>
            </w:r>
          </w:p>
        </w:tc>
      </w:tr>
      <w:tr w:rsidR="00213911" w14:paraId="7F30940D" w14:textId="77777777">
        <w:tc>
          <w:tcPr>
            <w:tcW w:w="2093" w:type="dxa"/>
          </w:tcPr>
          <w:p w14:paraId="7F30940B" w14:textId="77777777" w:rsidR="00213911" w:rsidRDefault="00DE401E">
            <w:pPr>
              <w:spacing w:before="48" w:after="48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Prioridad:</w:t>
            </w:r>
          </w:p>
        </w:tc>
        <w:tc>
          <w:tcPr>
            <w:tcW w:w="7470" w:type="dxa"/>
          </w:tcPr>
          <w:p w14:paraId="7F30940C" w14:textId="77777777" w:rsidR="00213911" w:rsidRDefault="00DE401E">
            <w:pPr>
              <w:spacing w:before="48" w:after="4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</w:t>
            </w:r>
          </w:p>
        </w:tc>
      </w:tr>
    </w:tbl>
    <w:p w14:paraId="7F30940E" w14:textId="77777777" w:rsidR="00213911" w:rsidRDefault="00213911">
      <w:pPr>
        <w:rPr>
          <w:sz w:val="22"/>
          <w:szCs w:val="22"/>
        </w:rPr>
      </w:pPr>
    </w:p>
    <w:p w14:paraId="7F30940F" w14:textId="77777777" w:rsidR="00213911" w:rsidRDefault="00213911">
      <w:pPr>
        <w:rPr>
          <w:sz w:val="22"/>
          <w:szCs w:val="22"/>
        </w:rPr>
      </w:pPr>
    </w:p>
    <w:tbl>
      <w:tblPr>
        <w:tblStyle w:val="a1"/>
        <w:tblW w:w="9563" w:type="dxa"/>
        <w:tblInd w:w="-1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7470"/>
      </w:tblGrid>
      <w:tr w:rsidR="00213911" w14:paraId="7F309412" w14:textId="77777777">
        <w:tc>
          <w:tcPr>
            <w:tcW w:w="2093" w:type="dxa"/>
          </w:tcPr>
          <w:p w14:paraId="7F309410" w14:textId="77777777" w:rsidR="00213911" w:rsidRDefault="00DE401E">
            <w:pPr>
              <w:spacing w:before="48" w:after="48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</w:t>
            </w:r>
          </w:p>
        </w:tc>
        <w:tc>
          <w:tcPr>
            <w:tcW w:w="7470" w:type="dxa"/>
          </w:tcPr>
          <w:p w14:paraId="7F309411" w14:textId="77777777" w:rsidR="00213911" w:rsidRDefault="00DE401E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after="48" w:line="240" w:lineRule="auto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Iniciar sesión</w:t>
            </w:r>
          </w:p>
        </w:tc>
      </w:tr>
      <w:tr w:rsidR="00213911" w14:paraId="7F309415" w14:textId="77777777">
        <w:tc>
          <w:tcPr>
            <w:tcW w:w="2093" w:type="dxa"/>
          </w:tcPr>
          <w:p w14:paraId="7F309413" w14:textId="77777777" w:rsidR="00213911" w:rsidRDefault="00DE401E">
            <w:pPr>
              <w:spacing w:before="48" w:after="48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Descripción</w:t>
            </w:r>
          </w:p>
        </w:tc>
        <w:tc>
          <w:tcPr>
            <w:tcW w:w="7470" w:type="dxa"/>
          </w:tcPr>
          <w:p w14:paraId="7F309414" w14:textId="77777777" w:rsidR="00213911" w:rsidRDefault="00DE401E">
            <w:pPr>
              <w:spacing w:before="48" w:after="4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Permitir al usuario autenticarse en la plataforma utilizando su correo y contraseña.</w:t>
            </w:r>
          </w:p>
        </w:tc>
      </w:tr>
      <w:tr w:rsidR="00213911" w14:paraId="7F309418" w14:textId="77777777">
        <w:tc>
          <w:tcPr>
            <w:tcW w:w="2093" w:type="dxa"/>
          </w:tcPr>
          <w:p w14:paraId="7F309416" w14:textId="77777777" w:rsidR="00213911" w:rsidRDefault="00DE401E">
            <w:pPr>
              <w:spacing w:before="48" w:after="48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Justificación</w:t>
            </w:r>
          </w:p>
        </w:tc>
        <w:tc>
          <w:tcPr>
            <w:tcW w:w="7470" w:type="dxa"/>
          </w:tcPr>
          <w:p w14:paraId="7F309417" w14:textId="77777777" w:rsidR="00213911" w:rsidRDefault="00DE401E">
            <w:pPr>
              <w:spacing w:before="48" w:after="4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Garantiza el acceso seguro y personalizado a las funciones del sistema.</w:t>
            </w:r>
          </w:p>
        </w:tc>
      </w:tr>
      <w:tr w:rsidR="00213911" w14:paraId="7F30941B" w14:textId="77777777">
        <w:tc>
          <w:tcPr>
            <w:tcW w:w="2093" w:type="dxa"/>
          </w:tcPr>
          <w:p w14:paraId="7F309419" w14:textId="77777777" w:rsidR="00213911" w:rsidRDefault="00DE401E">
            <w:pPr>
              <w:spacing w:before="48" w:after="48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Origen</w:t>
            </w:r>
          </w:p>
        </w:tc>
        <w:tc>
          <w:tcPr>
            <w:tcW w:w="7470" w:type="dxa"/>
          </w:tcPr>
          <w:p w14:paraId="7F30941A" w14:textId="77777777" w:rsidR="00213911" w:rsidRDefault="00DE401E">
            <w:pPr>
              <w:spacing w:before="48" w:after="4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Caso de uso UC-002 Iniciar sesión.</w:t>
            </w:r>
          </w:p>
        </w:tc>
      </w:tr>
      <w:tr w:rsidR="00213911" w14:paraId="7F309420" w14:textId="77777777">
        <w:tc>
          <w:tcPr>
            <w:tcW w:w="2093" w:type="dxa"/>
          </w:tcPr>
          <w:p w14:paraId="7F30941C" w14:textId="77777777" w:rsidR="00213911" w:rsidRDefault="00DE401E">
            <w:pPr>
              <w:spacing w:before="48" w:after="48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Criterios de aceptación</w:t>
            </w:r>
          </w:p>
        </w:tc>
        <w:tc>
          <w:tcPr>
            <w:tcW w:w="7470" w:type="dxa"/>
          </w:tcPr>
          <w:p w14:paraId="7F30941D" w14:textId="77777777" w:rsidR="00213911" w:rsidRDefault="00DE401E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El sistema debe validar que el correo y la contraseña coincidan con una cuenta registrada.</w:t>
            </w:r>
          </w:p>
          <w:p w14:paraId="7F30941E" w14:textId="77777777" w:rsidR="00213911" w:rsidRDefault="00DE401E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Si la </w:t>
            </w:r>
            <w:r>
              <w:rPr>
                <w:color w:val="000000"/>
                <w:sz w:val="22"/>
                <w:szCs w:val="22"/>
              </w:rPr>
              <w:t>autenticación es exitosa, el usuario debe ser redirigido a su perfil.</w:t>
            </w:r>
          </w:p>
          <w:p w14:paraId="7F30941F" w14:textId="77777777" w:rsidR="00213911" w:rsidRDefault="00DE401E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48" w:line="240" w:lineRule="auto"/>
              <w:ind w:left="3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Si las credenciales son incorrectas, se debe mostrar un mensaje de error.</w:t>
            </w:r>
          </w:p>
        </w:tc>
      </w:tr>
      <w:tr w:rsidR="00213911" w14:paraId="7F309423" w14:textId="77777777">
        <w:tc>
          <w:tcPr>
            <w:tcW w:w="2093" w:type="dxa"/>
          </w:tcPr>
          <w:p w14:paraId="7F309421" w14:textId="77777777" w:rsidR="00213911" w:rsidRDefault="00DE401E">
            <w:pPr>
              <w:spacing w:before="48" w:after="48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Prioridad</w:t>
            </w:r>
          </w:p>
        </w:tc>
        <w:tc>
          <w:tcPr>
            <w:tcW w:w="7470" w:type="dxa"/>
          </w:tcPr>
          <w:p w14:paraId="7F309422" w14:textId="77777777" w:rsidR="00213911" w:rsidRDefault="00DE401E">
            <w:pPr>
              <w:spacing w:before="48" w:after="4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</w:t>
            </w:r>
          </w:p>
        </w:tc>
      </w:tr>
    </w:tbl>
    <w:p w14:paraId="7F309424" w14:textId="77777777" w:rsidR="00213911" w:rsidRDefault="00213911">
      <w:pPr>
        <w:rPr>
          <w:sz w:val="22"/>
          <w:szCs w:val="22"/>
        </w:rPr>
      </w:pPr>
    </w:p>
    <w:p w14:paraId="7F309425" w14:textId="77777777" w:rsidR="00213911" w:rsidRDefault="00213911">
      <w:pPr>
        <w:rPr>
          <w:sz w:val="22"/>
          <w:szCs w:val="22"/>
        </w:rPr>
      </w:pPr>
    </w:p>
    <w:tbl>
      <w:tblPr>
        <w:tblStyle w:val="a2"/>
        <w:tblW w:w="9563" w:type="dxa"/>
        <w:tblInd w:w="-1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7470"/>
      </w:tblGrid>
      <w:tr w:rsidR="00213911" w14:paraId="7F309428" w14:textId="77777777">
        <w:tc>
          <w:tcPr>
            <w:tcW w:w="2093" w:type="dxa"/>
          </w:tcPr>
          <w:p w14:paraId="7F309426" w14:textId="77777777" w:rsidR="00213911" w:rsidRDefault="00DE401E">
            <w:pPr>
              <w:spacing w:before="48" w:after="48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ID:</w:t>
            </w:r>
          </w:p>
        </w:tc>
        <w:tc>
          <w:tcPr>
            <w:tcW w:w="7470" w:type="dxa"/>
          </w:tcPr>
          <w:p w14:paraId="7F309427" w14:textId="77777777" w:rsidR="00213911" w:rsidRDefault="00DE401E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after="48" w:line="240" w:lineRule="auto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Recuperar contraseña</w:t>
            </w:r>
          </w:p>
        </w:tc>
      </w:tr>
      <w:tr w:rsidR="00213911" w14:paraId="7F30942B" w14:textId="77777777">
        <w:tc>
          <w:tcPr>
            <w:tcW w:w="2093" w:type="dxa"/>
          </w:tcPr>
          <w:p w14:paraId="7F309429" w14:textId="77777777" w:rsidR="00213911" w:rsidRDefault="00DE401E">
            <w:pPr>
              <w:spacing w:before="48" w:after="48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Descripción:</w:t>
            </w:r>
          </w:p>
        </w:tc>
        <w:tc>
          <w:tcPr>
            <w:tcW w:w="7470" w:type="dxa"/>
          </w:tcPr>
          <w:p w14:paraId="7F30942A" w14:textId="77777777" w:rsidR="00213911" w:rsidRDefault="00DE401E">
            <w:pPr>
              <w:spacing w:before="48" w:after="4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Permitir al usuario recuperar su contraseña </w:t>
            </w:r>
            <w:r>
              <w:rPr>
                <w:sz w:val="22"/>
                <w:szCs w:val="22"/>
              </w:rPr>
              <w:t>mediante un enlace enviado a su correo electrónico.</w:t>
            </w:r>
          </w:p>
        </w:tc>
      </w:tr>
      <w:tr w:rsidR="00213911" w14:paraId="7F30942E" w14:textId="77777777">
        <w:tc>
          <w:tcPr>
            <w:tcW w:w="2093" w:type="dxa"/>
          </w:tcPr>
          <w:p w14:paraId="7F30942C" w14:textId="77777777" w:rsidR="00213911" w:rsidRDefault="00DE401E">
            <w:pPr>
              <w:spacing w:before="48" w:after="48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Justificación:</w:t>
            </w:r>
          </w:p>
        </w:tc>
        <w:tc>
          <w:tcPr>
            <w:tcW w:w="7470" w:type="dxa"/>
          </w:tcPr>
          <w:p w14:paraId="7F30942D" w14:textId="77777777" w:rsidR="00213911" w:rsidRDefault="00DE401E">
            <w:pPr>
              <w:spacing w:before="48" w:after="4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Facilita la recuperación del acceso en caso de olvido</w:t>
            </w:r>
          </w:p>
        </w:tc>
      </w:tr>
      <w:tr w:rsidR="00213911" w14:paraId="7F309431" w14:textId="77777777">
        <w:tc>
          <w:tcPr>
            <w:tcW w:w="2093" w:type="dxa"/>
          </w:tcPr>
          <w:p w14:paraId="7F30942F" w14:textId="77777777" w:rsidR="00213911" w:rsidRDefault="00DE401E">
            <w:pPr>
              <w:spacing w:before="48" w:after="48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Origen:</w:t>
            </w:r>
          </w:p>
        </w:tc>
        <w:tc>
          <w:tcPr>
            <w:tcW w:w="7470" w:type="dxa"/>
          </w:tcPr>
          <w:p w14:paraId="7F309430" w14:textId="77777777" w:rsidR="00213911" w:rsidRDefault="00DE401E">
            <w:pPr>
              <w:spacing w:before="48" w:after="4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Caso de uso UC-003 Recuperar contraseña.</w:t>
            </w:r>
          </w:p>
        </w:tc>
      </w:tr>
      <w:tr w:rsidR="00213911" w14:paraId="7F309436" w14:textId="77777777">
        <w:tc>
          <w:tcPr>
            <w:tcW w:w="2093" w:type="dxa"/>
          </w:tcPr>
          <w:p w14:paraId="7F309432" w14:textId="77777777" w:rsidR="00213911" w:rsidRDefault="00DE401E">
            <w:pPr>
              <w:spacing w:before="48" w:after="48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Criterios de aceptación:</w:t>
            </w:r>
          </w:p>
        </w:tc>
        <w:tc>
          <w:tcPr>
            <w:tcW w:w="7470" w:type="dxa"/>
          </w:tcPr>
          <w:p w14:paraId="7F309433" w14:textId="77777777" w:rsidR="00213911" w:rsidRDefault="00DE401E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El usuario debe ingresar su correo registrado para </w:t>
            </w:r>
            <w:r>
              <w:rPr>
                <w:color w:val="000000"/>
                <w:sz w:val="22"/>
                <w:szCs w:val="22"/>
              </w:rPr>
              <w:t>recibir un enlace de recuperación.</w:t>
            </w:r>
          </w:p>
          <w:p w14:paraId="7F309434" w14:textId="77777777" w:rsidR="00213911" w:rsidRDefault="00DE401E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Si el correo existe en la base de datos, se debe enviar un enlace de restablecimiento.</w:t>
            </w:r>
          </w:p>
          <w:p w14:paraId="7F309435" w14:textId="77777777" w:rsidR="00213911" w:rsidRDefault="00DE401E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48" w:line="240" w:lineRule="auto"/>
              <w:ind w:left="3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El enlace debe tener una validez de tiempo limitado para razones de seguridad.</w:t>
            </w:r>
          </w:p>
        </w:tc>
      </w:tr>
      <w:tr w:rsidR="00213911" w14:paraId="7F309439" w14:textId="77777777">
        <w:tc>
          <w:tcPr>
            <w:tcW w:w="2093" w:type="dxa"/>
          </w:tcPr>
          <w:p w14:paraId="7F309437" w14:textId="77777777" w:rsidR="00213911" w:rsidRDefault="00DE401E">
            <w:pPr>
              <w:spacing w:before="48" w:after="48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Prioridad:</w:t>
            </w:r>
          </w:p>
        </w:tc>
        <w:tc>
          <w:tcPr>
            <w:tcW w:w="7470" w:type="dxa"/>
          </w:tcPr>
          <w:p w14:paraId="7F309438" w14:textId="77777777" w:rsidR="00213911" w:rsidRDefault="00DE401E">
            <w:pPr>
              <w:spacing w:before="48" w:after="4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Alta. Permite evitar bloqueos de </w:t>
            </w:r>
            <w:r>
              <w:rPr>
                <w:sz w:val="22"/>
                <w:szCs w:val="22"/>
              </w:rPr>
              <w:t>cuenta y mejorar la experiencia de usuario.</w:t>
            </w:r>
          </w:p>
        </w:tc>
      </w:tr>
    </w:tbl>
    <w:p w14:paraId="7F30943A" w14:textId="77777777" w:rsidR="00213911" w:rsidRDefault="00213911">
      <w:pPr>
        <w:rPr>
          <w:sz w:val="22"/>
          <w:szCs w:val="22"/>
        </w:rPr>
      </w:pPr>
    </w:p>
    <w:p w14:paraId="7F30943B" w14:textId="77777777" w:rsidR="00213911" w:rsidRDefault="00213911">
      <w:pPr>
        <w:rPr>
          <w:sz w:val="22"/>
          <w:szCs w:val="22"/>
        </w:rPr>
      </w:pPr>
    </w:p>
    <w:tbl>
      <w:tblPr>
        <w:tblStyle w:val="a3"/>
        <w:tblW w:w="9788" w:type="dxa"/>
        <w:tblInd w:w="-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3"/>
        <w:gridCol w:w="7695"/>
      </w:tblGrid>
      <w:tr w:rsidR="00213911" w14:paraId="7F30943E" w14:textId="77777777">
        <w:tc>
          <w:tcPr>
            <w:tcW w:w="2093" w:type="dxa"/>
          </w:tcPr>
          <w:p w14:paraId="7F30943C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</w:t>
            </w:r>
          </w:p>
        </w:tc>
        <w:tc>
          <w:tcPr>
            <w:tcW w:w="7695" w:type="dxa"/>
          </w:tcPr>
          <w:p w14:paraId="7F30943D" w14:textId="77777777" w:rsidR="00213911" w:rsidRDefault="00DE401E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Actualizar datos personales</w:t>
            </w:r>
          </w:p>
        </w:tc>
      </w:tr>
      <w:tr w:rsidR="00213911" w14:paraId="7F309441" w14:textId="77777777">
        <w:tc>
          <w:tcPr>
            <w:tcW w:w="2093" w:type="dxa"/>
          </w:tcPr>
          <w:p w14:paraId="7F30943F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Descripción</w:t>
            </w:r>
          </w:p>
        </w:tc>
        <w:tc>
          <w:tcPr>
            <w:tcW w:w="7695" w:type="dxa"/>
          </w:tcPr>
          <w:p w14:paraId="7F309440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Permitir al usuario modificar su información personal, incluyendo nombre, correo electrónico y número de teléfono.</w:t>
            </w:r>
          </w:p>
        </w:tc>
      </w:tr>
      <w:tr w:rsidR="00213911" w14:paraId="7F309444" w14:textId="77777777">
        <w:tc>
          <w:tcPr>
            <w:tcW w:w="2093" w:type="dxa"/>
          </w:tcPr>
          <w:p w14:paraId="7F309442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Justificación</w:t>
            </w:r>
          </w:p>
        </w:tc>
        <w:tc>
          <w:tcPr>
            <w:tcW w:w="7695" w:type="dxa"/>
          </w:tcPr>
          <w:p w14:paraId="7F309443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Asegura que la </w:t>
            </w:r>
            <w:r>
              <w:rPr>
                <w:sz w:val="22"/>
                <w:szCs w:val="22"/>
              </w:rPr>
              <w:t>información del usuario esté siempre actualizada y correcta.</w:t>
            </w:r>
          </w:p>
        </w:tc>
      </w:tr>
      <w:tr w:rsidR="00213911" w14:paraId="7F309447" w14:textId="77777777">
        <w:tc>
          <w:tcPr>
            <w:tcW w:w="2093" w:type="dxa"/>
          </w:tcPr>
          <w:p w14:paraId="7F309445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Origen</w:t>
            </w:r>
          </w:p>
        </w:tc>
        <w:tc>
          <w:tcPr>
            <w:tcW w:w="7695" w:type="dxa"/>
          </w:tcPr>
          <w:p w14:paraId="7F309446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Caso de uso UC-004 Actualizar datos personales</w:t>
            </w:r>
          </w:p>
        </w:tc>
      </w:tr>
      <w:tr w:rsidR="00213911" w14:paraId="7F30944C" w14:textId="77777777">
        <w:trPr>
          <w:trHeight w:val="680"/>
        </w:trPr>
        <w:tc>
          <w:tcPr>
            <w:tcW w:w="2093" w:type="dxa"/>
          </w:tcPr>
          <w:p w14:paraId="7F309448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Criterios de aceptación</w:t>
            </w:r>
          </w:p>
        </w:tc>
        <w:tc>
          <w:tcPr>
            <w:tcW w:w="7695" w:type="dxa"/>
          </w:tcPr>
          <w:p w14:paraId="7F309449" w14:textId="77777777" w:rsidR="00213911" w:rsidRDefault="00DE401E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El usuario debe estar autenticado para modificar sus datos.</w:t>
            </w:r>
          </w:p>
          <w:p w14:paraId="7F30944A" w14:textId="77777777" w:rsidR="00213911" w:rsidRDefault="00DE401E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El sistema debe validar que el correo </w:t>
            </w:r>
            <w:r>
              <w:rPr>
                <w:color w:val="000000"/>
                <w:sz w:val="22"/>
                <w:szCs w:val="22"/>
              </w:rPr>
              <w:t>electrónico ingresado no esté en uso por otra cuenta.</w:t>
            </w:r>
          </w:p>
          <w:p w14:paraId="7F30944B" w14:textId="77777777" w:rsidR="00213911" w:rsidRDefault="00DE401E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Se debe mostrar un mensaje de confirmación tras una actualización exitosa.</w:t>
            </w:r>
          </w:p>
        </w:tc>
      </w:tr>
      <w:tr w:rsidR="00213911" w14:paraId="7F30944F" w14:textId="77777777">
        <w:trPr>
          <w:trHeight w:val="55"/>
        </w:trPr>
        <w:tc>
          <w:tcPr>
            <w:tcW w:w="2093" w:type="dxa"/>
          </w:tcPr>
          <w:p w14:paraId="7F30944D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Prioridad</w:t>
            </w:r>
          </w:p>
        </w:tc>
        <w:tc>
          <w:tcPr>
            <w:tcW w:w="7695" w:type="dxa"/>
          </w:tcPr>
          <w:p w14:paraId="7F30944E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Media. Es importante, pero no afecta la operatividad inmediata del sistema.</w:t>
            </w:r>
          </w:p>
        </w:tc>
      </w:tr>
    </w:tbl>
    <w:p w14:paraId="7F309450" w14:textId="77777777" w:rsidR="00213911" w:rsidRDefault="00213911">
      <w:pPr>
        <w:rPr>
          <w:sz w:val="22"/>
          <w:szCs w:val="22"/>
        </w:rPr>
      </w:pPr>
    </w:p>
    <w:p w14:paraId="7F309451" w14:textId="77777777" w:rsidR="00213911" w:rsidRDefault="00213911">
      <w:pPr>
        <w:rPr>
          <w:sz w:val="22"/>
          <w:szCs w:val="22"/>
        </w:rPr>
      </w:pPr>
    </w:p>
    <w:p w14:paraId="7F309452" w14:textId="77777777" w:rsidR="00213911" w:rsidRDefault="00213911">
      <w:pPr>
        <w:rPr>
          <w:sz w:val="22"/>
          <w:szCs w:val="22"/>
        </w:rPr>
      </w:pPr>
    </w:p>
    <w:tbl>
      <w:tblPr>
        <w:tblStyle w:val="a4"/>
        <w:tblW w:w="9788" w:type="dxa"/>
        <w:tblInd w:w="-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3"/>
        <w:gridCol w:w="7695"/>
      </w:tblGrid>
      <w:tr w:rsidR="00213911" w14:paraId="7F309455" w14:textId="77777777">
        <w:tc>
          <w:tcPr>
            <w:tcW w:w="2093" w:type="dxa"/>
          </w:tcPr>
          <w:p w14:paraId="7F309453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</w:t>
            </w:r>
          </w:p>
        </w:tc>
        <w:tc>
          <w:tcPr>
            <w:tcW w:w="7695" w:type="dxa"/>
          </w:tcPr>
          <w:p w14:paraId="7F309454" w14:textId="77777777" w:rsidR="00213911" w:rsidRDefault="00DE401E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Gestionar usuarios y roles</w:t>
            </w:r>
          </w:p>
        </w:tc>
      </w:tr>
      <w:tr w:rsidR="00213911" w14:paraId="7F309458" w14:textId="77777777">
        <w:tc>
          <w:tcPr>
            <w:tcW w:w="2093" w:type="dxa"/>
          </w:tcPr>
          <w:p w14:paraId="7F309456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Descripción</w:t>
            </w:r>
          </w:p>
        </w:tc>
        <w:tc>
          <w:tcPr>
            <w:tcW w:w="7695" w:type="dxa"/>
          </w:tcPr>
          <w:p w14:paraId="7F309457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Permitir al administrador gestionar los usuarios registrados, asignar roles y modificar permisos.</w:t>
            </w:r>
          </w:p>
        </w:tc>
      </w:tr>
      <w:tr w:rsidR="00213911" w14:paraId="7F30945B" w14:textId="77777777">
        <w:tc>
          <w:tcPr>
            <w:tcW w:w="2093" w:type="dxa"/>
          </w:tcPr>
          <w:p w14:paraId="7F309459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Justificación</w:t>
            </w:r>
          </w:p>
        </w:tc>
        <w:tc>
          <w:tcPr>
            <w:tcW w:w="7695" w:type="dxa"/>
          </w:tcPr>
          <w:p w14:paraId="7F30945A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Controla el acceso y permisos dentro de la plataforma, asegurando una correcta administración.</w:t>
            </w:r>
          </w:p>
        </w:tc>
      </w:tr>
      <w:tr w:rsidR="00213911" w14:paraId="7F30945E" w14:textId="77777777">
        <w:tc>
          <w:tcPr>
            <w:tcW w:w="2093" w:type="dxa"/>
          </w:tcPr>
          <w:p w14:paraId="7F30945C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Origen</w:t>
            </w:r>
          </w:p>
        </w:tc>
        <w:tc>
          <w:tcPr>
            <w:tcW w:w="7695" w:type="dxa"/>
          </w:tcPr>
          <w:p w14:paraId="7F30945D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Caso de uso UC-017 </w:t>
            </w:r>
            <w:r>
              <w:rPr>
                <w:sz w:val="22"/>
                <w:szCs w:val="22"/>
              </w:rPr>
              <w:t>Gestionar usuarios.</w:t>
            </w:r>
          </w:p>
        </w:tc>
      </w:tr>
      <w:tr w:rsidR="00213911" w14:paraId="7F309463" w14:textId="77777777">
        <w:trPr>
          <w:trHeight w:val="45"/>
        </w:trPr>
        <w:tc>
          <w:tcPr>
            <w:tcW w:w="2093" w:type="dxa"/>
          </w:tcPr>
          <w:p w14:paraId="7F30945F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Criterios de aceptación</w:t>
            </w:r>
          </w:p>
        </w:tc>
        <w:tc>
          <w:tcPr>
            <w:tcW w:w="7695" w:type="dxa"/>
          </w:tcPr>
          <w:p w14:paraId="7F309460" w14:textId="77777777" w:rsidR="00213911" w:rsidRDefault="00DE401E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El administrador debe poder visualizar una lista de usuarios registrados.</w:t>
            </w:r>
          </w:p>
          <w:p w14:paraId="7F309461" w14:textId="77777777" w:rsidR="00213911" w:rsidRDefault="00DE401E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lastRenderedPageBreak/>
              <w:t>El sistema debe permitir modificar los roles de los usuarios (cliente, diseñador, administrador).</w:t>
            </w:r>
          </w:p>
          <w:p w14:paraId="7F309462" w14:textId="77777777" w:rsidR="00213911" w:rsidRDefault="00DE401E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Solo el administrador debe tener </w:t>
            </w:r>
            <w:r>
              <w:rPr>
                <w:color w:val="000000"/>
                <w:sz w:val="22"/>
                <w:szCs w:val="22"/>
              </w:rPr>
              <w:t>acceso a esta funcionalidad.</w:t>
            </w:r>
          </w:p>
        </w:tc>
      </w:tr>
      <w:tr w:rsidR="00213911" w14:paraId="7F309466" w14:textId="77777777">
        <w:trPr>
          <w:trHeight w:val="267"/>
        </w:trPr>
        <w:tc>
          <w:tcPr>
            <w:tcW w:w="2093" w:type="dxa"/>
          </w:tcPr>
          <w:p w14:paraId="7F309464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Prioridad</w:t>
            </w:r>
          </w:p>
        </w:tc>
        <w:tc>
          <w:tcPr>
            <w:tcW w:w="7695" w:type="dxa"/>
          </w:tcPr>
          <w:p w14:paraId="7F309465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Alta. Es clave para la gestión y seguridad del sistema.</w:t>
            </w:r>
          </w:p>
        </w:tc>
      </w:tr>
    </w:tbl>
    <w:p w14:paraId="7F309467" w14:textId="77777777" w:rsidR="00213911" w:rsidRDefault="00213911">
      <w:pPr>
        <w:rPr>
          <w:sz w:val="22"/>
          <w:szCs w:val="22"/>
        </w:rPr>
      </w:pPr>
    </w:p>
    <w:p w14:paraId="7F309468" w14:textId="77777777" w:rsidR="00213911" w:rsidRDefault="00213911">
      <w:pPr>
        <w:rPr>
          <w:sz w:val="22"/>
          <w:szCs w:val="22"/>
        </w:rPr>
      </w:pPr>
    </w:p>
    <w:tbl>
      <w:tblPr>
        <w:tblStyle w:val="a5"/>
        <w:tblW w:w="9788" w:type="dxa"/>
        <w:tblInd w:w="-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3"/>
        <w:gridCol w:w="7695"/>
      </w:tblGrid>
      <w:tr w:rsidR="00213911" w14:paraId="7F30946B" w14:textId="77777777">
        <w:tc>
          <w:tcPr>
            <w:tcW w:w="2093" w:type="dxa"/>
          </w:tcPr>
          <w:p w14:paraId="7F309469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</w:t>
            </w:r>
          </w:p>
        </w:tc>
        <w:tc>
          <w:tcPr>
            <w:tcW w:w="7695" w:type="dxa"/>
          </w:tcPr>
          <w:p w14:paraId="7F30946A" w14:textId="77777777" w:rsidR="00213911" w:rsidRDefault="00DE401E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Cerrar sesión</w:t>
            </w:r>
          </w:p>
        </w:tc>
      </w:tr>
      <w:tr w:rsidR="00213911" w14:paraId="7F30946E" w14:textId="77777777">
        <w:tc>
          <w:tcPr>
            <w:tcW w:w="2093" w:type="dxa"/>
          </w:tcPr>
          <w:p w14:paraId="7F30946C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Descripción</w:t>
            </w:r>
          </w:p>
        </w:tc>
        <w:tc>
          <w:tcPr>
            <w:tcW w:w="7695" w:type="dxa"/>
          </w:tcPr>
          <w:p w14:paraId="7F30946D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Permitir al usuario cerrar su sesión de forma segura.</w:t>
            </w:r>
          </w:p>
        </w:tc>
      </w:tr>
      <w:tr w:rsidR="00213911" w14:paraId="7F309471" w14:textId="77777777">
        <w:tc>
          <w:tcPr>
            <w:tcW w:w="2093" w:type="dxa"/>
          </w:tcPr>
          <w:p w14:paraId="7F30946F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Justificación</w:t>
            </w:r>
          </w:p>
        </w:tc>
        <w:tc>
          <w:tcPr>
            <w:tcW w:w="7695" w:type="dxa"/>
          </w:tcPr>
          <w:p w14:paraId="7F309470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Protege la cuenta del usuario y evita accesos no </w:t>
            </w:r>
            <w:r>
              <w:rPr>
                <w:sz w:val="22"/>
                <w:szCs w:val="22"/>
              </w:rPr>
              <w:t>autorizados en dispositivos compartidos.</w:t>
            </w:r>
          </w:p>
        </w:tc>
      </w:tr>
      <w:tr w:rsidR="00213911" w14:paraId="7F309474" w14:textId="77777777">
        <w:tc>
          <w:tcPr>
            <w:tcW w:w="2093" w:type="dxa"/>
          </w:tcPr>
          <w:p w14:paraId="7F309472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Origen</w:t>
            </w:r>
          </w:p>
        </w:tc>
        <w:tc>
          <w:tcPr>
            <w:tcW w:w="7695" w:type="dxa"/>
          </w:tcPr>
          <w:p w14:paraId="7F309473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Caso de uso UC-006 Cerrar sesión</w:t>
            </w:r>
          </w:p>
        </w:tc>
      </w:tr>
      <w:tr w:rsidR="00213911" w14:paraId="7F309479" w14:textId="77777777">
        <w:trPr>
          <w:trHeight w:val="45"/>
        </w:trPr>
        <w:tc>
          <w:tcPr>
            <w:tcW w:w="2093" w:type="dxa"/>
          </w:tcPr>
          <w:p w14:paraId="7F309475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Criterios de aceptación</w:t>
            </w:r>
          </w:p>
        </w:tc>
        <w:tc>
          <w:tcPr>
            <w:tcW w:w="7695" w:type="dxa"/>
          </w:tcPr>
          <w:p w14:paraId="7F309476" w14:textId="77777777" w:rsidR="00213911" w:rsidRDefault="00DE401E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Al cerrar sesión, la sesión del usuario debe invalidarse.</w:t>
            </w:r>
          </w:p>
          <w:p w14:paraId="7F309477" w14:textId="77777777" w:rsidR="00213911" w:rsidRDefault="00DE401E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El usuario debe ser redirigido a la página de inicio de sesión.</w:t>
            </w:r>
          </w:p>
          <w:p w14:paraId="7F309478" w14:textId="77777777" w:rsidR="00213911" w:rsidRDefault="00DE401E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No debe ser posible </w:t>
            </w:r>
            <w:r>
              <w:rPr>
                <w:color w:val="000000"/>
                <w:sz w:val="22"/>
                <w:szCs w:val="22"/>
              </w:rPr>
              <w:t>acceder nuevamente sin autenticarse.</w:t>
            </w:r>
          </w:p>
        </w:tc>
      </w:tr>
      <w:tr w:rsidR="00213911" w14:paraId="7F30947C" w14:textId="77777777">
        <w:trPr>
          <w:trHeight w:val="55"/>
        </w:trPr>
        <w:tc>
          <w:tcPr>
            <w:tcW w:w="2093" w:type="dxa"/>
          </w:tcPr>
          <w:p w14:paraId="7F30947A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Prioridad</w:t>
            </w:r>
          </w:p>
        </w:tc>
        <w:tc>
          <w:tcPr>
            <w:tcW w:w="7695" w:type="dxa"/>
          </w:tcPr>
          <w:p w14:paraId="7F30947B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Alta. Es una medida básica de seguridad.</w:t>
            </w:r>
          </w:p>
        </w:tc>
      </w:tr>
    </w:tbl>
    <w:p w14:paraId="7F30947D" w14:textId="77777777" w:rsidR="00213911" w:rsidRDefault="00213911">
      <w:pPr>
        <w:rPr>
          <w:sz w:val="22"/>
          <w:szCs w:val="22"/>
        </w:rPr>
      </w:pPr>
    </w:p>
    <w:p w14:paraId="7F30947E" w14:textId="77777777" w:rsidR="00213911" w:rsidRDefault="00DE401E">
      <w:pPr>
        <w:pStyle w:val="Ttulo2"/>
        <w:numPr>
          <w:ilvl w:val="1"/>
          <w:numId w:val="30"/>
        </w:numPr>
        <w:rPr>
          <w:sz w:val="22"/>
          <w:szCs w:val="22"/>
        </w:rPr>
      </w:pPr>
      <w:bookmarkStart w:id="30" w:name="_Toc201347200"/>
      <w:r>
        <w:rPr>
          <w:sz w:val="22"/>
          <w:szCs w:val="22"/>
        </w:rPr>
        <w:t>M</w:t>
      </w:r>
      <w:r>
        <w:rPr>
          <w:sz w:val="22"/>
          <w:szCs w:val="22"/>
        </w:rPr>
        <w:t>ódulo: Personalización de Joyas</w:t>
      </w:r>
      <w:bookmarkEnd w:id="30"/>
    </w:p>
    <w:p w14:paraId="7F30947F" w14:textId="77777777" w:rsidR="00213911" w:rsidRDefault="00DE401E">
      <w:pPr>
        <w:pStyle w:val="Ttulo3"/>
        <w:numPr>
          <w:ilvl w:val="2"/>
          <w:numId w:val="30"/>
        </w:numPr>
        <w:rPr>
          <w:sz w:val="22"/>
          <w:szCs w:val="22"/>
        </w:rPr>
      </w:pPr>
      <w:bookmarkStart w:id="31" w:name="_Toc201347201"/>
      <w:r>
        <w:rPr>
          <w:sz w:val="22"/>
          <w:szCs w:val="22"/>
        </w:rPr>
        <w:t>D</w:t>
      </w:r>
      <w:r>
        <w:rPr>
          <w:sz w:val="22"/>
          <w:szCs w:val="22"/>
        </w:rPr>
        <w:t>escripción</w:t>
      </w:r>
      <w:bookmarkEnd w:id="31"/>
    </w:p>
    <w:p w14:paraId="7F309480" w14:textId="77777777" w:rsidR="00213911" w:rsidRDefault="00DE40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Este módulo permitirá a los clientes personalizar joyas en tiempo real, eligiendo diferentes </w:t>
      </w:r>
      <w:r>
        <w:rPr>
          <w:color w:val="000000"/>
          <w:sz w:val="22"/>
          <w:szCs w:val="22"/>
        </w:rPr>
        <w:t>características como el material, la forma, la gema y el diseño del engaste. Además, podrán visualizar su diseño mediante una representación en 3D.</w:t>
      </w:r>
    </w:p>
    <w:p w14:paraId="7F309481" w14:textId="77777777" w:rsidR="00213911" w:rsidRDefault="00DE40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Prioridad general del módulo</w:t>
      </w:r>
      <w:r>
        <w:rPr>
          <w:color w:val="000000"/>
          <w:sz w:val="22"/>
          <w:szCs w:val="22"/>
        </w:rPr>
        <w:t xml:space="preserve">: </w:t>
      </w:r>
      <w:r>
        <w:rPr>
          <w:b/>
          <w:color w:val="000000"/>
          <w:sz w:val="22"/>
          <w:szCs w:val="22"/>
        </w:rPr>
        <w:t>Alta</w:t>
      </w:r>
      <w:r>
        <w:rPr>
          <w:color w:val="000000"/>
          <w:sz w:val="22"/>
          <w:szCs w:val="22"/>
        </w:rPr>
        <w:br/>
      </w:r>
      <w:r>
        <w:rPr>
          <w:b/>
          <w:color w:val="000000"/>
          <w:sz w:val="22"/>
          <w:szCs w:val="22"/>
        </w:rPr>
        <w:t>Justificación</w:t>
      </w:r>
      <w:r>
        <w:rPr>
          <w:color w:val="000000"/>
          <w:sz w:val="22"/>
          <w:szCs w:val="22"/>
        </w:rPr>
        <w:t>: Es la funcionalidad central del sistema, ya que sin la personalización no existiría el producto digital.</w:t>
      </w:r>
    </w:p>
    <w:p w14:paraId="7F309482" w14:textId="77777777" w:rsidR="00213911" w:rsidRDefault="00DE401E">
      <w:pPr>
        <w:pStyle w:val="Ttulo3"/>
        <w:numPr>
          <w:ilvl w:val="2"/>
          <w:numId w:val="30"/>
        </w:numPr>
        <w:rPr>
          <w:sz w:val="22"/>
          <w:szCs w:val="22"/>
        </w:rPr>
      </w:pPr>
      <w:bookmarkStart w:id="32" w:name="_Toc201347202"/>
      <w:r>
        <w:rPr>
          <w:sz w:val="22"/>
          <w:szCs w:val="22"/>
        </w:rPr>
        <w:t>R</w:t>
      </w:r>
      <w:r>
        <w:rPr>
          <w:sz w:val="22"/>
          <w:szCs w:val="22"/>
        </w:rPr>
        <w:t>equisitos Funcionales</w:t>
      </w:r>
      <w:bookmarkEnd w:id="32"/>
    </w:p>
    <w:p w14:paraId="7F309483" w14:textId="77777777" w:rsidR="00213911" w:rsidRDefault="00213911">
      <w:pPr>
        <w:rPr>
          <w:sz w:val="22"/>
          <w:szCs w:val="22"/>
        </w:rPr>
      </w:pPr>
    </w:p>
    <w:p w14:paraId="7F309484" w14:textId="77777777" w:rsidR="00213911" w:rsidRDefault="00213911">
      <w:pPr>
        <w:rPr>
          <w:sz w:val="22"/>
          <w:szCs w:val="22"/>
        </w:rPr>
      </w:pPr>
    </w:p>
    <w:tbl>
      <w:tblPr>
        <w:tblStyle w:val="a6"/>
        <w:tblW w:w="9788" w:type="dxa"/>
        <w:tblInd w:w="-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3"/>
        <w:gridCol w:w="7695"/>
      </w:tblGrid>
      <w:tr w:rsidR="00213911" w14:paraId="7F309487" w14:textId="77777777">
        <w:tc>
          <w:tcPr>
            <w:tcW w:w="2093" w:type="dxa"/>
          </w:tcPr>
          <w:p w14:paraId="7F309485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</w:t>
            </w:r>
          </w:p>
        </w:tc>
        <w:tc>
          <w:tcPr>
            <w:tcW w:w="7695" w:type="dxa"/>
          </w:tcPr>
          <w:p w14:paraId="7F309486" w14:textId="77777777" w:rsidR="00213911" w:rsidRDefault="00DE401E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Seleccionar gema</w:t>
            </w:r>
          </w:p>
        </w:tc>
      </w:tr>
      <w:tr w:rsidR="00213911" w14:paraId="7F30948A" w14:textId="77777777">
        <w:tc>
          <w:tcPr>
            <w:tcW w:w="2093" w:type="dxa"/>
          </w:tcPr>
          <w:p w14:paraId="7F309488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Descripción</w:t>
            </w:r>
          </w:p>
        </w:tc>
        <w:tc>
          <w:tcPr>
            <w:tcW w:w="7695" w:type="dxa"/>
          </w:tcPr>
          <w:p w14:paraId="7F309489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Permitir al usuario elegir el tipo de gema para el anillo (diamante, esmeralda, rubí, etc.).</w:t>
            </w:r>
          </w:p>
        </w:tc>
      </w:tr>
      <w:tr w:rsidR="00213911" w14:paraId="7F30948D" w14:textId="77777777">
        <w:tc>
          <w:tcPr>
            <w:tcW w:w="2093" w:type="dxa"/>
          </w:tcPr>
          <w:p w14:paraId="7F30948B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Justificación</w:t>
            </w:r>
          </w:p>
        </w:tc>
        <w:tc>
          <w:tcPr>
            <w:tcW w:w="7695" w:type="dxa"/>
          </w:tcPr>
          <w:p w14:paraId="7F30948C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La gema es un elemento clave en la </w:t>
            </w:r>
            <w:r>
              <w:rPr>
                <w:sz w:val="22"/>
                <w:szCs w:val="22"/>
              </w:rPr>
              <w:t>personalización de joyas y define el estilo del anillo</w:t>
            </w:r>
          </w:p>
        </w:tc>
      </w:tr>
      <w:tr w:rsidR="00213911" w14:paraId="7F309490" w14:textId="77777777">
        <w:tc>
          <w:tcPr>
            <w:tcW w:w="2093" w:type="dxa"/>
          </w:tcPr>
          <w:p w14:paraId="7F30948E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Origen</w:t>
            </w:r>
          </w:p>
        </w:tc>
        <w:tc>
          <w:tcPr>
            <w:tcW w:w="7695" w:type="dxa"/>
          </w:tcPr>
          <w:p w14:paraId="7F30948F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Caso de uso </w:t>
            </w:r>
            <w:r>
              <w:rPr>
                <w:b/>
                <w:sz w:val="22"/>
                <w:szCs w:val="22"/>
              </w:rPr>
              <w:t>UC-007 Personalizar joya</w:t>
            </w:r>
            <w:r>
              <w:rPr>
                <w:sz w:val="22"/>
                <w:szCs w:val="22"/>
              </w:rPr>
              <w:t>.</w:t>
            </w:r>
          </w:p>
        </w:tc>
      </w:tr>
      <w:tr w:rsidR="00213911" w14:paraId="7F309495" w14:textId="77777777">
        <w:trPr>
          <w:trHeight w:val="45"/>
        </w:trPr>
        <w:tc>
          <w:tcPr>
            <w:tcW w:w="2093" w:type="dxa"/>
          </w:tcPr>
          <w:p w14:paraId="7F309491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Criterios de aceptación</w:t>
            </w:r>
          </w:p>
        </w:tc>
        <w:tc>
          <w:tcPr>
            <w:tcW w:w="7695" w:type="dxa"/>
          </w:tcPr>
          <w:p w14:paraId="7F309492" w14:textId="77777777" w:rsidR="00213911" w:rsidRDefault="00DE401E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El sistema debe mostrar una lista de gemas disponibles.</w:t>
            </w:r>
          </w:p>
          <w:p w14:paraId="7F309493" w14:textId="77777777" w:rsidR="00213911" w:rsidRDefault="00DE401E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Al seleccionar una gema, la vista previa del anillo debe </w:t>
            </w:r>
            <w:r>
              <w:rPr>
                <w:color w:val="000000"/>
                <w:sz w:val="22"/>
                <w:szCs w:val="22"/>
              </w:rPr>
              <w:t>actualizarse en tiempo real.</w:t>
            </w:r>
          </w:p>
          <w:p w14:paraId="7F309494" w14:textId="77777777" w:rsidR="00213911" w:rsidRDefault="00DE401E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Si una gema no está disponible, el sistema debe notificarlo al usuario.</w:t>
            </w:r>
          </w:p>
        </w:tc>
      </w:tr>
      <w:tr w:rsidR="00213911" w14:paraId="7F309498" w14:textId="77777777">
        <w:trPr>
          <w:trHeight w:val="55"/>
        </w:trPr>
        <w:tc>
          <w:tcPr>
            <w:tcW w:w="2093" w:type="dxa"/>
          </w:tcPr>
          <w:p w14:paraId="7F309496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Prioridad</w:t>
            </w:r>
          </w:p>
        </w:tc>
        <w:tc>
          <w:tcPr>
            <w:tcW w:w="7695" w:type="dxa"/>
          </w:tcPr>
          <w:p w14:paraId="7F309497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Alta. Es un componente esencial en la personalización</w:t>
            </w:r>
          </w:p>
        </w:tc>
      </w:tr>
    </w:tbl>
    <w:p w14:paraId="7F309499" w14:textId="77777777" w:rsidR="00213911" w:rsidRDefault="00213911">
      <w:pPr>
        <w:rPr>
          <w:sz w:val="22"/>
          <w:szCs w:val="22"/>
        </w:rPr>
      </w:pPr>
    </w:p>
    <w:p w14:paraId="7F30949A" w14:textId="77777777" w:rsidR="00213911" w:rsidRDefault="00213911">
      <w:pPr>
        <w:rPr>
          <w:sz w:val="22"/>
          <w:szCs w:val="22"/>
        </w:rPr>
      </w:pPr>
    </w:p>
    <w:tbl>
      <w:tblPr>
        <w:tblStyle w:val="a7"/>
        <w:tblW w:w="9788" w:type="dxa"/>
        <w:tblInd w:w="-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3"/>
        <w:gridCol w:w="7695"/>
      </w:tblGrid>
      <w:tr w:rsidR="00213911" w14:paraId="7F30949D" w14:textId="77777777">
        <w:tc>
          <w:tcPr>
            <w:tcW w:w="2093" w:type="dxa"/>
          </w:tcPr>
          <w:p w14:paraId="7F30949B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</w:t>
            </w:r>
          </w:p>
        </w:tc>
        <w:tc>
          <w:tcPr>
            <w:tcW w:w="7695" w:type="dxa"/>
          </w:tcPr>
          <w:p w14:paraId="7F30949C" w14:textId="77777777" w:rsidR="00213911" w:rsidRDefault="00DE401E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Seleccionar forma</w:t>
            </w:r>
          </w:p>
        </w:tc>
      </w:tr>
      <w:tr w:rsidR="00213911" w14:paraId="7F3094A0" w14:textId="77777777">
        <w:tc>
          <w:tcPr>
            <w:tcW w:w="2093" w:type="dxa"/>
          </w:tcPr>
          <w:p w14:paraId="7F30949E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Descripción</w:t>
            </w:r>
          </w:p>
        </w:tc>
        <w:tc>
          <w:tcPr>
            <w:tcW w:w="7695" w:type="dxa"/>
          </w:tcPr>
          <w:p w14:paraId="7F30949F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Permitir al usuario elegir la forma del anillo </w:t>
            </w:r>
            <w:r>
              <w:rPr>
                <w:sz w:val="22"/>
                <w:szCs w:val="22"/>
              </w:rPr>
              <w:t>entre las opciones disponibles (ovalado, redondo, cuadrado, etc.).</w:t>
            </w:r>
          </w:p>
        </w:tc>
      </w:tr>
      <w:tr w:rsidR="00213911" w14:paraId="7F3094A3" w14:textId="77777777">
        <w:tc>
          <w:tcPr>
            <w:tcW w:w="2093" w:type="dxa"/>
          </w:tcPr>
          <w:p w14:paraId="7F3094A1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Justificación</w:t>
            </w:r>
          </w:p>
        </w:tc>
        <w:tc>
          <w:tcPr>
            <w:tcW w:w="7695" w:type="dxa"/>
          </w:tcPr>
          <w:p w14:paraId="7F3094A2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La forma del anillo define su estética y adaptabilidad a las preferencias del usuario.</w:t>
            </w:r>
          </w:p>
        </w:tc>
      </w:tr>
      <w:tr w:rsidR="00213911" w14:paraId="7F3094A6" w14:textId="77777777">
        <w:tc>
          <w:tcPr>
            <w:tcW w:w="2093" w:type="dxa"/>
          </w:tcPr>
          <w:p w14:paraId="7F3094A4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Origen</w:t>
            </w:r>
          </w:p>
        </w:tc>
        <w:tc>
          <w:tcPr>
            <w:tcW w:w="7695" w:type="dxa"/>
          </w:tcPr>
          <w:p w14:paraId="7F3094A5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Caso de uso </w:t>
            </w:r>
            <w:r>
              <w:rPr>
                <w:b/>
                <w:sz w:val="22"/>
                <w:szCs w:val="22"/>
              </w:rPr>
              <w:t>UC-007 Personalizar joya</w:t>
            </w:r>
            <w:r>
              <w:rPr>
                <w:sz w:val="22"/>
                <w:szCs w:val="22"/>
              </w:rPr>
              <w:t>.</w:t>
            </w:r>
          </w:p>
        </w:tc>
      </w:tr>
      <w:tr w:rsidR="00213911" w14:paraId="7F3094AB" w14:textId="77777777">
        <w:trPr>
          <w:trHeight w:val="45"/>
        </w:trPr>
        <w:tc>
          <w:tcPr>
            <w:tcW w:w="2093" w:type="dxa"/>
          </w:tcPr>
          <w:p w14:paraId="7F3094A7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Criterios de aceptación</w:t>
            </w:r>
          </w:p>
        </w:tc>
        <w:tc>
          <w:tcPr>
            <w:tcW w:w="7695" w:type="dxa"/>
          </w:tcPr>
          <w:p w14:paraId="7F3094A8" w14:textId="77777777" w:rsidR="00213911" w:rsidRDefault="00DE401E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El sistema debe mostrar una lista de formas de anillo.</w:t>
            </w:r>
          </w:p>
          <w:p w14:paraId="7F3094A9" w14:textId="77777777" w:rsidR="00213911" w:rsidRDefault="00DE401E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Al seleccionar una forma, la vista previa debe actualizarse en tiempo real.</w:t>
            </w:r>
          </w:p>
          <w:p w14:paraId="7F3094AA" w14:textId="77777777" w:rsidR="00213911" w:rsidRDefault="00DE401E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Si una forma no está disponible, el sistema debe notificarlo.</w:t>
            </w:r>
          </w:p>
        </w:tc>
      </w:tr>
      <w:tr w:rsidR="00213911" w14:paraId="7F3094AE" w14:textId="77777777">
        <w:trPr>
          <w:trHeight w:val="55"/>
        </w:trPr>
        <w:tc>
          <w:tcPr>
            <w:tcW w:w="2093" w:type="dxa"/>
          </w:tcPr>
          <w:p w14:paraId="7F3094AC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Prioridad</w:t>
            </w:r>
          </w:p>
        </w:tc>
        <w:tc>
          <w:tcPr>
            <w:tcW w:w="7695" w:type="dxa"/>
          </w:tcPr>
          <w:p w14:paraId="7F3094AD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Alta. Es fundamental para la personalización del producto</w:t>
            </w:r>
          </w:p>
        </w:tc>
      </w:tr>
    </w:tbl>
    <w:p w14:paraId="7F3094AF" w14:textId="77777777" w:rsidR="00213911" w:rsidRDefault="00213911">
      <w:pPr>
        <w:rPr>
          <w:sz w:val="22"/>
          <w:szCs w:val="22"/>
        </w:rPr>
      </w:pPr>
    </w:p>
    <w:p w14:paraId="7F3094B0" w14:textId="77777777" w:rsidR="00213911" w:rsidRDefault="00213911">
      <w:pPr>
        <w:rPr>
          <w:sz w:val="22"/>
          <w:szCs w:val="22"/>
        </w:rPr>
      </w:pPr>
    </w:p>
    <w:tbl>
      <w:tblPr>
        <w:tblStyle w:val="a8"/>
        <w:tblW w:w="9788" w:type="dxa"/>
        <w:tblInd w:w="-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3"/>
        <w:gridCol w:w="7695"/>
      </w:tblGrid>
      <w:tr w:rsidR="00213911" w14:paraId="7F3094B3" w14:textId="77777777">
        <w:tc>
          <w:tcPr>
            <w:tcW w:w="2093" w:type="dxa"/>
          </w:tcPr>
          <w:p w14:paraId="7F3094B1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</w:t>
            </w:r>
          </w:p>
        </w:tc>
        <w:tc>
          <w:tcPr>
            <w:tcW w:w="7695" w:type="dxa"/>
          </w:tcPr>
          <w:p w14:paraId="7F3094B2" w14:textId="77777777" w:rsidR="00213911" w:rsidRDefault="00DE401E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Seleccionar material del anillo</w:t>
            </w:r>
          </w:p>
        </w:tc>
      </w:tr>
      <w:tr w:rsidR="00213911" w14:paraId="7F3094B6" w14:textId="77777777">
        <w:tc>
          <w:tcPr>
            <w:tcW w:w="2093" w:type="dxa"/>
          </w:tcPr>
          <w:p w14:paraId="7F3094B4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Descripción</w:t>
            </w:r>
          </w:p>
        </w:tc>
        <w:tc>
          <w:tcPr>
            <w:tcW w:w="7695" w:type="dxa"/>
          </w:tcPr>
          <w:p w14:paraId="7F3094B5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Permitir al usuario elegir el material del anillo (oro, plata, platino, etc.).</w:t>
            </w:r>
          </w:p>
        </w:tc>
      </w:tr>
      <w:tr w:rsidR="00213911" w14:paraId="7F3094B9" w14:textId="77777777">
        <w:tc>
          <w:tcPr>
            <w:tcW w:w="2093" w:type="dxa"/>
          </w:tcPr>
          <w:p w14:paraId="7F3094B7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Justificación</w:t>
            </w:r>
          </w:p>
        </w:tc>
        <w:tc>
          <w:tcPr>
            <w:tcW w:w="7695" w:type="dxa"/>
          </w:tcPr>
          <w:p w14:paraId="7F3094B8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El material afecta la apariencia y el costo del anillo.</w:t>
            </w:r>
          </w:p>
        </w:tc>
      </w:tr>
      <w:tr w:rsidR="00213911" w14:paraId="7F3094BC" w14:textId="77777777">
        <w:tc>
          <w:tcPr>
            <w:tcW w:w="2093" w:type="dxa"/>
          </w:tcPr>
          <w:p w14:paraId="7F3094BA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Origen</w:t>
            </w:r>
          </w:p>
        </w:tc>
        <w:tc>
          <w:tcPr>
            <w:tcW w:w="7695" w:type="dxa"/>
          </w:tcPr>
          <w:p w14:paraId="7F3094BB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Caso de uso </w:t>
            </w:r>
            <w:r>
              <w:rPr>
                <w:b/>
                <w:sz w:val="22"/>
                <w:szCs w:val="22"/>
              </w:rPr>
              <w:t>UC-007 Personalizar joya</w:t>
            </w:r>
            <w:r>
              <w:rPr>
                <w:sz w:val="22"/>
                <w:szCs w:val="22"/>
              </w:rPr>
              <w:t>.</w:t>
            </w:r>
          </w:p>
        </w:tc>
      </w:tr>
      <w:tr w:rsidR="00213911" w14:paraId="7F3094C1" w14:textId="77777777">
        <w:trPr>
          <w:trHeight w:val="45"/>
        </w:trPr>
        <w:tc>
          <w:tcPr>
            <w:tcW w:w="2093" w:type="dxa"/>
          </w:tcPr>
          <w:p w14:paraId="7F3094BD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Criterios de aceptación</w:t>
            </w:r>
          </w:p>
        </w:tc>
        <w:tc>
          <w:tcPr>
            <w:tcW w:w="7695" w:type="dxa"/>
          </w:tcPr>
          <w:p w14:paraId="7F3094BE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El sistema debe mostrar los materiales disponibles.</w:t>
            </w:r>
          </w:p>
          <w:p w14:paraId="7F3094BF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 seleccionar un material, la vista previa debe actualizarse en tiempo real.</w:t>
            </w:r>
          </w:p>
          <w:p w14:paraId="7F3094C0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 un material no está disponible, el sistema debe notificarlo</w:t>
            </w:r>
          </w:p>
        </w:tc>
      </w:tr>
      <w:tr w:rsidR="00213911" w14:paraId="7F3094C4" w14:textId="77777777">
        <w:trPr>
          <w:trHeight w:val="55"/>
        </w:trPr>
        <w:tc>
          <w:tcPr>
            <w:tcW w:w="2093" w:type="dxa"/>
          </w:tcPr>
          <w:p w14:paraId="7F3094C2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Prioridad</w:t>
            </w:r>
          </w:p>
        </w:tc>
        <w:tc>
          <w:tcPr>
            <w:tcW w:w="7695" w:type="dxa"/>
          </w:tcPr>
          <w:p w14:paraId="7F3094C3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Alta. Es un elemento </w:t>
            </w:r>
            <w:r>
              <w:rPr>
                <w:sz w:val="22"/>
                <w:szCs w:val="22"/>
              </w:rPr>
              <w:t>clave en la personalización.</w:t>
            </w:r>
          </w:p>
        </w:tc>
      </w:tr>
    </w:tbl>
    <w:p w14:paraId="7F3094C5" w14:textId="77777777" w:rsidR="00213911" w:rsidRDefault="00213911">
      <w:pPr>
        <w:rPr>
          <w:sz w:val="22"/>
          <w:szCs w:val="22"/>
        </w:rPr>
      </w:pPr>
    </w:p>
    <w:p w14:paraId="7F3094C6" w14:textId="77777777" w:rsidR="00213911" w:rsidRDefault="00213911">
      <w:pPr>
        <w:rPr>
          <w:sz w:val="22"/>
          <w:szCs w:val="22"/>
        </w:rPr>
      </w:pPr>
    </w:p>
    <w:tbl>
      <w:tblPr>
        <w:tblStyle w:val="a9"/>
        <w:tblW w:w="9788" w:type="dxa"/>
        <w:tblInd w:w="-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3"/>
        <w:gridCol w:w="7695"/>
      </w:tblGrid>
      <w:tr w:rsidR="00213911" w14:paraId="7F3094C9" w14:textId="77777777">
        <w:tc>
          <w:tcPr>
            <w:tcW w:w="2093" w:type="dxa"/>
          </w:tcPr>
          <w:p w14:paraId="7F3094C7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</w:t>
            </w:r>
          </w:p>
        </w:tc>
        <w:tc>
          <w:tcPr>
            <w:tcW w:w="7695" w:type="dxa"/>
          </w:tcPr>
          <w:p w14:paraId="7F3094C8" w14:textId="77777777" w:rsidR="00213911" w:rsidRDefault="00DE401E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Modificar tamaño de joya</w:t>
            </w:r>
          </w:p>
        </w:tc>
      </w:tr>
      <w:tr w:rsidR="00213911" w14:paraId="7F3094CC" w14:textId="77777777">
        <w:tc>
          <w:tcPr>
            <w:tcW w:w="2093" w:type="dxa"/>
          </w:tcPr>
          <w:p w14:paraId="7F3094CA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Descripción</w:t>
            </w:r>
          </w:p>
        </w:tc>
        <w:tc>
          <w:tcPr>
            <w:tcW w:w="7695" w:type="dxa"/>
          </w:tcPr>
          <w:p w14:paraId="7F3094CB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Permitir al usuario modificar el tamaño de la joya.</w:t>
            </w:r>
          </w:p>
        </w:tc>
      </w:tr>
      <w:tr w:rsidR="00213911" w14:paraId="7F3094CF" w14:textId="77777777">
        <w:tc>
          <w:tcPr>
            <w:tcW w:w="2093" w:type="dxa"/>
          </w:tcPr>
          <w:p w14:paraId="7F3094CD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Justificación</w:t>
            </w:r>
          </w:p>
        </w:tc>
        <w:tc>
          <w:tcPr>
            <w:tcW w:w="7695" w:type="dxa"/>
          </w:tcPr>
          <w:p w14:paraId="7F3094CE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Ajuste clave para garantizar la usabilidad del diseño final.</w:t>
            </w:r>
          </w:p>
        </w:tc>
      </w:tr>
      <w:tr w:rsidR="00213911" w14:paraId="7F3094D2" w14:textId="77777777">
        <w:tc>
          <w:tcPr>
            <w:tcW w:w="2093" w:type="dxa"/>
          </w:tcPr>
          <w:p w14:paraId="7F3094D0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Origen</w:t>
            </w:r>
          </w:p>
        </w:tc>
        <w:tc>
          <w:tcPr>
            <w:tcW w:w="7695" w:type="dxa"/>
          </w:tcPr>
          <w:p w14:paraId="7F3094D1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Caso de uso </w:t>
            </w:r>
            <w:r>
              <w:rPr>
                <w:b/>
                <w:sz w:val="22"/>
                <w:szCs w:val="22"/>
              </w:rPr>
              <w:t>UC-007 Personalizar joya</w:t>
            </w:r>
            <w:r>
              <w:rPr>
                <w:sz w:val="22"/>
                <w:szCs w:val="22"/>
              </w:rPr>
              <w:t>.</w:t>
            </w:r>
          </w:p>
        </w:tc>
      </w:tr>
      <w:tr w:rsidR="00213911" w14:paraId="7F3094D5" w14:textId="77777777">
        <w:trPr>
          <w:trHeight w:val="45"/>
        </w:trPr>
        <w:tc>
          <w:tcPr>
            <w:tcW w:w="2093" w:type="dxa"/>
          </w:tcPr>
          <w:p w14:paraId="7F3094D3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Criterios de aceptación</w:t>
            </w:r>
          </w:p>
        </w:tc>
        <w:tc>
          <w:tcPr>
            <w:tcW w:w="7695" w:type="dxa"/>
          </w:tcPr>
          <w:p w14:paraId="7F3094D4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Prueba de escalado en el sistema.</w:t>
            </w:r>
          </w:p>
        </w:tc>
      </w:tr>
      <w:tr w:rsidR="00213911" w14:paraId="7F3094D8" w14:textId="77777777">
        <w:trPr>
          <w:trHeight w:val="55"/>
        </w:trPr>
        <w:tc>
          <w:tcPr>
            <w:tcW w:w="2093" w:type="dxa"/>
          </w:tcPr>
          <w:p w14:paraId="7F3094D6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Prioridad</w:t>
            </w:r>
          </w:p>
        </w:tc>
        <w:tc>
          <w:tcPr>
            <w:tcW w:w="7695" w:type="dxa"/>
          </w:tcPr>
          <w:p w14:paraId="7F3094D7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</w:tbl>
    <w:p w14:paraId="7F3094D9" w14:textId="77777777" w:rsidR="00213911" w:rsidRDefault="00213911">
      <w:pPr>
        <w:rPr>
          <w:sz w:val="22"/>
          <w:szCs w:val="22"/>
        </w:rPr>
      </w:pPr>
    </w:p>
    <w:p w14:paraId="7F3094DA" w14:textId="77777777" w:rsidR="00213911" w:rsidRDefault="00213911">
      <w:pPr>
        <w:rPr>
          <w:sz w:val="22"/>
          <w:szCs w:val="22"/>
        </w:rPr>
      </w:pPr>
    </w:p>
    <w:tbl>
      <w:tblPr>
        <w:tblStyle w:val="aa"/>
        <w:tblW w:w="9788" w:type="dxa"/>
        <w:tblInd w:w="-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3"/>
        <w:gridCol w:w="7695"/>
      </w:tblGrid>
      <w:tr w:rsidR="00213911" w14:paraId="7F3094DD" w14:textId="77777777">
        <w:tc>
          <w:tcPr>
            <w:tcW w:w="2093" w:type="dxa"/>
          </w:tcPr>
          <w:p w14:paraId="7F3094DB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</w:t>
            </w:r>
          </w:p>
        </w:tc>
        <w:tc>
          <w:tcPr>
            <w:tcW w:w="7695" w:type="dxa"/>
          </w:tcPr>
          <w:p w14:paraId="7F3094DC" w14:textId="77777777" w:rsidR="00213911" w:rsidRDefault="00DE401E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Talla del anillo</w:t>
            </w:r>
          </w:p>
        </w:tc>
      </w:tr>
      <w:tr w:rsidR="00213911" w14:paraId="7F3094E0" w14:textId="77777777">
        <w:tc>
          <w:tcPr>
            <w:tcW w:w="2093" w:type="dxa"/>
          </w:tcPr>
          <w:p w14:paraId="7F3094DE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Descripción</w:t>
            </w:r>
          </w:p>
        </w:tc>
        <w:tc>
          <w:tcPr>
            <w:tcW w:w="7695" w:type="dxa"/>
          </w:tcPr>
          <w:p w14:paraId="7F3094DF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Permitir al usuario seleccionar la talla del anillo según una tabla de medidas estándar.</w:t>
            </w:r>
          </w:p>
        </w:tc>
      </w:tr>
      <w:tr w:rsidR="00213911" w14:paraId="7F3094E3" w14:textId="77777777">
        <w:tc>
          <w:tcPr>
            <w:tcW w:w="2093" w:type="dxa"/>
          </w:tcPr>
          <w:p w14:paraId="7F3094E1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Justificación</w:t>
            </w:r>
          </w:p>
        </w:tc>
        <w:tc>
          <w:tcPr>
            <w:tcW w:w="7695" w:type="dxa"/>
          </w:tcPr>
          <w:p w14:paraId="7F3094E2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La talla correcta es crucial para </w:t>
            </w:r>
            <w:r>
              <w:rPr>
                <w:sz w:val="22"/>
                <w:szCs w:val="22"/>
              </w:rPr>
              <w:t>garantizar un ajuste adecuado.</w:t>
            </w:r>
          </w:p>
        </w:tc>
      </w:tr>
      <w:tr w:rsidR="00213911" w14:paraId="7F3094E6" w14:textId="77777777">
        <w:tc>
          <w:tcPr>
            <w:tcW w:w="2093" w:type="dxa"/>
          </w:tcPr>
          <w:p w14:paraId="7F3094E4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Origen</w:t>
            </w:r>
          </w:p>
        </w:tc>
        <w:tc>
          <w:tcPr>
            <w:tcW w:w="7695" w:type="dxa"/>
          </w:tcPr>
          <w:p w14:paraId="7F3094E5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Caso de uso </w:t>
            </w:r>
            <w:r>
              <w:rPr>
                <w:b/>
                <w:sz w:val="22"/>
                <w:szCs w:val="22"/>
              </w:rPr>
              <w:t>UC-007 Personalizar joya</w:t>
            </w:r>
            <w:r>
              <w:rPr>
                <w:sz w:val="22"/>
                <w:szCs w:val="22"/>
              </w:rPr>
              <w:t>.</w:t>
            </w:r>
          </w:p>
        </w:tc>
      </w:tr>
      <w:tr w:rsidR="00213911" w14:paraId="7F3094EB" w14:textId="77777777">
        <w:trPr>
          <w:trHeight w:val="45"/>
        </w:trPr>
        <w:tc>
          <w:tcPr>
            <w:tcW w:w="2093" w:type="dxa"/>
          </w:tcPr>
          <w:p w14:paraId="7F3094E7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Criterios de aceptación</w:t>
            </w:r>
          </w:p>
        </w:tc>
        <w:tc>
          <w:tcPr>
            <w:tcW w:w="7695" w:type="dxa"/>
          </w:tcPr>
          <w:p w14:paraId="7F3094E8" w14:textId="77777777" w:rsidR="00213911" w:rsidRDefault="00DE401E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El sistema debe mostrar una tabla de tallas estándar.</w:t>
            </w:r>
          </w:p>
          <w:p w14:paraId="7F3094E9" w14:textId="77777777" w:rsidR="00213911" w:rsidRDefault="00DE401E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El usuario debe poder seleccionar una talla específica.</w:t>
            </w:r>
          </w:p>
          <w:p w14:paraId="7F3094EA" w14:textId="77777777" w:rsidR="00213911" w:rsidRDefault="00DE401E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Si el usuario no está seguro de su </w:t>
            </w:r>
            <w:r>
              <w:rPr>
                <w:color w:val="000000"/>
                <w:sz w:val="22"/>
                <w:szCs w:val="22"/>
              </w:rPr>
              <w:t>talla, el sistema debe proporcionar instrucciones para medirla.</w:t>
            </w:r>
          </w:p>
        </w:tc>
      </w:tr>
      <w:tr w:rsidR="00213911" w14:paraId="7F3094EE" w14:textId="77777777">
        <w:trPr>
          <w:trHeight w:val="55"/>
        </w:trPr>
        <w:tc>
          <w:tcPr>
            <w:tcW w:w="2093" w:type="dxa"/>
          </w:tcPr>
          <w:p w14:paraId="7F3094EC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Prioridad</w:t>
            </w:r>
          </w:p>
        </w:tc>
        <w:tc>
          <w:tcPr>
            <w:tcW w:w="7695" w:type="dxa"/>
          </w:tcPr>
          <w:p w14:paraId="7F3094ED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Alta. La talla incorrecta puede hacer que el anillo no sea usable.</w:t>
            </w:r>
          </w:p>
        </w:tc>
      </w:tr>
    </w:tbl>
    <w:p w14:paraId="7F3094EF" w14:textId="77777777" w:rsidR="00213911" w:rsidRDefault="00213911">
      <w:pPr>
        <w:rPr>
          <w:sz w:val="22"/>
          <w:szCs w:val="22"/>
        </w:rPr>
      </w:pPr>
    </w:p>
    <w:p w14:paraId="7F3094F0" w14:textId="77777777" w:rsidR="00213911" w:rsidRDefault="00213911">
      <w:pPr>
        <w:rPr>
          <w:sz w:val="22"/>
          <w:szCs w:val="22"/>
        </w:rPr>
      </w:pPr>
    </w:p>
    <w:tbl>
      <w:tblPr>
        <w:tblStyle w:val="ab"/>
        <w:tblW w:w="9788" w:type="dxa"/>
        <w:tblInd w:w="-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3"/>
        <w:gridCol w:w="7695"/>
      </w:tblGrid>
      <w:tr w:rsidR="00213911" w14:paraId="7F3094F3" w14:textId="77777777">
        <w:tc>
          <w:tcPr>
            <w:tcW w:w="2093" w:type="dxa"/>
          </w:tcPr>
          <w:p w14:paraId="7F3094F1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</w:t>
            </w:r>
          </w:p>
        </w:tc>
        <w:tc>
          <w:tcPr>
            <w:tcW w:w="7695" w:type="dxa"/>
          </w:tcPr>
          <w:p w14:paraId="7F3094F2" w14:textId="06FE4D20" w:rsidR="00213911" w:rsidRDefault="00DE401E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 xml:space="preserve">Visualización en </w:t>
            </w:r>
            <w:r w:rsidR="003E2529">
              <w:rPr>
                <w:b/>
                <w:color w:val="000000"/>
                <w:sz w:val="22"/>
                <w:szCs w:val="22"/>
              </w:rPr>
              <w:t>2</w:t>
            </w:r>
            <w:r>
              <w:rPr>
                <w:b/>
                <w:color w:val="000000"/>
                <w:sz w:val="22"/>
                <w:szCs w:val="22"/>
              </w:rPr>
              <w:t>D</w:t>
            </w:r>
          </w:p>
        </w:tc>
      </w:tr>
      <w:tr w:rsidR="00213911" w14:paraId="7F3094F6" w14:textId="77777777">
        <w:tc>
          <w:tcPr>
            <w:tcW w:w="2093" w:type="dxa"/>
          </w:tcPr>
          <w:p w14:paraId="7F3094F4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Descripción</w:t>
            </w:r>
          </w:p>
        </w:tc>
        <w:tc>
          <w:tcPr>
            <w:tcW w:w="7695" w:type="dxa"/>
          </w:tcPr>
          <w:p w14:paraId="7F3094F5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Mostrar una vista previa en tiempo real de la joya </w:t>
            </w:r>
            <w:r>
              <w:rPr>
                <w:sz w:val="22"/>
                <w:szCs w:val="22"/>
              </w:rPr>
              <w:t>personalizada.</w:t>
            </w:r>
          </w:p>
        </w:tc>
      </w:tr>
      <w:tr w:rsidR="00213911" w14:paraId="7F3094F9" w14:textId="77777777">
        <w:tc>
          <w:tcPr>
            <w:tcW w:w="2093" w:type="dxa"/>
          </w:tcPr>
          <w:p w14:paraId="7F3094F7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Justificación</w:t>
            </w:r>
          </w:p>
        </w:tc>
        <w:tc>
          <w:tcPr>
            <w:tcW w:w="7695" w:type="dxa"/>
          </w:tcPr>
          <w:p w14:paraId="7F3094F8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Mejora la experiencia del usuario y facilita la toma de decisiones.</w:t>
            </w:r>
          </w:p>
        </w:tc>
      </w:tr>
      <w:tr w:rsidR="00213911" w14:paraId="7F3094FC" w14:textId="77777777">
        <w:tc>
          <w:tcPr>
            <w:tcW w:w="2093" w:type="dxa"/>
          </w:tcPr>
          <w:p w14:paraId="7F3094FA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Origen</w:t>
            </w:r>
          </w:p>
        </w:tc>
        <w:tc>
          <w:tcPr>
            <w:tcW w:w="7695" w:type="dxa"/>
          </w:tcPr>
          <w:p w14:paraId="7F3094FB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Documento de alcance y caso de uso </w:t>
            </w:r>
            <w:r>
              <w:rPr>
                <w:b/>
                <w:sz w:val="22"/>
                <w:szCs w:val="22"/>
              </w:rPr>
              <w:t>UC-010 Ver diseño renderizado</w:t>
            </w:r>
            <w:r>
              <w:rPr>
                <w:sz w:val="22"/>
                <w:szCs w:val="22"/>
              </w:rPr>
              <w:t>.</w:t>
            </w:r>
          </w:p>
        </w:tc>
      </w:tr>
      <w:tr w:rsidR="00213911" w14:paraId="7F3094FF" w14:textId="77777777">
        <w:trPr>
          <w:trHeight w:val="127"/>
        </w:trPr>
        <w:tc>
          <w:tcPr>
            <w:tcW w:w="2093" w:type="dxa"/>
          </w:tcPr>
          <w:p w14:paraId="7F3094FD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Criterios de aceptación</w:t>
            </w:r>
          </w:p>
        </w:tc>
        <w:tc>
          <w:tcPr>
            <w:tcW w:w="7695" w:type="dxa"/>
          </w:tcPr>
          <w:p w14:paraId="7F3094FE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Validación visual en el navegador.</w:t>
            </w:r>
          </w:p>
        </w:tc>
      </w:tr>
      <w:tr w:rsidR="00213911" w14:paraId="7F309502" w14:textId="77777777">
        <w:trPr>
          <w:trHeight w:val="55"/>
        </w:trPr>
        <w:tc>
          <w:tcPr>
            <w:tcW w:w="2093" w:type="dxa"/>
          </w:tcPr>
          <w:p w14:paraId="7F309500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Prioridad</w:t>
            </w:r>
          </w:p>
        </w:tc>
        <w:tc>
          <w:tcPr>
            <w:tcW w:w="7695" w:type="dxa"/>
          </w:tcPr>
          <w:p w14:paraId="7F309501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</w:t>
            </w:r>
          </w:p>
        </w:tc>
      </w:tr>
    </w:tbl>
    <w:p w14:paraId="7F309503" w14:textId="77777777" w:rsidR="00213911" w:rsidRDefault="00213911">
      <w:pPr>
        <w:rPr>
          <w:sz w:val="22"/>
          <w:szCs w:val="22"/>
        </w:rPr>
      </w:pPr>
    </w:p>
    <w:p w14:paraId="7F309504" w14:textId="77777777" w:rsidR="00213911" w:rsidRDefault="00213911">
      <w:pPr>
        <w:rPr>
          <w:sz w:val="22"/>
          <w:szCs w:val="22"/>
        </w:rPr>
      </w:pPr>
    </w:p>
    <w:p w14:paraId="7F309505" w14:textId="77777777" w:rsidR="00213911" w:rsidRDefault="00DE401E">
      <w:pPr>
        <w:pStyle w:val="Ttulo2"/>
        <w:numPr>
          <w:ilvl w:val="1"/>
          <w:numId w:val="30"/>
        </w:numPr>
        <w:rPr>
          <w:sz w:val="22"/>
          <w:szCs w:val="22"/>
        </w:rPr>
      </w:pPr>
      <w:bookmarkStart w:id="33" w:name="_Toc201347203"/>
      <w:r>
        <w:rPr>
          <w:sz w:val="22"/>
          <w:szCs w:val="22"/>
        </w:rPr>
        <w:t>M</w:t>
      </w:r>
      <w:r>
        <w:rPr>
          <w:sz w:val="22"/>
          <w:szCs w:val="22"/>
        </w:rPr>
        <w:t>ódulo: Soporte y Comunicación</w:t>
      </w:r>
      <w:bookmarkEnd w:id="33"/>
    </w:p>
    <w:p w14:paraId="7F309506" w14:textId="77777777" w:rsidR="00213911" w:rsidRDefault="00DE401E">
      <w:pPr>
        <w:pStyle w:val="Ttulo3"/>
        <w:numPr>
          <w:ilvl w:val="2"/>
          <w:numId w:val="30"/>
        </w:numPr>
        <w:rPr>
          <w:sz w:val="22"/>
          <w:szCs w:val="22"/>
        </w:rPr>
      </w:pPr>
      <w:bookmarkStart w:id="34" w:name="_Toc201347204"/>
      <w:r>
        <w:rPr>
          <w:sz w:val="22"/>
          <w:szCs w:val="22"/>
        </w:rPr>
        <w:t>D</w:t>
      </w:r>
      <w:r>
        <w:rPr>
          <w:sz w:val="22"/>
          <w:szCs w:val="22"/>
        </w:rPr>
        <w:t>escripción</w:t>
      </w:r>
      <w:bookmarkEnd w:id="34"/>
    </w:p>
    <w:p w14:paraId="7F309507" w14:textId="77777777" w:rsidR="00213911" w:rsidRDefault="00DE40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lastRenderedPageBreak/>
        <w:t xml:space="preserve">Este módulo permitirá a los usuarios contactar con administradores para realizar consultas o solicitar asistencia durante el proceso de personalización y compra. Se incluirá un formulario de contacto, </w:t>
      </w:r>
      <w:r>
        <w:rPr>
          <w:color w:val="000000"/>
          <w:sz w:val="22"/>
          <w:szCs w:val="22"/>
        </w:rPr>
        <w:t>integración con WhatsApp y la visualización de términos y condiciones antes de enviar solicitudes.</w:t>
      </w:r>
    </w:p>
    <w:p w14:paraId="7F309508" w14:textId="77777777" w:rsidR="00213911" w:rsidRDefault="00DE40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Prioridad general del módulo</w:t>
      </w:r>
      <w:r>
        <w:rPr>
          <w:color w:val="000000"/>
          <w:sz w:val="22"/>
          <w:szCs w:val="22"/>
        </w:rPr>
        <w:t xml:space="preserve">: </w:t>
      </w:r>
      <w:r>
        <w:rPr>
          <w:b/>
          <w:color w:val="000000"/>
          <w:sz w:val="22"/>
          <w:szCs w:val="22"/>
        </w:rPr>
        <w:t>Alta</w:t>
      </w:r>
      <w:r>
        <w:rPr>
          <w:color w:val="000000"/>
          <w:sz w:val="22"/>
          <w:szCs w:val="22"/>
        </w:rPr>
        <w:br/>
      </w:r>
      <w:r>
        <w:rPr>
          <w:b/>
          <w:color w:val="000000"/>
          <w:sz w:val="22"/>
          <w:szCs w:val="22"/>
        </w:rPr>
        <w:t>Justificación</w:t>
      </w:r>
      <w:r>
        <w:rPr>
          <w:color w:val="000000"/>
          <w:sz w:val="22"/>
          <w:szCs w:val="22"/>
        </w:rPr>
        <w:t>: Facilita la comunicación entre los usuarios y el equipo de soporte, asegurando una mejor experiencia de usuario y resolución de dudas durante la personalización y compra de joyas.</w:t>
      </w:r>
    </w:p>
    <w:p w14:paraId="7F309509" w14:textId="77777777" w:rsidR="00213911" w:rsidRDefault="00DE401E">
      <w:pPr>
        <w:pStyle w:val="Ttulo3"/>
        <w:numPr>
          <w:ilvl w:val="2"/>
          <w:numId w:val="30"/>
        </w:numPr>
        <w:rPr>
          <w:sz w:val="22"/>
          <w:szCs w:val="22"/>
        </w:rPr>
      </w:pPr>
      <w:bookmarkStart w:id="35" w:name="_Toc201347205"/>
      <w:r>
        <w:rPr>
          <w:sz w:val="22"/>
          <w:szCs w:val="22"/>
        </w:rPr>
        <w:t>R</w:t>
      </w:r>
      <w:r>
        <w:rPr>
          <w:sz w:val="22"/>
          <w:szCs w:val="22"/>
        </w:rPr>
        <w:t>equisitos Funcionales (definir que secciones incluir en el formulario, presupuesto, fecha estimada)</w:t>
      </w:r>
      <w:bookmarkEnd w:id="35"/>
    </w:p>
    <w:tbl>
      <w:tblPr>
        <w:tblStyle w:val="ac"/>
        <w:tblW w:w="9788" w:type="dxa"/>
        <w:tblInd w:w="-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3"/>
        <w:gridCol w:w="7695"/>
      </w:tblGrid>
      <w:tr w:rsidR="00213911" w14:paraId="7F30950C" w14:textId="77777777">
        <w:tc>
          <w:tcPr>
            <w:tcW w:w="2093" w:type="dxa"/>
          </w:tcPr>
          <w:p w14:paraId="7F30950A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</w:t>
            </w:r>
          </w:p>
        </w:tc>
        <w:tc>
          <w:tcPr>
            <w:tcW w:w="7695" w:type="dxa"/>
          </w:tcPr>
          <w:p w14:paraId="7F30950B" w14:textId="77777777" w:rsidR="00213911" w:rsidRDefault="00DE401E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Enviar formulario de contacto</w:t>
            </w:r>
          </w:p>
        </w:tc>
      </w:tr>
      <w:tr w:rsidR="00213911" w14:paraId="7F30950F" w14:textId="77777777">
        <w:tc>
          <w:tcPr>
            <w:tcW w:w="2093" w:type="dxa"/>
          </w:tcPr>
          <w:p w14:paraId="7F30950D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Descripción</w:t>
            </w:r>
          </w:p>
        </w:tc>
        <w:tc>
          <w:tcPr>
            <w:tcW w:w="7695" w:type="dxa"/>
          </w:tcPr>
          <w:p w14:paraId="7F30950E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Permitir al usuario enviar un </w:t>
            </w:r>
            <w:r>
              <w:rPr>
                <w:sz w:val="22"/>
                <w:szCs w:val="22"/>
              </w:rPr>
              <w:t>formulario con consultas o solicitudes sobre la personalización del anillo.</w:t>
            </w:r>
          </w:p>
        </w:tc>
      </w:tr>
      <w:tr w:rsidR="00213911" w14:paraId="7F309512" w14:textId="77777777">
        <w:tc>
          <w:tcPr>
            <w:tcW w:w="2093" w:type="dxa"/>
          </w:tcPr>
          <w:p w14:paraId="7F309510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Justificación</w:t>
            </w:r>
          </w:p>
        </w:tc>
        <w:tc>
          <w:tcPr>
            <w:tcW w:w="7695" w:type="dxa"/>
          </w:tcPr>
          <w:p w14:paraId="7F309511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Facilita la comunicación entre el usuario y el administrador, asegurando que todas las consultas sean registradas y respondidas.</w:t>
            </w:r>
          </w:p>
        </w:tc>
      </w:tr>
      <w:tr w:rsidR="00213911" w14:paraId="7F309515" w14:textId="77777777">
        <w:tc>
          <w:tcPr>
            <w:tcW w:w="2093" w:type="dxa"/>
          </w:tcPr>
          <w:p w14:paraId="7F309513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Origen</w:t>
            </w:r>
          </w:p>
        </w:tc>
        <w:tc>
          <w:tcPr>
            <w:tcW w:w="7695" w:type="dxa"/>
          </w:tcPr>
          <w:p w14:paraId="7F309514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Caso de uso UC-013 Enviar formulario de contacto</w:t>
            </w:r>
          </w:p>
        </w:tc>
      </w:tr>
      <w:tr w:rsidR="00213911" w14:paraId="7F30951A" w14:textId="77777777">
        <w:trPr>
          <w:trHeight w:val="53"/>
        </w:trPr>
        <w:tc>
          <w:tcPr>
            <w:tcW w:w="2093" w:type="dxa"/>
          </w:tcPr>
          <w:p w14:paraId="7F309516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Criterios de aceptación</w:t>
            </w:r>
          </w:p>
        </w:tc>
        <w:tc>
          <w:tcPr>
            <w:tcW w:w="7695" w:type="dxa"/>
          </w:tcPr>
          <w:p w14:paraId="7F309517" w14:textId="77777777" w:rsidR="00213911" w:rsidRDefault="00DE401E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El usuario debe completar todos los campos obligatorios antes de enviar el formulario.</w:t>
            </w:r>
          </w:p>
          <w:p w14:paraId="7F309518" w14:textId="77777777" w:rsidR="00213911" w:rsidRDefault="00DE401E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El sistema debe validar la información y generar un ID único para el formulario.</w:t>
            </w:r>
          </w:p>
          <w:p w14:paraId="7F309519" w14:textId="77777777" w:rsidR="00213911" w:rsidRDefault="00DE401E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El administrador debe recibir una notificación sobre el formulario enviado.</w:t>
            </w:r>
          </w:p>
        </w:tc>
      </w:tr>
      <w:tr w:rsidR="00213911" w14:paraId="7F30951D" w14:textId="77777777">
        <w:trPr>
          <w:trHeight w:val="55"/>
        </w:trPr>
        <w:tc>
          <w:tcPr>
            <w:tcW w:w="2093" w:type="dxa"/>
          </w:tcPr>
          <w:p w14:paraId="7F30951B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Prioridad</w:t>
            </w:r>
          </w:p>
        </w:tc>
        <w:tc>
          <w:tcPr>
            <w:tcW w:w="7695" w:type="dxa"/>
          </w:tcPr>
          <w:p w14:paraId="7F30951C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Alta. Es la principal vía de comunicación dentro del sistema.</w:t>
            </w:r>
          </w:p>
        </w:tc>
      </w:tr>
    </w:tbl>
    <w:p w14:paraId="7F30951E" w14:textId="77777777" w:rsidR="00213911" w:rsidRDefault="00213911">
      <w:pPr>
        <w:rPr>
          <w:sz w:val="22"/>
          <w:szCs w:val="22"/>
        </w:rPr>
      </w:pPr>
    </w:p>
    <w:tbl>
      <w:tblPr>
        <w:tblStyle w:val="ad"/>
        <w:tblW w:w="9788" w:type="dxa"/>
        <w:tblInd w:w="-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3"/>
        <w:gridCol w:w="7695"/>
      </w:tblGrid>
      <w:tr w:rsidR="00213911" w14:paraId="7F309521" w14:textId="77777777">
        <w:tc>
          <w:tcPr>
            <w:tcW w:w="2093" w:type="dxa"/>
          </w:tcPr>
          <w:p w14:paraId="7F30951F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</w:t>
            </w:r>
          </w:p>
        </w:tc>
        <w:tc>
          <w:tcPr>
            <w:tcW w:w="7695" w:type="dxa"/>
          </w:tcPr>
          <w:p w14:paraId="7F309520" w14:textId="77777777" w:rsidR="00213911" w:rsidRDefault="00DE401E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Contactar al administrador vía WhatsApp</w:t>
            </w:r>
          </w:p>
        </w:tc>
      </w:tr>
      <w:tr w:rsidR="00213911" w14:paraId="7F309524" w14:textId="77777777">
        <w:tc>
          <w:tcPr>
            <w:tcW w:w="2093" w:type="dxa"/>
          </w:tcPr>
          <w:p w14:paraId="7F309522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Descripción</w:t>
            </w:r>
          </w:p>
        </w:tc>
        <w:tc>
          <w:tcPr>
            <w:tcW w:w="7695" w:type="dxa"/>
          </w:tcPr>
          <w:p w14:paraId="7F309523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Permitir al usuario iniciar una conversación con el administrador a través de </w:t>
            </w:r>
            <w:r>
              <w:rPr>
                <w:sz w:val="22"/>
                <w:szCs w:val="22"/>
              </w:rPr>
              <w:t>WhatsApp.</w:t>
            </w:r>
          </w:p>
        </w:tc>
      </w:tr>
      <w:tr w:rsidR="00213911" w14:paraId="7F309527" w14:textId="77777777">
        <w:tc>
          <w:tcPr>
            <w:tcW w:w="2093" w:type="dxa"/>
          </w:tcPr>
          <w:p w14:paraId="7F309525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Justificación</w:t>
            </w:r>
          </w:p>
        </w:tc>
        <w:tc>
          <w:tcPr>
            <w:tcW w:w="7695" w:type="dxa"/>
          </w:tcPr>
          <w:p w14:paraId="7F309526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Brinda un canal de comunicación rápida y eficiente para resolver dudas sobre personalización o seguimiento de pedidos.</w:t>
            </w:r>
          </w:p>
        </w:tc>
      </w:tr>
      <w:tr w:rsidR="00213911" w14:paraId="7F30952A" w14:textId="77777777">
        <w:tc>
          <w:tcPr>
            <w:tcW w:w="2093" w:type="dxa"/>
          </w:tcPr>
          <w:p w14:paraId="7F309528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Origen</w:t>
            </w:r>
          </w:p>
        </w:tc>
        <w:tc>
          <w:tcPr>
            <w:tcW w:w="7695" w:type="dxa"/>
          </w:tcPr>
          <w:p w14:paraId="7F309529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Caso de uso </w:t>
            </w:r>
            <w:r>
              <w:rPr>
                <w:b/>
                <w:sz w:val="22"/>
                <w:szCs w:val="22"/>
              </w:rPr>
              <w:t>UC-014 Contactar al administrador</w:t>
            </w:r>
            <w:r>
              <w:rPr>
                <w:sz w:val="22"/>
                <w:szCs w:val="22"/>
              </w:rPr>
              <w:t>.</w:t>
            </w:r>
          </w:p>
        </w:tc>
      </w:tr>
      <w:tr w:rsidR="00213911" w14:paraId="7F30952F" w14:textId="77777777">
        <w:trPr>
          <w:trHeight w:val="53"/>
        </w:trPr>
        <w:tc>
          <w:tcPr>
            <w:tcW w:w="2093" w:type="dxa"/>
          </w:tcPr>
          <w:p w14:paraId="7F30952B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Criterios de aceptación</w:t>
            </w:r>
          </w:p>
        </w:tc>
        <w:tc>
          <w:tcPr>
            <w:tcW w:w="7695" w:type="dxa"/>
          </w:tcPr>
          <w:p w14:paraId="7F30952C" w14:textId="77777777" w:rsidR="00213911" w:rsidRDefault="00DE401E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El usuario debe haber </w:t>
            </w:r>
            <w:r>
              <w:rPr>
                <w:color w:val="000000"/>
                <w:sz w:val="22"/>
                <w:szCs w:val="22"/>
              </w:rPr>
              <w:t>enviado previamente un formulario de contacto para habilitar la opción de WhatsApp.</w:t>
            </w:r>
          </w:p>
          <w:p w14:paraId="7F30952D" w14:textId="77777777" w:rsidR="00213911" w:rsidRDefault="00DE401E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El sistema debe generar un enlace directo a WhatsApp con el número del administrador.</w:t>
            </w:r>
          </w:p>
          <w:p w14:paraId="7F30952E" w14:textId="77777777" w:rsidR="00213911" w:rsidRDefault="00DE401E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Si el número de contacto cambia, el sistema debe permitir su actualización.</w:t>
            </w:r>
          </w:p>
        </w:tc>
      </w:tr>
      <w:tr w:rsidR="00213911" w14:paraId="7F309532" w14:textId="77777777">
        <w:trPr>
          <w:trHeight w:val="55"/>
        </w:trPr>
        <w:tc>
          <w:tcPr>
            <w:tcW w:w="2093" w:type="dxa"/>
          </w:tcPr>
          <w:p w14:paraId="7F309530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Prioridad</w:t>
            </w:r>
          </w:p>
        </w:tc>
        <w:tc>
          <w:tcPr>
            <w:tcW w:w="7695" w:type="dxa"/>
          </w:tcPr>
          <w:p w14:paraId="7F309531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Media. Es una alternativa conveniente, pero no esencial para la operación del sistema.</w:t>
            </w:r>
          </w:p>
        </w:tc>
      </w:tr>
    </w:tbl>
    <w:p w14:paraId="7F309533" w14:textId="77777777" w:rsidR="00213911" w:rsidRDefault="00213911">
      <w:pPr>
        <w:rPr>
          <w:sz w:val="22"/>
          <w:szCs w:val="22"/>
        </w:rPr>
      </w:pPr>
    </w:p>
    <w:tbl>
      <w:tblPr>
        <w:tblStyle w:val="ae"/>
        <w:tblW w:w="9788" w:type="dxa"/>
        <w:tblInd w:w="-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3"/>
        <w:gridCol w:w="7695"/>
      </w:tblGrid>
      <w:tr w:rsidR="00213911" w14:paraId="7F309536" w14:textId="77777777">
        <w:tc>
          <w:tcPr>
            <w:tcW w:w="2093" w:type="dxa"/>
          </w:tcPr>
          <w:p w14:paraId="7F309534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</w:t>
            </w:r>
          </w:p>
        </w:tc>
        <w:tc>
          <w:tcPr>
            <w:tcW w:w="7695" w:type="dxa"/>
          </w:tcPr>
          <w:p w14:paraId="7F309535" w14:textId="77777777" w:rsidR="00213911" w:rsidRDefault="00DE401E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Revisar términos y condiciones antes de enviar un formulario</w:t>
            </w:r>
          </w:p>
        </w:tc>
      </w:tr>
      <w:tr w:rsidR="00213911" w14:paraId="7F309539" w14:textId="77777777">
        <w:tc>
          <w:tcPr>
            <w:tcW w:w="2093" w:type="dxa"/>
          </w:tcPr>
          <w:p w14:paraId="7F309537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Descripción</w:t>
            </w:r>
          </w:p>
        </w:tc>
        <w:tc>
          <w:tcPr>
            <w:tcW w:w="7695" w:type="dxa"/>
          </w:tcPr>
          <w:p w14:paraId="7F309538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Permitir al usuario revisar y aceptar los términos y condiciones antes de enviar un </w:t>
            </w:r>
            <w:r>
              <w:rPr>
                <w:sz w:val="22"/>
                <w:szCs w:val="22"/>
              </w:rPr>
              <w:t>formulario de contacto.</w:t>
            </w:r>
          </w:p>
        </w:tc>
      </w:tr>
      <w:tr w:rsidR="00213911" w14:paraId="7F30953C" w14:textId="77777777">
        <w:tc>
          <w:tcPr>
            <w:tcW w:w="2093" w:type="dxa"/>
          </w:tcPr>
          <w:p w14:paraId="7F30953A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Justificación</w:t>
            </w:r>
          </w:p>
        </w:tc>
        <w:tc>
          <w:tcPr>
            <w:tcW w:w="7695" w:type="dxa"/>
          </w:tcPr>
          <w:p w14:paraId="7F30953B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Garantiza que los usuarios comprendan las políticas del servicio antes de realizar una solicitud.</w:t>
            </w:r>
          </w:p>
        </w:tc>
      </w:tr>
      <w:tr w:rsidR="00213911" w14:paraId="7F30953F" w14:textId="77777777">
        <w:tc>
          <w:tcPr>
            <w:tcW w:w="2093" w:type="dxa"/>
          </w:tcPr>
          <w:p w14:paraId="7F30953D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Origen</w:t>
            </w:r>
          </w:p>
        </w:tc>
        <w:tc>
          <w:tcPr>
            <w:tcW w:w="7695" w:type="dxa"/>
          </w:tcPr>
          <w:p w14:paraId="7F30953E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Caso de uso</w:t>
            </w:r>
            <w:r>
              <w:rPr>
                <w:b/>
                <w:sz w:val="22"/>
                <w:szCs w:val="22"/>
              </w:rPr>
              <w:t xml:space="preserve"> UC-015 Revisar términos y condiciones.</w:t>
            </w:r>
          </w:p>
        </w:tc>
      </w:tr>
      <w:tr w:rsidR="00213911" w14:paraId="7F309544" w14:textId="77777777">
        <w:trPr>
          <w:trHeight w:val="53"/>
        </w:trPr>
        <w:tc>
          <w:tcPr>
            <w:tcW w:w="2093" w:type="dxa"/>
          </w:tcPr>
          <w:p w14:paraId="7F309540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Criterios de aceptación</w:t>
            </w:r>
          </w:p>
        </w:tc>
        <w:tc>
          <w:tcPr>
            <w:tcW w:w="7695" w:type="dxa"/>
          </w:tcPr>
          <w:p w14:paraId="7F309541" w14:textId="77777777" w:rsidR="00213911" w:rsidRDefault="00DE401E">
            <w:pPr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El usuario debe </w:t>
            </w:r>
            <w:r>
              <w:rPr>
                <w:color w:val="000000"/>
                <w:sz w:val="22"/>
                <w:szCs w:val="22"/>
              </w:rPr>
              <w:t>visualizar un enlace a los términos y condiciones dentro del formulario de contacto.</w:t>
            </w:r>
          </w:p>
          <w:p w14:paraId="7F309542" w14:textId="77777777" w:rsidR="00213911" w:rsidRDefault="00DE401E">
            <w:pPr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Si el usuario no acepta los términos, el sistema debe impedir el envío del formulario.</w:t>
            </w:r>
          </w:p>
          <w:p w14:paraId="7F309543" w14:textId="77777777" w:rsidR="00213911" w:rsidRDefault="00DE401E">
            <w:pPr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Si hay un fallo en la carga de los términos y condiciones, el sistema debe </w:t>
            </w:r>
            <w:r>
              <w:rPr>
                <w:color w:val="000000"/>
                <w:sz w:val="22"/>
                <w:szCs w:val="22"/>
              </w:rPr>
              <w:t>notificarlo al usuario.</w:t>
            </w:r>
          </w:p>
        </w:tc>
      </w:tr>
      <w:tr w:rsidR="00213911" w14:paraId="7F309547" w14:textId="77777777">
        <w:trPr>
          <w:trHeight w:val="55"/>
        </w:trPr>
        <w:tc>
          <w:tcPr>
            <w:tcW w:w="2093" w:type="dxa"/>
          </w:tcPr>
          <w:p w14:paraId="7F309545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Prioridad</w:t>
            </w:r>
          </w:p>
        </w:tc>
        <w:tc>
          <w:tcPr>
            <w:tcW w:w="7695" w:type="dxa"/>
          </w:tcPr>
          <w:p w14:paraId="7F309546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Alta. Es necesario para asegurar que los usuarios aceptan las reglas del servicio.</w:t>
            </w:r>
          </w:p>
        </w:tc>
      </w:tr>
    </w:tbl>
    <w:p w14:paraId="7F309548" w14:textId="77777777" w:rsidR="00213911" w:rsidRDefault="00213911">
      <w:pPr>
        <w:rPr>
          <w:sz w:val="22"/>
          <w:szCs w:val="22"/>
        </w:rPr>
      </w:pPr>
    </w:p>
    <w:p w14:paraId="7F309549" w14:textId="77777777" w:rsidR="00213911" w:rsidRDefault="00DE401E">
      <w:pPr>
        <w:pStyle w:val="Ttulo2"/>
        <w:numPr>
          <w:ilvl w:val="1"/>
          <w:numId w:val="30"/>
        </w:numPr>
        <w:rPr>
          <w:sz w:val="22"/>
          <w:szCs w:val="22"/>
        </w:rPr>
      </w:pPr>
      <w:bookmarkStart w:id="36" w:name="_Toc201347206"/>
      <w:r>
        <w:rPr>
          <w:sz w:val="22"/>
          <w:szCs w:val="22"/>
        </w:rPr>
        <w:lastRenderedPageBreak/>
        <w:t>M</w:t>
      </w:r>
      <w:r>
        <w:rPr>
          <w:sz w:val="22"/>
          <w:szCs w:val="22"/>
        </w:rPr>
        <w:t>ódulo: Seguimiento de Pedidos</w:t>
      </w:r>
      <w:bookmarkEnd w:id="36"/>
    </w:p>
    <w:p w14:paraId="7F30954A" w14:textId="77777777" w:rsidR="00213911" w:rsidRDefault="00DE401E">
      <w:pPr>
        <w:pStyle w:val="Ttulo3"/>
        <w:numPr>
          <w:ilvl w:val="2"/>
          <w:numId w:val="30"/>
        </w:numPr>
        <w:rPr>
          <w:sz w:val="22"/>
          <w:szCs w:val="22"/>
        </w:rPr>
      </w:pPr>
      <w:bookmarkStart w:id="37" w:name="_Toc201347207"/>
      <w:r>
        <w:rPr>
          <w:sz w:val="22"/>
          <w:szCs w:val="22"/>
        </w:rPr>
        <w:t>D</w:t>
      </w:r>
      <w:r>
        <w:rPr>
          <w:sz w:val="22"/>
          <w:szCs w:val="22"/>
        </w:rPr>
        <w:t>escripción</w:t>
      </w:r>
      <w:bookmarkEnd w:id="37"/>
    </w:p>
    <w:p w14:paraId="7F30954B" w14:textId="77777777" w:rsidR="00213911" w:rsidRDefault="00DE40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Este módulo permitirá a los clientes monitorear en tiempo real el estado de sus </w:t>
      </w:r>
      <w:r>
        <w:rPr>
          <w:color w:val="000000"/>
          <w:sz w:val="22"/>
          <w:szCs w:val="22"/>
        </w:rPr>
        <w:t>pedidos, desde la personalización hasta la entrega final. Se proporcionará una barra de progreso que reflejará las diferentes etapas del proceso de producción, incluyendo confirmación del pedido, renderización, ensamblaje y finalización. Además, se enviarán notificaciones automáticas para informar sobre actualizaciones en el estado del pedido.</w:t>
      </w:r>
    </w:p>
    <w:p w14:paraId="7F30954C" w14:textId="77777777" w:rsidR="00213911" w:rsidRDefault="00DE40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Prioridad general del módulo</w:t>
      </w:r>
      <w:r>
        <w:rPr>
          <w:color w:val="000000"/>
          <w:sz w:val="22"/>
          <w:szCs w:val="22"/>
        </w:rPr>
        <w:t xml:space="preserve">: </w:t>
      </w:r>
      <w:r>
        <w:rPr>
          <w:b/>
          <w:color w:val="000000"/>
          <w:sz w:val="22"/>
          <w:szCs w:val="22"/>
        </w:rPr>
        <w:t>Alta</w:t>
      </w:r>
      <w:r>
        <w:rPr>
          <w:color w:val="000000"/>
          <w:sz w:val="22"/>
          <w:szCs w:val="22"/>
        </w:rPr>
        <w:br/>
      </w:r>
      <w:r>
        <w:rPr>
          <w:b/>
          <w:color w:val="000000"/>
          <w:sz w:val="22"/>
          <w:szCs w:val="22"/>
        </w:rPr>
        <w:t>Justificación</w:t>
      </w:r>
      <w:r>
        <w:rPr>
          <w:color w:val="000000"/>
          <w:sz w:val="22"/>
          <w:szCs w:val="22"/>
        </w:rPr>
        <w:t>: Brinda transparencia en el proceso, reduce la incertidumbre de los clientes y mejora la experiencia de usuario al permitir el seguimiento detallado de cada pedido.</w:t>
      </w:r>
    </w:p>
    <w:p w14:paraId="7F30954D" w14:textId="77777777" w:rsidR="00213911" w:rsidRDefault="00DE401E">
      <w:pPr>
        <w:pStyle w:val="Ttulo3"/>
        <w:numPr>
          <w:ilvl w:val="2"/>
          <w:numId w:val="30"/>
        </w:numPr>
        <w:rPr>
          <w:sz w:val="22"/>
          <w:szCs w:val="22"/>
        </w:rPr>
      </w:pPr>
      <w:bookmarkStart w:id="38" w:name="_Toc201347208"/>
      <w:r>
        <w:rPr>
          <w:sz w:val="22"/>
          <w:szCs w:val="22"/>
        </w:rPr>
        <w:t>R</w:t>
      </w:r>
      <w:r>
        <w:rPr>
          <w:sz w:val="22"/>
          <w:szCs w:val="22"/>
        </w:rPr>
        <w:t>equisitos Funcionales</w:t>
      </w:r>
      <w:bookmarkEnd w:id="38"/>
      <w:r>
        <w:rPr>
          <w:sz w:val="22"/>
          <w:szCs w:val="22"/>
        </w:rPr>
        <w:t xml:space="preserve"> </w:t>
      </w:r>
    </w:p>
    <w:tbl>
      <w:tblPr>
        <w:tblStyle w:val="af"/>
        <w:tblW w:w="9788" w:type="dxa"/>
        <w:tblInd w:w="-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3"/>
        <w:gridCol w:w="7695"/>
      </w:tblGrid>
      <w:tr w:rsidR="00213911" w14:paraId="7F309550" w14:textId="77777777">
        <w:tc>
          <w:tcPr>
            <w:tcW w:w="2093" w:type="dxa"/>
          </w:tcPr>
          <w:p w14:paraId="7F30954E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</w:t>
            </w:r>
          </w:p>
        </w:tc>
        <w:tc>
          <w:tcPr>
            <w:tcW w:w="7695" w:type="dxa"/>
          </w:tcPr>
          <w:p w14:paraId="7F30954F" w14:textId="77777777" w:rsidR="00213911" w:rsidRDefault="00DE401E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Consultar lista de pedidos</w:t>
            </w:r>
          </w:p>
        </w:tc>
      </w:tr>
      <w:tr w:rsidR="00213911" w14:paraId="7F309553" w14:textId="77777777">
        <w:tc>
          <w:tcPr>
            <w:tcW w:w="2093" w:type="dxa"/>
          </w:tcPr>
          <w:p w14:paraId="7F309551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Descripción</w:t>
            </w:r>
          </w:p>
        </w:tc>
        <w:tc>
          <w:tcPr>
            <w:tcW w:w="7695" w:type="dxa"/>
          </w:tcPr>
          <w:p w14:paraId="7F309552" w14:textId="78EEF4A1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Permitir al usuario visualizar una lista de sus pedidos activos</w:t>
            </w:r>
            <w:r w:rsidR="00275994">
              <w:rPr>
                <w:sz w:val="22"/>
                <w:szCs w:val="22"/>
              </w:rPr>
              <w:t xml:space="preserve"> e inactivos</w:t>
            </w:r>
            <w:r>
              <w:rPr>
                <w:sz w:val="22"/>
                <w:szCs w:val="22"/>
              </w:rPr>
              <w:t>.</w:t>
            </w:r>
          </w:p>
        </w:tc>
      </w:tr>
      <w:tr w:rsidR="00213911" w14:paraId="7F309556" w14:textId="77777777">
        <w:tc>
          <w:tcPr>
            <w:tcW w:w="2093" w:type="dxa"/>
          </w:tcPr>
          <w:p w14:paraId="7F309554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Justificación</w:t>
            </w:r>
          </w:p>
        </w:tc>
        <w:tc>
          <w:tcPr>
            <w:tcW w:w="7695" w:type="dxa"/>
          </w:tcPr>
          <w:p w14:paraId="7F309555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Facilita la gestión y el acceso a la </w:t>
            </w:r>
            <w:r>
              <w:rPr>
                <w:sz w:val="22"/>
                <w:szCs w:val="22"/>
              </w:rPr>
              <w:t>información de los pedidos, permitiendo revisar su estado en cualquier momento.</w:t>
            </w:r>
          </w:p>
        </w:tc>
      </w:tr>
      <w:tr w:rsidR="00213911" w14:paraId="7F309559" w14:textId="77777777">
        <w:tc>
          <w:tcPr>
            <w:tcW w:w="2093" w:type="dxa"/>
          </w:tcPr>
          <w:p w14:paraId="7F309557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Origen</w:t>
            </w:r>
          </w:p>
        </w:tc>
        <w:tc>
          <w:tcPr>
            <w:tcW w:w="7695" w:type="dxa"/>
          </w:tcPr>
          <w:p w14:paraId="7F309558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Caso de uso </w:t>
            </w:r>
            <w:r>
              <w:rPr>
                <w:b/>
                <w:sz w:val="22"/>
                <w:szCs w:val="22"/>
              </w:rPr>
              <w:t xml:space="preserve">UC-011 Revisar progreso del </w:t>
            </w:r>
            <w:proofErr w:type="gramStart"/>
            <w:r>
              <w:rPr>
                <w:b/>
                <w:sz w:val="22"/>
                <w:szCs w:val="22"/>
              </w:rPr>
              <w:t>pedido</w:t>
            </w:r>
            <w:r>
              <w:rPr>
                <w:sz w:val="22"/>
                <w:szCs w:val="22"/>
              </w:rPr>
              <w:t>..</w:t>
            </w:r>
            <w:proofErr w:type="gramEnd"/>
          </w:p>
        </w:tc>
      </w:tr>
      <w:tr w:rsidR="00213911" w14:paraId="7F30955E" w14:textId="77777777">
        <w:trPr>
          <w:trHeight w:val="45"/>
        </w:trPr>
        <w:tc>
          <w:tcPr>
            <w:tcW w:w="2093" w:type="dxa"/>
          </w:tcPr>
          <w:p w14:paraId="7F30955A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Criterios de aceptación</w:t>
            </w:r>
          </w:p>
        </w:tc>
        <w:tc>
          <w:tcPr>
            <w:tcW w:w="7695" w:type="dxa"/>
          </w:tcPr>
          <w:p w14:paraId="7F30955B" w14:textId="77777777" w:rsidR="00213911" w:rsidRDefault="00DE401E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El usuario debe poder ver una lista con sus pedidos activos y completados.</w:t>
            </w:r>
          </w:p>
          <w:p w14:paraId="7F30955C" w14:textId="77777777" w:rsidR="00213911" w:rsidRDefault="00DE401E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La lista debe </w:t>
            </w:r>
            <w:r>
              <w:rPr>
                <w:color w:val="000000"/>
                <w:sz w:val="22"/>
                <w:szCs w:val="22"/>
              </w:rPr>
              <w:t>mostrar información clave, como fecha de solicitud y estado actual del pedido.</w:t>
            </w:r>
          </w:p>
          <w:p w14:paraId="7F30955D" w14:textId="77777777" w:rsidR="00213911" w:rsidRDefault="00DE401E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Si el usuario no tiene pedidos registrados, el sistema debe mostrar un mensaje indicándolo.</w:t>
            </w:r>
          </w:p>
        </w:tc>
      </w:tr>
      <w:tr w:rsidR="00213911" w14:paraId="7F309561" w14:textId="77777777">
        <w:trPr>
          <w:trHeight w:val="55"/>
        </w:trPr>
        <w:tc>
          <w:tcPr>
            <w:tcW w:w="2093" w:type="dxa"/>
          </w:tcPr>
          <w:p w14:paraId="7F30955F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Prioridad</w:t>
            </w:r>
          </w:p>
        </w:tc>
        <w:tc>
          <w:tcPr>
            <w:tcW w:w="7695" w:type="dxa"/>
          </w:tcPr>
          <w:p w14:paraId="7F309560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Alta. Es esencial para la experiencia del usuario y la </w:t>
            </w:r>
            <w:r>
              <w:rPr>
                <w:sz w:val="22"/>
                <w:szCs w:val="22"/>
              </w:rPr>
              <w:t>transparencia en el proceso.</w:t>
            </w:r>
          </w:p>
        </w:tc>
      </w:tr>
    </w:tbl>
    <w:p w14:paraId="7F309562" w14:textId="77777777" w:rsidR="00213911" w:rsidRDefault="00213911">
      <w:pPr>
        <w:rPr>
          <w:sz w:val="22"/>
          <w:szCs w:val="22"/>
        </w:rPr>
      </w:pPr>
    </w:p>
    <w:tbl>
      <w:tblPr>
        <w:tblStyle w:val="af0"/>
        <w:tblW w:w="9788" w:type="dxa"/>
        <w:tblInd w:w="-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3"/>
        <w:gridCol w:w="7695"/>
      </w:tblGrid>
      <w:tr w:rsidR="00213911" w14:paraId="7F309565" w14:textId="77777777">
        <w:tc>
          <w:tcPr>
            <w:tcW w:w="2093" w:type="dxa"/>
          </w:tcPr>
          <w:p w14:paraId="7F309563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</w:t>
            </w:r>
          </w:p>
        </w:tc>
        <w:tc>
          <w:tcPr>
            <w:tcW w:w="7695" w:type="dxa"/>
          </w:tcPr>
          <w:p w14:paraId="7F309564" w14:textId="77777777" w:rsidR="00213911" w:rsidRDefault="00DE401E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Visualizar barra de progreso del pedido</w:t>
            </w:r>
          </w:p>
        </w:tc>
      </w:tr>
      <w:tr w:rsidR="00213911" w14:paraId="7F309568" w14:textId="77777777">
        <w:tc>
          <w:tcPr>
            <w:tcW w:w="2093" w:type="dxa"/>
          </w:tcPr>
          <w:p w14:paraId="7F309566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Descripción</w:t>
            </w:r>
          </w:p>
        </w:tc>
        <w:tc>
          <w:tcPr>
            <w:tcW w:w="7695" w:type="dxa"/>
          </w:tcPr>
          <w:p w14:paraId="7F309567" w14:textId="319AF21E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Mostrar una barra de progreso con el estado actual del pedido</w:t>
            </w:r>
            <w:r w:rsidR="00C63B73">
              <w:rPr>
                <w:sz w:val="22"/>
                <w:szCs w:val="22"/>
              </w:rPr>
              <w:t xml:space="preserve"> para el usuario, administrador y diseñador</w:t>
            </w:r>
            <w:r>
              <w:rPr>
                <w:sz w:val="22"/>
                <w:szCs w:val="22"/>
              </w:rPr>
              <w:t>.</w:t>
            </w:r>
          </w:p>
        </w:tc>
      </w:tr>
      <w:tr w:rsidR="00213911" w14:paraId="7F30956B" w14:textId="77777777">
        <w:tc>
          <w:tcPr>
            <w:tcW w:w="2093" w:type="dxa"/>
          </w:tcPr>
          <w:p w14:paraId="7F309569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Justificación</w:t>
            </w:r>
          </w:p>
        </w:tc>
        <w:tc>
          <w:tcPr>
            <w:tcW w:w="7695" w:type="dxa"/>
          </w:tcPr>
          <w:p w14:paraId="7F30956A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Brinda información clara y en tiempo real </w:t>
            </w:r>
            <w:r>
              <w:rPr>
                <w:sz w:val="22"/>
                <w:szCs w:val="22"/>
              </w:rPr>
              <w:t>sobre el avance del pedido.</w:t>
            </w:r>
          </w:p>
        </w:tc>
      </w:tr>
      <w:tr w:rsidR="00213911" w14:paraId="7F30956E" w14:textId="77777777">
        <w:tc>
          <w:tcPr>
            <w:tcW w:w="2093" w:type="dxa"/>
          </w:tcPr>
          <w:p w14:paraId="7F30956C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Origen</w:t>
            </w:r>
          </w:p>
        </w:tc>
        <w:tc>
          <w:tcPr>
            <w:tcW w:w="7695" w:type="dxa"/>
          </w:tcPr>
          <w:p w14:paraId="7F30956D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Caso de uso </w:t>
            </w:r>
            <w:r>
              <w:rPr>
                <w:b/>
                <w:sz w:val="22"/>
                <w:szCs w:val="22"/>
              </w:rPr>
              <w:t>UC-011 Revisar progreso del pedido</w:t>
            </w:r>
            <w:r>
              <w:rPr>
                <w:sz w:val="22"/>
                <w:szCs w:val="22"/>
              </w:rPr>
              <w:t>.</w:t>
            </w:r>
          </w:p>
        </w:tc>
      </w:tr>
      <w:tr w:rsidR="00213911" w14:paraId="7F309571" w14:textId="77777777">
        <w:trPr>
          <w:trHeight w:val="45"/>
        </w:trPr>
        <w:tc>
          <w:tcPr>
            <w:tcW w:w="2093" w:type="dxa"/>
          </w:tcPr>
          <w:p w14:paraId="7F30956F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Criterios de aceptación</w:t>
            </w:r>
          </w:p>
        </w:tc>
        <w:tc>
          <w:tcPr>
            <w:tcW w:w="7695" w:type="dxa"/>
          </w:tcPr>
          <w:p w14:paraId="7F309570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Prueba de actualización dinámica de la barra de progreso.</w:t>
            </w:r>
          </w:p>
        </w:tc>
      </w:tr>
      <w:tr w:rsidR="00213911" w14:paraId="7F309574" w14:textId="77777777">
        <w:trPr>
          <w:trHeight w:val="55"/>
        </w:trPr>
        <w:tc>
          <w:tcPr>
            <w:tcW w:w="2093" w:type="dxa"/>
          </w:tcPr>
          <w:p w14:paraId="7F309572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Prioridad</w:t>
            </w:r>
          </w:p>
        </w:tc>
        <w:tc>
          <w:tcPr>
            <w:tcW w:w="7695" w:type="dxa"/>
          </w:tcPr>
          <w:p w14:paraId="7F309573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Alta. Permite a los usuarios estar informados sin necesidad de </w:t>
            </w:r>
            <w:r>
              <w:rPr>
                <w:sz w:val="22"/>
                <w:szCs w:val="22"/>
              </w:rPr>
              <w:t>contactar al administrador.</w:t>
            </w:r>
          </w:p>
        </w:tc>
      </w:tr>
    </w:tbl>
    <w:p w14:paraId="7F309575" w14:textId="77777777" w:rsidR="00213911" w:rsidRDefault="00213911">
      <w:pPr>
        <w:rPr>
          <w:sz w:val="22"/>
          <w:szCs w:val="22"/>
        </w:rPr>
      </w:pPr>
    </w:p>
    <w:tbl>
      <w:tblPr>
        <w:tblStyle w:val="af1"/>
        <w:tblW w:w="9788" w:type="dxa"/>
        <w:tblInd w:w="-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3"/>
        <w:gridCol w:w="7695"/>
      </w:tblGrid>
      <w:tr w:rsidR="00213911" w14:paraId="7F309578" w14:textId="77777777">
        <w:tc>
          <w:tcPr>
            <w:tcW w:w="2093" w:type="dxa"/>
          </w:tcPr>
          <w:p w14:paraId="7F309576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</w:t>
            </w:r>
          </w:p>
        </w:tc>
        <w:tc>
          <w:tcPr>
            <w:tcW w:w="7695" w:type="dxa"/>
          </w:tcPr>
          <w:p w14:paraId="7F309577" w14:textId="77777777" w:rsidR="00213911" w:rsidRDefault="00DE401E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Consultar detalles del pedido</w:t>
            </w:r>
          </w:p>
        </w:tc>
      </w:tr>
      <w:tr w:rsidR="00213911" w14:paraId="7F30957B" w14:textId="77777777">
        <w:tc>
          <w:tcPr>
            <w:tcW w:w="2093" w:type="dxa"/>
          </w:tcPr>
          <w:p w14:paraId="7F309579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Descripción</w:t>
            </w:r>
          </w:p>
        </w:tc>
        <w:tc>
          <w:tcPr>
            <w:tcW w:w="7695" w:type="dxa"/>
          </w:tcPr>
          <w:p w14:paraId="7F30957A" w14:textId="3931F109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Permitir a</w:t>
            </w:r>
            <w:r w:rsidR="00C63B73">
              <w:rPr>
                <w:sz w:val="22"/>
                <w:szCs w:val="22"/>
              </w:rPr>
              <w:t>l usuario, administrador y diseñador</w:t>
            </w:r>
            <w:r>
              <w:rPr>
                <w:sz w:val="22"/>
                <w:szCs w:val="22"/>
              </w:rPr>
              <w:t xml:space="preserve"> acceder a los detalles específicos de un pedido, incluyendo fecha de solicitud, características seleccionadas y estado actual.</w:t>
            </w:r>
          </w:p>
        </w:tc>
      </w:tr>
      <w:tr w:rsidR="00213911" w14:paraId="7F30957E" w14:textId="77777777">
        <w:tc>
          <w:tcPr>
            <w:tcW w:w="2093" w:type="dxa"/>
          </w:tcPr>
          <w:p w14:paraId="7F30957C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Justificación</w:t>
            </w:r>
          </w:p>
        </w:tc>
        <w:tc>
          <w:tcPr>
            <w:tcW w:w="7695" w:type="dxa"/>
          </w:tcPr>
          <w:p w14:paraId="7F30957D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Brinda mayor transparencia en el proceso de fabricación y entrega.</w:t>
            </w:r>
          </w:p>
        </w:tc>
      </w:tr>
      <w:tr w:rsidR="00213911" w14:paraId="7F309581" w14:textId="77777777">
        <w:tc>
          <w:tcPr>
            <w:tcW w:w="2093" w:type="dxa"/>
          </w:tcPr>
          <w:p w14:paraId="7F30957F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Origen</w:t>
            </w:r>
          </w:p>
        </w:tc>
        <w:tc>
          <w:tcPr>
            <w:tcW w:w="7695" w:type="dxa"/>
          </w:tcPr>
          <w:p w14:paraId="7F309580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Caso de uso </w:t>
            </w:r>
            <w:r>
              <w:rPr>
                <w:b/>
                <w:sz w:val="22"/>
                <w:szCs w:val="22"/>
              </w:rPr>
              <w:t>UC-011 Revisar progreso del pedido</w:t>
            </w:r>
            <w:r>
              <w:rPr>
                <w:sz w:val="22"/>
                <w:szCs w:val="22"/>
              </w:rPr>
              <w:t>.</w:t>
            </w:r>
          </w:p>
        </w:tc>
      </w:tr>
      <w:tr w:rsidR="00213911" w14:paraId="7F309586" w14:textId="77777777">
        <w:trPr>
          <w:trHeight w:val="60"/>
        </w:trPr>
        <w:tc>
          <w:tcPr>
            <w:tcW w:w="2093" w:type="dxa"/>
          </w:tcPr>
          <w:p w14:paraId="7F309582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Criterios de aceptación</w:t>
            </w:r>
          </w:p>
        </w:tc>
        <w:tc>
          <w:tcPr>
            <w:tcW w:w="7695" w:type="dxa"/>
          </w:tcPr>
          <w:p w14:paraId="7F309583" w14:textId="77777777" w:rsidR="00213911" w:rsidRDefault="00DE401E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El usuario debe poder seleccionar un pedido y ver información detallada.</w:t>
            </w:r>
          </w:p>
          <w:p w14:paraId="7F309584" w14:textId="77777777" w:rsidR="00213911" w:rsidRDefault="00DE401E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La interfaz debe mostrar la fecha de solicitud, los materiales seleccionados, el tipo de gema, la talla del anillo y cualquier otra </w:t>
            </w:r>
            <w:r>
              <w:rPr>
                <w:color w:val="000000"/>
                <w:sz w:val="22"/>
                <w:szCs w:val="22"/>
              </w:rPr>
              <w:t>característica relevante.</w:t>
            </w:r>
          </w:p>
          <w:p w14:paraId="7F309585" w14:textId="77777777" w:rsidR="00213911" w:rsidRDefault="00DE401E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Si el pedido está en producción, se debe mostrar el estado actual y la fecha estimada de finalización.</w:t>
            </w:r>
          </w:p>
        </w:tc>
      </w:tr>
      <w:tr w:rsidR="00213911" w14:paraId="7F309589" w14:textId="77777777">
        <w:trPr>
          <w:trHeight w:val="55"/>
        </w:trPr>
        <w:tc>
          <w:tcPr>
            <w:tcW w:w="2093" w:type="dxa"/>
          </w:tcPr>
          <w:p w14:paraId="7F309587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Prioridad</w:t>
            </w:r>
          </w:p>
        </w:tc>
        <w:tc>
          <w:tcPr>
            <w:tcW w:w="7695" w:type="dxa"/>
          </w:tcPr>
          <w:p w14:paraId="7F309588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Permite que los clientes revisen su información sin depender del administrador</w:t>
            </w:r>
          </w:p>
        </w:tc>
      </w:tr>
    </w:tbl>
    <w:p w14:paraId="7F30958A" w14:textId="77777777" w:rsidR="00213911" w:rsidRDefault="00213911">
      <w:pPr>
        <w:rPr>
          <w:sz w:val="22"/>
          <w:szCs w:val="22"/>
        </w:rPr>
      </w:pPr>
    </w:p>
    <w:p w14:paraId="7F30958B" w14:textId="77777777" w:rsidR="00213911" w:rsidRDefault="00213911">
      <w:pPr>
        <w:rPr>
          <w:sz w:val="22"/>
          <w:szCs w:val="22"/>
        </w:rPr>
      </w:pPr>
    </w:p>
    <w:tbl>
      <w:tblPr>
        <w:tblStyle w:val="af2"/>
        <w:tblW w:w="9788" w:type="dxa"/>
        <w:tblInd w:w="-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3"/>
        <w:gridCol w:w="7695"/>
      </w:tblGrid>
      <w:tr w:rsidR="00213911" w14:paraId="7F30958E" w14:textId="77777777">
        <w:tc>
          <w:tcPr>
            <w:tcW w:w="2093" w:type="dxa"/>
          </w:tcPr>
          <w:p w14:paraId="7F30958C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ID</w:t>
            </w:r>
          </w:p>
        </w:tc>
        <w:tc>
          <w:tcPr>
            <w:tcW w:w="7695" w:type="dxa"/>
          </w:tcPr>
          <w:p w14:paraId="7F30958D" w14:textId="77777777" w:rsidR="00213911" w:rsidRDefault="00DE401E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 xml:space="preserve">Visualizar diseño </w:t>
            </w:r>
            <w:r>
              <w:rPr>
                <w:b/>
                <w:color w:val="000000"/>
                <w:sz w:val="22"/>
                <w:szCs w:val="22"/>
              </w:rPr>
              <w:t>renderizado</w:t>
            </w:r>
          </w:p>
        </w:tc>
      </w:tr>
      <w:tr w:rsidR="00213911" w14:paraId="7F309591" w14:textId="77777777">
        <w:tc>
          <w:tcPr>
            <w:tcW w:w="2093" w:type="dxa"/>
          </w:tcPr>
          <w:p w14:paraId="7F30958F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Descripción</w:t>
            </w:r>
          </w:p>
        </w:tc>
        <w:tc>
          <w:tcPr>
            <w:tcW w:w="7695" w:type="dxa"/>
          </w:tcPr>
          <w:p w14:paraId="7F309590" w14:textId="03A4FB82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Permitir al usuario</w:t>
            </w:r>
            <w:r w:rsidR="00C53536">
              <w:rPr>
                <w:sz w:val="22"/>
                <w:szCs w:val="22"/>
              </w:rPr>
              <w:t>, administrador y diseñador</w:t>
            </w:r>
            <w:r>
              <w:rPr>
                <w:sz w:val="22"/>
                <w:szCs w:val="22"/>
              </w:rPr>
              <w:t xml:space="preserve"> ver la imagen 3D del anillo renderizado por el diseñador.</w:t>
            </w:r>
          </w:p>
        </w:tc>
      </w:tr>
      <w:tr w:rsidR="00213911" w14:paraId="7F309594" w14:textId="77777777">
        <w:tc>
          <w:tcPr>
            <w:tcW w:w="2093" w:type="dxa"/>
          </w:tcPr>
          <w:p w14:paraId="7F309592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Justificación</w:t>
            </w:r>
          </w:p>
        </w:tc>
        <w:tc>
          <w:tcPr>
            <w:tcW w:w="7695" w:type="dxa"/>
          </w:tcPr>
          <w:p w14:paraId="7F309593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Facilita la validación del diseño antes de su fabricación</w:t>
            </w:r>
          </w:p>
        </w:tc>
      </w:tr>
      <w:tr w:rsidR="00213911" w14:paraId="7F309597" w14:textId="77777777">
        <w:tc>
          <w:tcPr>
            <w:tcW w:w="2093" w:type="dxa"/>
          </w:tcPr>
          <w:p w14:paraId="7F309595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Origen</w:t>
            </w:r>
          </w:p>
        </w:tc>
        <w:tc>
          <w:tcPr>
            <w:tcW w:w="7695" w:type="dxa"/>
          </w:tcPr>
          <w:p w14:paraId="7F309596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Caso de uso </w:t>
            </w:r>
            <w:r>
              <w:rPr>
                <w:b/>
                <w:sz w:val="22"/>
                <w:szCs w:val="22"/>
              </w:rPr>
              <w:t xml:space="preserve">UC-010 Ver diseño </w:t>
            </w:r>
            <w:r>
              <w:rPr>
                <w:b/>
                <w:sz w:val="22"/>
                <w:szCs w:val="22"/>
              </w:rPr>
              <w:t>renderizado</w:t>
            </w:r>
            <w:r>
              <w:rPr>
                <w:sz w:val="22"/>
                <w:szCs w:val="22"/>
              </w:rPr>
              <w:t>.</w:t>
            </w:r>
          </w:p>
        </w:tc>
      </w:tr>
      <w:tr w:rsidR="00213911" w14:paraId="7F30959C" w14:textId="77777777">
        <w:trPr>
          <w:trHeight w:val="45"/>
        </w:trPr>
        <w:tc>
          <w:tcPr>
            <w:tcW w:w="2093" w:type="dxa"/>
          </w:tcPr>
          <w:p w14:paraId="7F309598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Criterios de aceptación</w:t>
            </w:r>
          </w:p>
        </w:tc>
        <w:tc>
          <w:tcPr>
            <w:tcW w:w="7695" w:type="dxa"/>
          </w:tcPr>
          <w:p w14:paraId="7F309599" w14:textId="77777777" w:rsidR="00213911" w:rsidRDefault="00DE401E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El usuario debe recibir una notificación cuando el diseño renderizado esté disponible.</w:t>
            </w:r>
          </w:p>
          <w:p w14:paraId="7F30959A" w14:textId="77777777" w:rsidR="00213911" w:rsidRDefault="00DE401E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La vista previa del diseño 3D será </w:t>
            </w:r>
            <w:r>
              <w:rPr>
                <w:b/>
                <w:color w:val="000000"/>
                <w:sz w:val="22"/>
                <w:szCs w:val="22"/>
              </w:rPr>
              <w:t>interactiva</w:t>
            </w:r>
            <w:r>
              <w:rPr>
                <w:color w:val="000000"/>
                <w:sz w:val="22"/>
                <w:szCs w:val="22"/>
              </w:rPr>
              <w:t xml:space="preserve">, permitiendo rotación y </w:t>
            </w:r>
            <w:proofErr w:type="gramStart"/>
            <w:r>
              <w:rPr>
                <w:color w:val="000000"/>
                <w:sz w:val="22"/>
                <w:szCs w:val="22"/>
              </w:rPr>
              <w:t>zoom</w:t>
            </w:r>
            <w:proofErr w:type="gramEnd"/>
          </w:p>
          <w:p w14:paraId="7F30959B" w14:textId="77777777" w:rsidR="00213911" w:rsidRDefault="00DE401E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Si el render aún no está listo, el sistema debe </w:t>
            </w:r>
            <w:r>
              <w:rPr>
                <w:color w:val="000000"/>
                <w:sz w:val="22"/>
                <w:szCs w:val="22"/>
              </w:rPr>
              <w:t>indicarlo en la interfaz.</w:t>
            </w:r>
          </w:p>
        </w:tc>
      </w:tr>
      <w:tr w:rsidR="00213911" w14:paraId="7F30959F" w14:textId="77777777">
        <w:trPr>
          <w:trHeight w:val="55"/>
        </w:trPr>
        <w:tc>
          <w:tcPr>
            <w:tcW w:w="2093" w:type="dxa"/>
          </w:tcPr>
          <w:p w14:paraId="7F30959D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Prioridad</w:t>
            </w:r>
          </w:p>
        </w:tc>
        <w:tc>
          <w:tcPr>
            <w:tcW w:w="7695" w:type="dxa"/>
          </w:tcPr>
          <w:p w14:paraId="7F30959E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</w:t>
            </w:r>
          </w:p>
        </w:tc>
      </w:tr>
    </w:tbl>
    <w:p w14:paraId="7F3095A0" w14:textId="77777777" w:rsidR="00213911" w:rsidRDefault="00213911">
      <w:pPr>
        <w:rPr>
          <w:sz w:val="22"/>
          <w:szCs w:val="22"/>
        </w:rPr>
      </w:pPr>
    </w:p>
    <w:tbl>
      <w:tblPr>
        <w:tblStyle w:val="af3"/>
        <w:tblW w:w="9788" w:type="dxa"/>
        <w:tblInd w:w="-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3"/>
        <w:gridCol w:w="7695"/>
      </w:tblGrid>
      <w:tr w:rsidR="00213911" w14:paraId="7F3095A3" w14:textId="77777777">
        <w:tc>
          <w:tcPr>
            <w:tcW w:w="2093" w:type="dxa"/>
          </w:tcPr>
          <w:p w14:paraId="7F3095A1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</w:t>
            </w:r>
          </w:p>
        </w:tc>
        <w:tc>
          <w:tcPr>
            <w:tcW w:w="7695" w:type="dxa"/>
          </w:tcPr>
          <w:p w14:paraId="7F3095A2" w14:textId="77777777" w:rsidR="00213911" w:rsidRDefault="00DE401E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Visualizar imagen del producto terminado</w:t>
            </w:r>
          </w:p>
        </w:tc>
      </w:tr>
      <w:tr w:rsidR="00213911" w14:paraId="7F3095A6" w14:textId="77777777">
        <w:tc>
          <w:tcPr>
            <w:tcW w:w="2093" w:type="dxa"/>
          </w:tcPr>
          <w:p w14:paraId="7F3095A4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Descripción</w:t>
            </w:r>
          </w:p>
        </w:tc>
        <w:tc>
          <w:tcPr>
            <w:tcW w:w="7695" w:type="dxa"/>
          </w:tcPr>
          <w:p w14:paraId="7F3095A5" w14:textId="388BF05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Permitir al usuario</w:t>
            </w:r>
            <w:r w:rsidR="00C53536">
              <w:rPr>
                <w:sz w:val="22"/>
                <w:szCs w:val="22"/>
              </w:rPr>
              <w:t>, administrador y diseñador</w:t>
            </w:r>
            <w:r>
              <w:rPr>
                <w:sz w:val="22"/>
                <w:szCs w:val="22"/>
              </w:rPr>
              <w:t xml:space="preserve"> ver la fotografía del anillo terminado antes de la entrega</w:t>
            </w:r>
          </w:p>
        </w:tc>
      </w:tr>
      <w:tr w:rsidR="00213911" w14:paraId="7F3095A9" w14:textId="77777777">
        <w:tc>
          <w:tcPr>
            <w:tcW w:w="2093" w:type="dxa"/>
          </w:tcPr>
          <w:p w14:paraId="7F3095A7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Justificación</w:t>
            </w:r>
          </w:p>
        </w:tc>
        <w:tc>
          <w:tcPr>
            <w:tcW w:w="7695" w:type="dxa"/>
          </w:tcPr>
          <w:p w14:paraId="7F3095A8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Proporciona confirmación visual del producto finalizado antes de recibirlo.</w:t>
            </w:r>
          </w:p>
        </w:tc>
      </w:tr>
      <w:tr w:rsidR="00213911" w14:paraId="7F3095AC" w14:textId="77777777">
        <w:tc>
          <w:tcPr>
            <w:tcW w:w="2093" w:type="dxa"/>
          </w:tcPr>
          <w:p w14:paraId="7F3095AA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Origen</w:t>
            </w:r>
          </w:p>
        </w:tc>
        <w:tc>
          <w:tcPr>
            <w:tcW w:w="7695" w:type="dxa"/>
          </w:tcPr>
          <w:p w14:paraId="7F3095AB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Caso de uso </w:t>
            </w:r>
            <w:r>
              <w:rPr>
                <w:b/>
                <w:sz w:val="22"/>
                <w:szCs w:val="22"/>
              </w:rPr>
              <w:t>UC-012 Ver producto terminado</w:t>
            </w:r>
            <w:r>
              <w:rPr>
                <w:sz w:val="22"/>
                <w:szCs w:val="22"/>
              </w:rPr>
              <w:t>.</w:t>
            </w:r>
          </w:p>
        </w:tc>
      </w:tr>
      <w:tr w:rsidR="00213911" w14:paraId="7F3095B1" w14:textId="77777777">
        <w:trPr>
          <w:trHeight w:val="45"/>
        </w:trPr>
        <w:tc>
          <w:tcPr>
            <w:tcW w:w="2093" w:type="dxa"/>
          </w:tcPr>
          <w:p w14:paraId="7F3095AD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Criterios de aceptación</w:t>
            </w:r>
          </w:p>
        </w:tc>
        <w:tc>
          <w:tcPr>
            <w:tcW w:w="7695" w:type="dxa"/>
          </w:tcPr>
          <w:p w14:paraId="7F3095AE" w14:textId="77777777" w:rsidR="00213911" w:rsidRDefault="00DE401E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El usuario debe </w:t>
            </w:r>
            <w:r>
              <w:rPr>
                <w:color w:val="000000"/>
                <w:sz w:val="22"/>
                <w:szCs w:val="22"/>
              </w:rPr>
              <w:t>recibir una notificación cuando la imagen del producto terminado esté disponible.</w:t>
            </w:r>
          </w:p>
          <w:p w14:paraId="7F3095AF" w14:textId="77777777" w:rsidR="00213911" w:rsidRDefault="00DE401E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La imagen debe cargarse en la página de detalles del pedido.</w:t>
            </w:r>
          </w:p>
          <w:p w14:paraId="7F3095B0" w14:textId="77777777" w:rsidR="00213911" w:rsidRDefault="00DE401E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Si la imagen aún no está disponible, el sistema debe </w:t>
            </w:r>
            <w:proofErr w:type="gramStart"/>
            <w:r>
              <w:rPr>
                <w:color w:val="000000"/>
                <w:sz w:val="22"/>
                <w:szCs w:val="22"/>
              </w:rPr>
              <w:t>indicarlo..</w:t>
            </w:r>
            <w:proofErr w:type="gramEnd"/>
          </w:p>
        </w:tc>
      </w:tr>
      <w:tr w:rsidR="00213911" w14:paraId="7F3095B4" w14:textId="77777777">
        <w:trPr>
          <w:trHeight w:val="55"/>
        </w:trPr>
        <w:tc>
          <w:tcPr>
            <w:tcW w:w="2093" w:type="dxa"/>
          </w:tcPr>
          <w:p w14:paraId="7F3095B2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Prioridad</w:t>
            </w:r>
          </w:p>
        </w:tc>
        <w:tc>
          <w:tcPr>
            <w:tcW w:w="7695" w:type="dxa"/>
          </w:tcPr>
          <w:p w14:paraId="7F3095B3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Media. Agrega valor al </w:t>
            </w:r>
            <w:r>
              <w:rPr>
                <w:sz w:val="22"/>
                <w:szCs w:val="22"/>
              </w:rPr>
              <w:t>proceso, pero no impide la entrega del producto.</w:t>
            </w:r>
          </w:p>
        </w:tc>
      </w:tr>
    </w:tbl>
    <w:p w14:paraId="7F3095B5" w14:textId="77777777" w:rsidR="00213911" w:rsidRDefault="00213911">
      <w:pPr>
        <w:rPr>
          <w:sz w:val="22"/>
          <w:szCs w:val="22"/>
        </w:rPr>
      </w:pPr>
    </w:p>
    <w:p w14:paraId="7F3095B6" w14:textId="77777777" w:rsidR="00213911" w:rsidRDefault="00DE401E">
      <w:pPr>
        <w:pStyle w:val="Ttulo2"/>
        <w:numPr>
          <w:ilvl w:val="1"/>
          <w:numId w:val="30"/>
        </w:numPr>
        <w:rPr>
          <w:sz w:val="22"/>
          <w:szCs w:val="22"/>
        </w:rPr>
      </w:pPr>
      <w:bookmarkStart w:id="39" w:name="_Toc201347209"/>
      <w:r>
        <w:rPr>
          <w:sz w:val="22"/>
          <w:szCs w:val="22"/>
        </w:rPr>
        <w:t>M</w:t>
      </w:r>
      <w:r>
        <w:rPr>
          <w:sz w:val="22"/>
          <w:szCs w:val="22"/>
        </w:rPr>
        <w:t>ódulo: Catálogo</w:t>
      </w:r>
      <w:bookmarkEnd w:id="39"/>
    </w:p>
    <w:p w14:paraId="7F3095B7" w14:textId="77777777" w:rsidR="00213911" w:rsidRDefault="00DE401E">
      <w:pPr>
        <w:pStyle w:val="Ttulo3"/>
        <w:numPr>
          <w:ilvl w:val="2"/>
          <w:numId w:val="30"/>
        </w:numPr>
        <w:rPr>
          <w:sz w:val="22"/>
          <w:szCs w:val="22"/>
        </w:rPr>
      </w:pPr>
      <w:bookmarkStart w:id="40" w:name="_Toc201347210"/>
      <w:r>
        <w:rPr>
          <w:sz w:val="22"/>
          <w:szCs w:val="22"/>
        </w:rPr>
        <w:t>D</w:t>
      </w:r>
      <w:r>
        <w:rPr>
          <w:sz w:val="22"/>
          <w:szCs w:val="22"/>
        </w:rPr>
        <w:t>escripción</w:t>
      </w:r>
      <w:bookmarkEnd w:id="40"/>
    </w:p>
    <w:p w14:paraId="7F3095B8" w14:textId="77777777" w:rsidR="00213911" w:rsidRDefault="00DE40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Este módulo permitirá a los clientes explorar un catálogo digital con ejemplos de joyas previamente diseñadas</w:t>
      </w:r>
      <w:r>
        <w:rPr>
          <w:sz w:val="22"/>
          <w:szCs w:val="22"/>
        </w:rPr>
        <w:t>.</w:t>
      </w:r>
    </w:p>
    <w:p w14:paraId="7F3095B9" w14:textId="77777777" w:rsidR="00213911" w:rsidRDefault="00DE40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Prioridad general del módulo</w:t>
      </w:r>
      <w:r>
        <w:rPr>
          <w:color w:val="000000"/>
          <w:sz w:val="22"/>
          <w:szCs w:val="22"/>
        </w:rPr>
        <w:t xml:space="preserve">: </w:t>
      </w:r>
      <w:r>
        <w:rPr>
          <w:b/>
          <w:color w:val="000000"/>
          <w:sz w:val="22"/>
          <w:szCs w:val="22"/>
        </w:rPr>
        <w:t>Alta</w:t>
      </w:r>
      <w:r>
        <w:rPr>
          <w:color w:val="000000"/>
          <w:sz w:val="22"/>
          <w:szCs w:val="22"/>
        </w:rPr>
        <w:br/>
      </w:r>
      <w:r>
        <w:rPr>
          <w:b/>
          <w:color w:val="000000"/>
          <w:sz w:val="22"/>
          <w:szCs w:val="22"/>
        </w:rPr>
        <w:t>Justificación</w:t>
      </w:r>
      <w:r>
        <w:rPr>
          <w:color w:val="000000"/>
          <w:sz w:val="22"/>
          <w:szCs w:val="22"/>
        </w:rPr>
        <w:t xml:space="preserve">: </w:t>
      </w:r>
      <w:r>
        <w:rPr>
          <w:color w:val="000000"/>
          <w:sz w:val="22"/>
          <w:szCs w:val="22"/>
        </w:rPr>
        <w:t>Facilita la toma de decisiones de los usuarios al proporcionar inspiración y referencias, mejorando la experiencia del cliente y aumentando la conversión en personalizaciones.</w:t>
      </w:r>
    </w:p>
    <w:p w14:paraId="7F3095BA" w14:textId="77777777" w:rsidR="00213911" w:rsidRDefault="00DE401E">
      <w:pPr>
        <w:pStyle w:val="Ttulo3"/>
        <w:numPr>
          <w:ilvl w:val="2"/>
          <w:numId w:val="30"/>
        </w:numPr>
        <w:rPr>
          <w:sz w:val="22"/>
          <w:szCs w:val="22"/>
        </w:rPr>
      </w:pPr>
      <w:bookmarkStart w:id="41" w:name="_Toc201347211"/>
      <w:r>
        <w:rPr>
          <w:sz w:val="22"/>
          <w:szCs w:val="22"/>
        </w:rPr>
        <w:t>R</w:t>
      </w:r>
      <w:r>
        <w:rPr>
          <w:sz w:val="22"/>
          <w:szCs w:val="22"/>
        </w:rPr>
        <w:t>equisitos Funcionales</w:t>
      </w:r>
      <w:bookmarkEnd w:id="41"/>
    </w:p>
    <w:tbl>
      <w:tblPr>
        <w:tblStyle w:val="af4"/>
        <w:tblW w:w="9788" w:type="dxa"/>
        <w:tblInd w:w="-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3"/>
        <w:gridCol w:w="7695"/>
      </w:tblGrid>
      <w:tr w:rsidR="00213911" w14:paraId="7F3095BD" w14:textId="77777777">
        <w:tc>
          <w:tcPr>
            <w:tcW w:w="2093" w:type="dxa"/>
          </w:tcPr>
          <w:p w14:paraId="7F3095BB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</w:t>
            </w:r>
          </w:p>
        </w:tc>
        <w:tc>
          <w:tcPr>
            <w:tcW w:w="7695" w:type="dxa"/>
          </w:tcPr>
          <w:p w14:paraId="7F3095BC" w14:textId="77777777" w:rsidR="00213911" w:rsidRDefault="00DE401E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 xml:space="preserve">Explorar catálogo de </w:t>
            </w:r>
            <w:r>
              <w:rPr>
                <w:b/>
                <w:sz w:val="22"/>
                <w:szCs w:val="22"/>
              </w:rPr>
              <w:t>anillos</w:t>
            </w:r>
          </w:p>
        </w:tc>
      </w:tr>
      <w:tr w:rsidR="00213911" w14:paraId="7F3095C0" w14:textId="77777777">
        <w:tc>
          <w:tcPr>
            <w:tcW w:w="2093" w:type="dxa"/>
          </w:tcPr>
          <w:p w14:paraId="7F3095BE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Descripción</w:t>
            </w:r>
          </w:p>
        </w:tc>
        <w:tc>
          <w:tcPr>
            <w:tcW w:w="7695" w:type="dxa"/>
          </w:tcPr>
          <w:p w14:paraId="7F3095BF" w14:textId="42D1A00C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Permitir al usuario navegar por un catálogo de anillos con diseños previamente creados.</w:t>
            </w:r>
          </w:p>
        </w:tc>
      </w:tr>
      <w:tr w:rsidR="00213911" w14:paraId="7F3095C3" w14:textId="77777777">
        <w:tc>
          <w:tcPr>
            <w:tcW w:w="2093" w:type="dxa"/>
          </w:tcPr>
          <w:p w14:paraId="7F3095C1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Justificación</w:t>
            </w:r>
          </w:p>
        </w:tc>
        <w:tc>
          <w:tcPr>
            <w:tcW w:w="7695" w:type="dxa"/>
          </w:tcPr>
          <w:p w14:paraId="7F3095C2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Brinda inspiración a los usuarios y facilita la toma de decisiones en el proceso de personalización.</w:t>
            </w:r>
          </w:p>
        </w:tc>
      </w:tr>
      <w:tr w:rsidR="00213911" w14:paraId="7F3095C6" w14:textId="77777777">
        <w:tc>
          <w:tcPr>
            <w:tcW w:w="2093" w:type="dxa"/>
          </w:tcPr>
          <w:p w14:paraId="7F3095C4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Origen</w:t>
            </w:r>
          </w:p>
        </w:tc>
        <w:tc>
          <w:tcPr>
            <w:tcW w:w="7695" w:type="dxa"/>
          </w:tcPr>
          <w:p w14:paraId="7F3095C5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Documento de alcance y requisitos generales del sistema.</w:t>
            </w:r>
          </w:p>
        </w:tc>
      </w:tr>
      <w:tr w:rsidR="00213911" w14:paraId="7F3095CB" w14:textId="77777777">
        <w:trPr>
          <w:trHeight w:val="45"/>
        </w:trPr>
        <w:tc>
          <w:tcPr>
            <w:tcW w:w="2093" w:type="dxa"/>
          </w:tcPr>
          <w:p w14:paraId="7F3095C7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Criterios de aceptación</w:t>
            </w:r>
          </w:p>
        </w:tc>
        <w:tc>
          <w:tcPr>
            <w:tcW w:w="7695" w:type="dxa"/>
          </w:tcPr>
          <w:p w14:paraId="7F3095C8" w14:textId="77777777" w:rsidR="00213911" w:rsidRDefault="00DE401E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El usuario debe poder visualizar una galería de anillos disponibles en el catálogo.</w:t>
            </w:r>
          </w:p>
          <w:p w14:paraId="7F3095C9" w14:textId="77777777" w:rsidR="00213911" w:rsidRDefault="00DE401E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Cada anillo debe mostrar una imagen representativa y detalles básicos como material, tipo de gema y precio estimado.</w:t>
            </w:r>
          </w:p>
          <w:p w14:paraId="7F3095CA" w14:textId="77777777" w:rsidR="00213911" w:rsidRDefault="00DE401E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La galería </w:t>
            </w:r>
            <w:r>
              <w:rPr>
                <w:color w:val="000000"/>
                <w:sz w:val="22"/>
                <w:szCs w:val="22"/>
              </w:rPr>
              <w:t>debe cargar rápidamente y permitir desplazamiento fluido entre los diseños</w:t>
            </w:r>
          </w:p>
        </w:tc>
      </w:tr>
      <w:tr w:rsidR="00213911" w14:paraId="7F3095CE" w14:textId="77777777">
        <w:trPr>
          <w:trHeight w:val="55"/>
        </w:trPr>
        <w:tc>
          <w:tcPr>
            <w:tcW w:w="2093" w:type="dxa"/>
          </w:tcPr>
          <w:p w14:paraId="7F3095CC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Prioridad</w:t>
            </w:r>
          </w:p>
        </w:tc>
        <w:tc>
          <w:tcPr>
            <w:tcW w:w="7695" w:type="dxa"/>
          </w:tcPr>
          <w:p w14:paraId="7F3095CD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Alta. Es un componente esencial para la experiencia de usuario y la promoción de personalización.</w:t>
            </w:r>
          </w:p>
        </w:tc>
      </w:tr>
    </w:tbl>
    <w:p w14:paraId="7F3095CF" w14:textId="77777777" w:rsidR="00213911" w:rsidRDefault="00213911">
      <w:pPr>
        <w:rPr>
          <w:sz w:val="22"/>
          <w:szCs w:val="22"/>
        </w:rPr>
      </w:pPr>
    </w:p>
    <w:p w14:paraId="7F3095D0" w14:textId="77777777" w:rsidR="00213911" w:rsidRDefault="00213911">
      <w:pPr>
        <w:rPr>
          <w:sz w:val="22"/>
          <w:szCs w:val="22"/>
        </w:rPr>
      </w:pPr>
    </w:p>
    <w:p w14:paraId="7F3095D1" w14:textId="77777777" w:rsidR="00213911" w:rsidRDefault="00213911">
      <w:pPr>
        <w:rPr>
          <w:sz w:val="22"/>
          <w:szCs w:val="22"/>
        </w:rPr>
      </w:pPr>
    </w:p>
    <w:tbl>
      <w:tblPr>
        <w:tblStyle w:val="af5"/>
        <w:tblW w:w="9788" w:type="dxa"/>
        <w:tblInd w:w="-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3"/>
        <w:gridCol w:w="7695"/>
      </w:tblGrid>
      <w:tr w:rsidR="00213911" w14:paraId="7F3095D4" w14:textId="77777777">
        <w:tc>
          <w:tcPr>
            <w:tcW w:w="2093" w:type="dxa"/>
          </w:tcPr>
          <w:p w14:paraId="7F3095D2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</w:t>
            </w:r>
          </w:p>
        </w:tc>
        <w:tc>
          <w:tcPr>
            <w:tcW w:w="7695" w:type="dxa"/>
          </w:tcPr>
          <w:p w14:paraId="7F3095D3" w14:textId="77777777" w:rsidR="00213911" w:rsidRDefault="00DE401E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RF-025 Visualizar detalles de un anillo en el catálogo</w:t>
            </w:r>
          </w:p>
        </w:tc>
      </w:tr>
      <w:tr w:rsidR="00213911" w14:paraId="7F3095D7" w14:textId="77777777">
        <w:tc>
          <w:tcPr>
            <w:tcW w:w="2093" w:type="dxa"/>
          </w:tcPr>
          <w:p w14:paraId="7F3095D5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Descripción</w:t>
            </w:r>
          </w:p>
        </w:tc>
        <w:tc>
          <w:tcPr>
            <w:tcW w:w="7695" w:type="dxa"/>
          </w:tcPr>
          <w:p w14:paraId="7F3095D6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Permitir al usuario ver una descripción breve de los detalles de una joya del catálogo, incluyendo materiales y diseño.</w:t>
            </w:r>
          </w:p>
        </w:tc>
      </w:tr>
      <w:tr w:rsidR="00213911" w14:paraId="7F3095DA" w14:textId="77777777">
        <w:tc>
          <w:tcPr>
            <w:tcW w:w="2093" w:type="dxa"/>
          </w:tcPr>
          <w:p w14:paraId="7F3095D8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Justificación</w:t>
            </w:r>
          </w:p>
        </w:tc>
        <w:tc>
          <w:tcPr>
            <w:tcW w:w="7695" w:type="dxa"/>
          </w:tcPr>
          <w:p w14:paraId="7F3095D9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Proporciona datos clave sobre el diseño, materiales y opciones de personalización.</w:t>
            </w:r>
          </w:p>
        </w:tc>
      </w:tr>
      <w:tr w:rsidR="00213911" w14:paraId="7F3095DD" w14:textId="77777777">
        <w:tc>
          <w:tcPr>
            <w:tcW w:w="2093" w:type="dxa"/>
          </w:tcPr>
          <w:p w14:paraId="7F3095DB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Origen</w:t>
            </w:r>
          </w:p>
        </w:tc>
        <w:tc>
          <w:tcPr>
            <w:tcW w:w="7695" w:type="dxa"/>
          </w:tcPr>
          <w:p w14:paraId="7F3095DC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Documento de alcance y requisitos generales del sistema.</w:t>
            </w:r>
          </w:p>
        </w:tc>
      </w:tr>
      <w:tr w:rsidR="00213911" w14:paraId="7F3095E2" w14:textId="77777777">
        <w:trPr>
          <w:trHeight w:val="45"/>
        </w:trPr>
        <w:tc>
          <w:tcPr>
            <w:tcW w:w="2093" w:type="dxa"/>
          </w:tcPr>
          <w:p w14:paraId="7F3095DE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Criterios de aceptación</w:t>
            </w:r>
          </w:p>
        </w:tc>
        <w:tc>
          <w:tcPr>
            <w:tcW w:w="7695" w:type="dxa"/>
          </w:tcPr>
          <w:p w14:paraId="7F3095DF" w14:textId="77777777" w:rsidR="00213911" w:rsidRDefault="00DE401E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Al seleccionar un anillo, el usuario debe ver una página con información detallada.</w:t>
            </w:r>
          </w:p>
          <w:p w14:paraId="7F3095E0" w14:textId="77777777" w:rsidR="00213911" w:rsidRDefault="00DE401E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Debe incluir imágenes de alta calidad y una descripción del diseño.</w:t>
            </w:r>
          </w:p>
          <w:p w14:paraId="7F3095E1" w14:textId="77777777" w:rsidR="00213911" w:rsidRDefault="00DE401E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Si el anillo forma parte de una </w:t>
            </w:r>
            <w:r>
              <w:rPr>
                <w:color w:val="000000"/>
                <w:sz w:val="22"/>
                <w:szCs w:val="22"/>
              </w:rPr>
              <w:t>colección o tendencia, debe indicarse en la descripción.</w:t>
            </w:r>
          </w:p>
        </w:tc>
      </w:tr>
      <w:tr w:rsidR="00213911" w14:paraId="7F3095E5" w14:textId="77777777">
        <w:trPr>
          <w:trHeight w:val="55"/>
        </w:trPr>
        <w:tc>
          <w:tcPr>
            <w:tcW w:w="2093" w:type="dxa"/>
          </w:tcPr>
          <w:p w14:paraId="7F3095E3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Prioridad</w:t>
            </w:r>
          </w:p>
        </w:tc>
        <w:tc>
          <w:tcPr>
            <w:tcW w:w="7695" w:type="dxa"/>
          </w:tcPr>
          <w:p w14:paraId="7F3095E4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Media. Mejora la experiencia del usuario, pero no es crítica para la operación del sistema.</w:t>
            </w:r>
          </w:p>
        </w:tc>
      </w:tr>
    </w:tbl>
    <w:p w14:paraId="7F3095E6" w14:textId="77777777" w:rsidR="00213911" w:rsidRDefault="00213911">
      <w:pPr>
        <w:rPr>
          <w:sz w:val="22"/>
          <w:szCs w:val="22"/>
        </w:rPr>
      </w:pPr>
    </w:p>
    <w:p w14:paraId="7F3095E7" w14:textId="77777777" w:rsidR="00213911" w:rsidRDefault="00DE401E">
      <w:pPr>
        <w:pStyle w:val="Ttulo2"/>
        <w:numPr>
          <w:ilvl w:val="1"/>
          <w:numId w:val="30"/>
        </w:numPr>
        <w:rPr>
          <w:sz w:val="22"/>
          <w:szCs w:val="22"/>
        </w:rPr>
      </w:pPr>
      <w:bookmarkStart w:id="42" w:name="_Toc201347212"/>
      <w:r>
        <w:rPr>
          <w:sz w:val="22"/>
          <w:szCs w:val="22"/>
        </w:rPr>
        <w:t>M</w:t>
      </w:r>
      <w:r>
        <w:rPr>
          <w:sz w:val="22"/>
          <w:szCs w:val="22"/>
        </w:rPr>
        <w:t>ódulo: Administración del Catálogo de Personalización</w:t>
      </w:r>
      <w:bookmarkEnd w:id="42"/>
      <w:r>
        <w:rPr>
          <w:sz w:val="22"/>
          <w:szCs w:val="22"/>
        </w:rPr>
        <w:t xml:space="preserve"> </w:t>
      </w:r>
    </w:p>
    <w:p w14:paraId="7F3095E8" w14:textId="77777777" w:rsidR="00213911" w:rsidRDefault="00DE401E">
      <w:pPr>
        <w:pStyle w:val="Ttulo3"/>
        <w:numPr>
          <w:ilvl w:val="2"/>
          <w:numId w:val="30"/>
        </w:numPr>
        <w:rPr>
          <w:sz w:val="22"/>
          <w:szCs w:val="22"/>
        </w:rPr>
      </w:pPr>
      <w:bookmarkStart w:id="43" w:name="_Toc201347213"/>
      <w:r>
        <w:rPr>
          <w:sz w:val="22"/>
          <w:szCs w:val="22"/>
        </w:rPr>
        <w:t>R</w:t>
      </w:r>
      <w:r>
        <w:rPr>
          <w:sz w:val="22"/>
          <w:szCs w:val="22"/>
        </w:rPr>
        <w:t>equisitos funcionales</w:t>
      </w:r>
      <w:bookmarkEnd w:id="43"/>
    </w:p>
    <w:tbl>
      <w:tblPr>
        <w:tblStyle w:val="af6"/>
        <w:tblW w:w="9788" w:type="dxa"/>
        <w:tblInd w:w="-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3"/>
        <w:gridCol w:w="7695"/>
      </w:tblGrid>
      <w:tr w:rsidR="00213911" w14:paraId="7F3095EB" w14:textId="77777777">
        <w:tc>
          <w:tcPr>
            <w:tcW w:w="2093" w:type="dxa"/>
          </w:tcPr>
          <w:p w14:paraId="7F3095E9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</w:t>
            </w:r>
          </w:p>
        </w:tc>
        <w:tc>
          <w:tcPr>
            <w:tcW w:w="7695" w:type="dxa"/>
          </w:tcPr>
          <w:p w14:paraId="7F3095EA" w14:textId="77777777" w:rsidR="00213911" w:rsidRDefault="00DE401E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Subir imágenes de gemas, formas y materiales</w:t>
            </w:r>
          </w:p>
        </w:tc>
      </w:tr>
      <w:tr w:rsidR="00213911" w14:paraId="7F3095EE" w14:textId="77777777">
        <w:tc>
          <w:tcPr>
            <w:tcW w:w="2093" w:type="dxa"/>
          </w:tcPr>
          <w:p w14:paraId="7F3095EC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Descripción</w:t>
            </w:r>
          </w:p>
        </w:tc>
        <w:tc>
          <w:tcPr>
            <w:tcW w:w="7695" w:type="dxa"/>
          </w:tcPr>
          <w:p w14:paraId="7F3095ED" w14:textId="79FAEB9B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Permitir al administrador</w:t>
            </w:r>
            <w:r w:rsidR="00DC2FD4">
              <w:rPr>
                <w:sz w:val="22"/>
                <w:szCs w:val="22"/>
              </w:rPr>
              <w:t xml:space="preserve"> y diseñador</w:t>
            </w:r>
            <w:r>
              <w:rPr>
                <w:sz w:val="22"/>
                <w:szCs w:val="22"/>
              </w:rPr>
              <w:t xml:space="preserve"> cargar imágenes de gemas, formas, materiales y otras opciones disponibles para la personalización de joyas.</w:t>
            </w:r>
          </w:p>
        </w:tc>
      </w:tr>
      <w:tr w:rsidR="00213911" w14:paraId="7F3095F1" w14:textId="77777777">
        <w:tc>
          <w:tcPr>
            <w:tcW w:w="2093" w:type="dxa"/>
          </w:tcPr>
          <w:p w14:paraId="7F3095EF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Justificación</w:t>
            </w:r>
          </w:p>
        </w:tc>
        <w:tc>
          <w:tcPr>
            <w:tcW w:w="7695" w:type="dxa"/>
          </w:tcPr>
          <w:p w14:paraId="7F3095F0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Los clientes necesitan visualizar las opciones disponibles para tomar decisiones informadas sobre la personalización de sus joyas.</w:t>
            </w:r>
          </w:p>
        </w:tc>
      </w:tr>
      <w:tr w:rsidR="00213911" w14:paraId="7F3095F4" w14:textId="77777777">
        <w:tc>
          <w:tcPr>
            <w:tcW w:w="2093" w:type="dxa"/>
          </w:tcPr>
          <w:p w14:paraId="7F3095F2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Origen</w:t>
            </w:r>
          </w:p>
        </w:tc>
        <w:tc>
          <w:tcPr>
            <w:tcW w:w="7695" w:type="dxa"/>
          </w:tcPr>
          <w:p w14:paraId="7F3095F3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Caso de uso UC-026 Gestionar catálogo de personalización.</w:t>
            </w:r>
          </w:p>
        </w:tc>
      </w:tr>
      <w:tr w:rsidR="00213911" w14:paraId="7F3095F9" w14:textId="77777777">
        <w:trPr>
          <w:trHeight w:val="45"/>
        </w:trPr>
        <w:tc>
          <w:tcPr>
            <w:tcW w:w="2093" w:type="dxa"/>
          </w:tcPr>
          <w:p w14:paraId="7F3095F5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Criterios de aceptación</w:t>
            </w:r>
          </w:p>
        </w:tc>
        <w:tc>
          <w:tcPr>
            <w:tcW w:w="7695" w:type="dxa"/>
          </w:tcPr>
          <w:p w14:paraId="7F3095F6" w14:textId="77777777" w:rsidR="00213911" w:rsidRDefault="00DE401E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El sistema debe permitir al administrador cargar imágenes en formatos compatibles (PNG, JPG).</w:t>
            </w:r>
          </w:p>
          <w:p w14:paraId="7F3095F7" w14:textId="77777777" w:rsidR="00213911" w:rsidRDefault="00DE401E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Las imágenes deben mostrarse correctamente en la interfaz del </w:t>
            </w:r>
            <w:r>
              <w:rPr>
                <w:color w:val="000000"/>
                <w:sz w:val="22"/>
                <w:szCs w:val="22"/>
              </w:rPr>
              <w:t>cliente.</w:t>
            </w:r>
          </w:p>
          <w:p w14:paraId="7F3095F8" w14:textId="77777777" w:rsidR="00213911" w:rsidRDefault="00DE401E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Si el archivo es incompatible, el sistema debe mostrar un mensaje de error</w:t>
            </w:r>
          </w:p>
        </w:tc>
      </w:tr>
      <w:tr w:rsidR="00213911" w14:paraId="7F3095FC" w14:textId="77777777">
        <w:trPr>
          <w:trHeight w:val="55"/>
        </w:trPr>
        <w:tc>
          <w:tcPr>
            <w:tcW w:w="2093" w:type="dxa"/>
          </w:tcPr>
          <w:p w14:paraId="7F3095FA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Prioridad</w:t>
            </w:r>
          </w:p>
        </w:tc>
        <w:tc>
          <w:tcPr>
            <w:tcW w:w="7695" w:type="dxa"/>
          </w:tcPr>
          <w:p w14:paraId="7F3095FB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Alta. Fundamental para la visualización de opciones de personalización.</w:t>
            </w:r>
          </w:p>
        </w:tc>
      </w:tr>
    </w:tbl>
    <w:p w14:paraId="7F3095FD" w14:textId="77777777" w:rsidR="00213911" w:rsidRDefault="00213911"/>
    <w:tbl>
      <w:tblPr>
        <w:tblStyle w:val="af7"/>
        <w:tblW w:w="9788" w:type="dxa"/>
        <w:tblInd w:w="-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3"/>
        <w:gridCol w:w="7695"/>
      </w:tblGrid>
      <w:tr w:rsidR="00213911" w14:paraId="7F309600" w14:textId="77777777">
        <w:tc>
          <w:tcPr>
            <w:tcW w:w="2093" w:type="dxa"/>
          </w:tcPr>
          <w:p w14:paraId="7F3095FE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</w:t>
            </w:r>
          </w:p>
        </w:tc>
        <w:tc>
          <w:tcPr>
            <w:tcW w:w="7695" w:type="dxa"/>
          </w:tcPr>
          <w:p w14:paraId="7F3095FF" w14:textId="085E75E1" w:rsidR="00213911" w:rsidRDefault="00DE401E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 xml:space="preserve">Gestionar catálogo de </w:t>
            </w:r>
            <w:r w:rsidR="00D03F84">
              <w:rPr>
                <w:b/>
                <w:color w:val="000000"/>
                <w:sz w:val="22"/>
                <w:szCs w:val="22"/>
              </w:rPr>
              <w:t>valores</w:t>
            </w:r>
            <w:r>
              <w:rPr>
                <w:b/>
                <w:color w:val="000000"/>
                <w:sz w:val="22"/>
                <w:szCs w:val="22"/>
              </w:rPr>
              <w:t xml:space="preserve"> personalizables</w:t>
            </w:r>
          </w:p>
        </w:tc>
      </w:tr>
      <w:tr w:rsidR="00213911" w14:paraId="7F309603" w14:textId="77777777">
        <w:tc>
          <w:tcPr>
            <w:tcW w:w="2093" w:type="dxa"/>
          </w:tcPr>
          <w:p w14:paraId="7F309601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Descripción</w:t>
            </w:r>
          </w:p>
        </w:tc>
        <w:tc>
          <w:tcPr>
            <w:tcW w:w="7695" w:type="dxa"/>
          </w:tcPr>
          <w:p w14:paraId="7F309602" w14:textId="3DF6E77E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Permitir al </w:t>
            </w:r>
            <w:r>
              <w:rPr>
                <w:sz w:val="22"/>
                <w:szCs w:val="22"/>
              </w:rPr>
              <w:t>administrador</w:t>
            </w:r>
            <w:r w:rsidR="00DC2FD4">
              <w:rPr>
                <w:sz w:val="22"/>
                <w:szCs w:val="22"/>
              </w:rPr>
              <w:t xml:space="preserve"> y diseñador</w:t>
            </w:r>
            <w:r>
              <w:rPr>
                <w:sz w:val="22"/>
                <w:szCs w:val="22"/>
              </w:rPr>
              <w:t xml:space="preserve"> agregar, modificar o eliminar opciones de personalización en el catálogo, como nuevas gemas, materiales o diseños</w:t>
            </w:r>
            <w:r w:rsidR="00E02D91">
              <w:rPr>
                <w:sz w:val="22"/>
                <w:szCs w:val="22"/>
              </w:rPr>
              <w:t>, junto con una breve descripción</w:t>
            </w:r>
            <w:r>
              <w:rPr>
                <w:sz w:val="22"/>
                <w:szCs w:val="22"/>
              </w:rPr>
              <w:t>.</w:t>
            </w:r>
          </w:p>
        </w:tc>
      </w:tr>
      <w:tr w:rsidR="00213911" w14:paraId="7F309606" w14:textId="77777777">
        <w:tc>
          <w:tcPr>
            <w:tcW w:w="2093" w:type="dxa"/>
          </w:tcPr>
          <w:p w14:paraId="7F309604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Justificación</w:t>
            </w:r>
          </w:p>
        </w:tc>
        <w:tc>
          <w:tcPr>
            <w:tcW w:w="7695" w:type="dxa"/>
          </w:tcPr>
          <w:p w14:paraId="7F309605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Mantener el catálogo actualizado es clave para ofrecer opciones relevantes y mejorar la experiencia del cliente.</w:t>
            </w:r>
          </w:p>
        </w:tc>
      </w:tr>
      <w:tr w:rsidR="00213911" w14:paraId="7F309609" w14:textId="77777777">
        <w:tc>
          <w:tcPr>
            <w:tcW w:w="2093" w:type="dxa"/>
          </w:tcPr>
          <w:p w14:paraId="7F309607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Origen</w:t>
            </w:r>
          </w:p>
        </w:tc>
        <w:tc>
          <w:tcPr>
            <w:tcW w:w="7695" w:type="dxa"/>
          </w:tcPr>
          <w:p w14:paraId="7F309608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Caso de uso UC-027 Gestionar catálogo de personalización.</w:t>
            </w:r>
          </w:p>
        </w:tc>
      </w:tr>
      <w:tr w:rsidR="00213911" w14:paraId="7F30960E" w14:textId="77777777">
        <w:trPr>
          <w:trHeight w:val="45"/>
        </w:trPr>
        <w:tc>
          <w:tcPr>
            <w:tcW w:w="2093" w:type="dxa"/>
          </w:tcPr>
          <w:p w14:paraId="7F30960A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Criterios de aceptación</w:t>
            </w:r>
          </w:p>
        </w:tc>
        <w:tc>
          <w:tcPr>
            <w:tcW w:w="7695" w:type="dxa"/>
          </w:tcPr>
          <w:p w14:paraId="7F30960B" w14:textId="77777777" w:rsidR="00213911" w:rsidRDefault="00DE401E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El administrador debe poder agregar nuevas opciones al catálogo.</w:t>
            </w:r>
          </w:p>
          <w:p w14:paraId="7F30960C" w14:textId="77777777" w:rsidR="00213911" w:rsidRDefault="00DE401E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Las modificaciones deben reflejarse inmediatamente en la interfaz del usuario.</w:t>
            </w:r>
          </w:p>
          <w:p w14:paraId="7F30960D" w14:textId="77777777" w:rsidR="00213911" w:rsidRDefault="00DE401E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Si una opción es eliminada, no debe aparecer en futuras personalizaciones.</w:t>
            </w:r>
          </w:p>
        </w:tc>
      </w:tr>
      <w:tr w:rsidR="00213911" w14:paraId="7F309611" w14:textId="77777777">
        <w:trPr>
          <w:trHeight w:val="55"/>
        </w:trPr>
        <w:tc>
          <w:tcPr>
            <w:tcW w:w="2093" w:type="dxa"/>
          </w:tcPr>
          <w:p w14:paraId="7F30960F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Prioridad</w:t>
            </w:r>
          </w:p>
        </w:tc>
        <w:tc>
          <w:tcPr>
            <w:tcW w:w="7695" w:type="dxa"/>
          </w:tcPr>
          <w:p w14:paraId="7F309610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Alta. Mantiene la oferta del sistema actualizada.</w:t>
            </w:r>
          </w:p>
        </w:tc>
      </w:tr>
    </w:tbl>
    <w:p w14:paraId="7F309612" w14:textId="77777777" w:rsidR="00213911" w:rsidRDefault="00213911"/>
    <w:p w14:paraId="29FE983C" w14:textId="29B6D72F" w:rsidR="002C388D" w:rsidRDefault="002C388D" w:rsidP="002C388D">
      <w:pPr>
        <w:tabs>
          <w:tab w:val="left" w:pos="3867"/>
        </w:tabs>
      </w:pPr>
      <w:r>
        <w:tab/>
      </w:r>
    </w:p>
    <w:p w14:paraId="01FFCCBC" w14:textId="77777777" w:rsidR="002C388D" w:rsidRDefault="002C388D" w:rsidP="002C388D">
      <w:pPr>
        <w:tabs>
          <w:tab w:val="left" w:pos="3867"/>
        </w:tabs>
      </w:pPr>
    </w:p>
    <w:tbl>
      <w:tblPr>
        <w:tblStyle w:val="af9"/>
        <w:tblW w:w="9788" w:type="dxa"/>
        <w:tblInd w:w="-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3"/>
        <w:gridCol w:w="7695"/>
      </w:tblGrid>
      <w:tr w:rsidR="00213911" w14:paraId="7F30962A" w14:textId="77777777">
        <w:tc>
          <w:tcPr>
            <w:tcW w:w="2093" w:type="dxa"/>
          </w:tcPr>
          <w:p w14:paraId="7F309628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</w:t>
            </w:r>
          </w:p>
        </w:tc>
        <w:tc>
          <w:tcPr>
            <w:tcW w:w="7695" w:type="dxa"/>
          </w:tcPr>
          <w:p w14:paraId="7F309629" w14:textId="62B5E4C3" w:rsidR="00213911" w:rsidRDefault="00DE401E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Eliminar</w:t>
            </w:r>
            <w:r w:rsidR="00C57548">
              <w:rPr>
                <w:b/>
                <w:color w:val="000000"/>
                <w:sz w:val="22"/>
                <w:szCs w:val="22"/>
              </w:rPr>
              <w:t xml:space="preserve"> y crear</w:t>
            </w:r>
            <w:r>
              <w:rPr>
                <w:b/>
                <w:color w:val="000000"/>
                <w:sz w:val="22"/>
                <w:szCs w:val="22"/>
              </w:rPr>
              <w:t xml:space="preserve"> opciones de personalización obsoletas</w:t>
            </w:r>
          </w:p>
        </w:tc>
      </w:tr>
      <w:tr w:rsidR="00213911" w14:paraId="7F30962D" w14:textId="77777777">
        <w:tc>
          <w:tcPr>
            <w:tcW w:w="2093" w:type="dxa"/>
          </w:tcPr>
          <w:p w14:paraId="7F30962B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Descripción</w:t>
            </w:r>
          </w:p>
        </w:tc>
        <w:tc>
          <w:tcPr>
            <w:tcW w:w="7695" w:type="dxa"/>
          </w:tcPr>
          <w:p w14:paraId="7F30962C" w14:textId="0C806BC9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Permitir al administrador retirar </w:t>
            </w:r>
            <w:r w:rsidR="00C57548">
              <w:rPr>
                <w:sz w:val="22"/>
                <w:szCs w:val="22"/>
              </w:rPr>
              <w:t>o agreg</w:t>
            </w:r>
            <w:r w:rsidR="007400C1">
              <w:rPr>
                <w:sz w:val="22"/>
                <w:szCs w:val="22"/>
              </w:rPr>
              <w:t xml:space="preserve">ar </w:t>
            </w:r>
            <w:r>
              <w:rPr>
                <w:sz w:val="22"/>
                <w:szCs w:val="22"/>
              </w:rPr>
              <w:t>opciones de personalización que ya no están disponibles o</w:t>
            </w:r>
            <w:r w:rsidR="007400C1">
              <w:rPr>
                <w:sz w:val="22"/>
                <w:szCs w:val="22"/>
              </w:rPr>
              <w:t xml:space="preserve"> quieren ser implementadas</w:t>
            </w:r>
            <w:r>
              <w:rPr>
                <w:sz w:val="22"/>
                <w:szCs w:val="22"/>
              </w:rPr>
              <w:t>.</w:t>
            </w:r>
          </w:p>
        </w:tc>
      </w:tr>
      <w:tr w:rsidR="00213911" w14:paraId="7F309630" w14:textId="77777777">
        <w:tc>
          <w:tcPr>
            <w:tcW w:w="2093" w:type="dxa"/>
          </w:tcPr>
          <w:p w14:paraId="7F30962E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Justificación</w:t>
            </w:r>
          </w:p>
        </w:tc>
        <w:tc>
          <w:tcPr>
            <w:tcW w:w="7695" w:type="dxa"/>
          </w:tcPr>
          <w:p w14:paraId="7F30962F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Evita que los clientes seleccionen materiales o </w:t>
            </w:r>
            <w:r>
              <w:rPr>
                <w:sz w:val="22"/>
                <w:szCs w:val="22"/>
              </w:rPr>
              <w:t>diseños no disponibles, reduciendo errores y confusión.</w:t>
            </w:r>
          </w:p>
        </w:tc>
      </w:tr>
      <w:tr w:rsidR="00213911" w14:paraId="7F309633" w14:textId="77777777">
        <w:tc>
          <w:tcPr>
            <w:tcW w:w="2093" w:type="dxa"/>
          </w:tcPr>
          <w:p w14:paraId="7F309631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Origen</w:t>
            </w:r>
          </w:p>
        </w:tc>
        <w:tc>
          <w:tcPr>
            <w:tcW w:w="7695" w:type="dxa"/>
          </w:tcPr>
          <w:p w14:paraId="7F309632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Caso de uso UC-029 Gestionar catálogo de personalización.</w:t>
            </w:r>
          </w:p>
        </w:tc>
      </w:tr>
      <w:tr w:rsidR="00213911" w14:paraId="7F309638" w14:textId="77777777">
        <w:trPr>
          <w:trHeight w:val="45"/>
        </w:trPr>
        <w:tc>
          <w:tcPr>
            <w:tcW w:w="2093" w:type="dxa"/>
          </w:tcPr>
          <w:p w14:paraId="7F309634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Criterios de aceptación</w:t>
            </w:r>
          </w:p>
        </w:tc>
        <w:tc>
          <w:tcPr>
            <w:tcW w:w="7695" w:type="dxa"/>
          </w:tcPr>
          <w:p w14:paraId="7F309635" w14:textId="33C28D52" w:rsidR="00213911" w:rsidRDefault="00DE401E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El administrador debe poder eliminar</w:t>
            </w:r>
            <w:r w:rsidR="007400C1">
              <w:rPr>
                <w:color w:val="000000"/>
                <w:sz w:val="22"/>
                <w:szCs w:val="22"/>
              </w:rPr>
              <w:t xml:space="preserve"> o agregar</w:t>
            </w:r>
            <w:r>
              <w:rPr>
                <w:color w:val="000000"/>
                <w:sz w:val="22"/>
                <w:szCs w:val="22"/>
              </w:rPr>
              <w:t xml:space="preserve"> opciones específicas del catálogo.</w:t>
            </w:r>
          </w:p>
          <w:p w14:paraId="7F309637" w14:textId="5267249E" w:rsidR="00213911" w:rsidRPr="007400C1" w:rsidRDefault="00DE401E" w:rsidP="007400C1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Las opciones </w:t>
            </w:r>
            <w:r>
              <w:rPr>
                <w:color w:val="000000"/>
                <w:sz w:val="22"/>
                <w:szCs w:val="22"/>
              </w:rPr>
              <w:t>eliminadas no deben aparecer en futuras personalizaciones.</w:t>
            </w:r>
          </w:p>
        </w:tc>
      </w:tr>
      <w:tr w:rsidR="00213911" w14:paraId="7F30963B" w14:textId="77777777">
        <w:trPr>
          <w:trHeight w:val="55"/>
        </w:trPr>
        <w:tc>
          <w:tcPr>
            <w:tcW w:w="2093" w:type="dxa"/>
          </w:tcPr>
          <w:p w14:paraId="7F309639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Prioridad</w:t>
            </w:r>
          </w:p>
        </w:tc>
        <w:tc>
          <w:tcPr>
            <w:tcW w:w="7695" w:type="dxa"/>
          </w:tcPr>
          <w:p w14:paraId="7F30963A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Alta. Asegura la precisión del catálogo de personalización.</w:t>
            </w:r>
          </w:p>
        </w:tc>
      </w:tr>
    </w:tbl>
    <w:p w14:paraId="7F30963C" w14:textId="77777777" w:rsidR="00213911" w:rsidRDefault="00213911"/>
    <w:p w14:paraId="7F30963D" w14:textId="0C5BAD56" w:rsidR="00213911" w:rsidRDefault="00DE401E">
      <w:pPr>
        <w:pStyle w:val="Ttulo2"/>
        <w:numPr>
          <w:ilvl w:val="1"/>
          <w:numId w:val="30"/>
        </w:numPr>
        <w:rPr>
          <w:sz w:val="22"/>
          <w:szCs w:val="22"/>
        </w:rPr>
      </w:pPr>
      <w:bookmarkStart w:id="44" w:name="_Toc201347214"/>
      <w:r>
        <w:rPr>
          <w:sz w:val="22"/>
          <w:szCs w:val="22"/>
        </w:rPr>
        <w:t>M</w:t>
      </w:r>
      <w:r>
        <w:rPr>
          <w:sz w:val="22"/>
          <w:szCs w:val="22"/>
        </w:rPr>
        <w:t>ódulo: Gestión de</w:t>
      </w:r>
      <w:r w:rsidR="00F873E3">
        <w:rPr>
          <w:sz w:val="22"/>
          <w:szCs w:val="22"/>
        </w:rPr>
        <w:t xml:space="preserve"> </w:t>
      </w:r>
      <w:r>
        <w:rPr>
          <w:sz w:val="22"/>
          <w:szCs w:val="22"/>
        </w:rPr>
        <w:t>Producción</w:t>
      </w:r>
      <w:r w:rsidR="00F873E3">
        <w:rPr>
          <w:sz w:val="22"/>
          <w:szCs w:val="22"/>
        </w:rPr>
        <w:t xml:space="preserve"> Pedidos</w:t>
      </w:r>
      <w:bookmarkEnd w:id="44"/>
    </w:p>
    <w:p w14:paraId="7F30963E" w14:textId="77777777" w:rsidR="00213911" w:rsidRDefault="00DE401E">
      <w:pPr>
        <w:pStyle w:val="Ttulo3"/>
        <w:numPr>
          <w:ilvl w:val="2"/>
          <w:numId w:val="30"/>
        </w:numPr>
        <w:rPr>
          <w:sz w:val="22"/>
          <w:szCs w:val="22"/>
        </w:rPr>
      </w:pPr>
      <w:bookmarkStart w:id="45" w:name="_Toc201347215"/>
      <w:r>
        <w:rPr>
          <w:sz w:val="22"/>
          <w:szCs w:val="22"/>
        </w:rPr>
        <w:t>R</w:t>
      </w:r>
      <w:r>
        <w:rPr>
          <w:sz w:val="22"/>
          <w:szCs w:val="22"/>
        </w:rPr>
        <w:t>equisitos Funcionales</w:t>
      </w:r>
      <w:bookmarkEnd w:id="45"/>
    </w:p>
    <w:p w14:paraId="7F30963F" w14:textId="77777777" w:rsidR="00213911" w:rsidRDefault="00213911"/>
    <w:tbl>
      <w:tblPr>
        <w:tblStyle w:val="afa"/>
        <w:tblW w:w="9788" w:type="dxa"/>
        <w:tblInd w:w="-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3"/>
        <w:gridCol w:w="7695"/>
      </w:tblGrid>
      <w:tr w:rsidR="00213911" w14:paraId="7F309642" w14:textId="77777777">
        <w:tc>
          <w:tcPr>
            <w:tcW w:w="2093" w:type="dxa"/>
          </w:tcPr>
          <w:p w14:paraId="7F309640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</w:t>
            </w:r>
          </w:p>
        </w:tc>
        <w:tc>
          <w:tcPr>
            <w:tcW w:w="7695" w:type="dxa"/>
          </w:tcPr>
          <w:p w14:paraId="7F309641" w14:textId="77777777" w:rsidR="00213911" w:rsidRDefault="00DE401E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Subir diseño renderizado</w:t>
            </w:r>
          </w:p>
        </w:tc>
      </w:tr>
      <w:tr w:rsidR="00213911" w14:paraId="7F309645" w14:textId="77777777">
        <w:tc>
          <w:tcPr>
            <w:tcW w:w="2093" w:type="dxa"/>
          </w:tcPr>
          <w:p w14:paraId="7F309643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Descripción</w:t>
            </w:r>
          </w:p>
        </w:tc>
        <w:tc>
          <w:tcPr>
            <w:tcW w:w="7695" w:type="dxa"/>
          </w:tcPr>
          <w:p w14:paraId="7F309644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Permitir al </w:t>
            </w:r>
            <w:r>
              <w:rPr>
                <w:sz w:val="22"/>
                <w:szCs w:val="22"/>
              </w:rPr>
              <w:t>diseñador cargar el archivo del diseño renderizado de la joya personalizada en la plataforma</w:t>
            </w:r>
          </w:p>
        </w:tc>
      </w:tr>
      <w:tr w:rsidR="00213911" w14:paraId="7F309648" w14:textId="77777777">
        <w:tc>
          <w:tcPr>
            <w:tcW w:w="2093" w:type="dxa"/>
          </w:tcPr>
          <w:p w14:paraId="7F309646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Justificación</w:t>
            </w:r>
          </w:p>
        </w:tc>
        <w:tc>
          <w:tcPr>
            <w:tcW w:w="7695" w:type="dxa"/>
          </w:tcPr>
          <w:p w14:paraId="7F309647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El cliente necesita ver un render previo antes de la producción final para asegurar que el diseño cumple con sus expectativas.</w:t>
            </w:r>
          </w:p>
        </w:tc>
      </w:tr>
      <w:tr w:rsidR="00213911" w14:paraId="7F30964B" w14:textId="77777777">
        <w:tc>
          <w:tcPr>
            <w:tcW w:w="2093" w:type="dxa"/>
          </w:tcPr>
          <w:p w14:paraId="7F309649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Origen</w:t>
            </w:r>
          </w:p>
        </w:tc>
        <w:tc>
          <w:tcPr>
            <w:tcW w:w="7695" w:type="dxa"/>
          </w:tcPr>
          <w:p w14:paraId="7F30964A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Caso de uso UC-030 Subir diseño renderizado.</w:t>
            </w:r>
          </w:p>
        </w:tc>
      </w:tr>
      <w:tr w:rsidR="00213911" w14:paraId="7F309650" w14:textId="77777777">
        <w:trPr>
          <w:trHeight w:val="45"/>
        </w:trPr>
        <w:tc>
          <w:tcPr>
            <w:tcW w:w="2093" w:type="dxa"/>
          </w:tcPr>
          <w:p w14:paraId="7F30964C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Criterios de aceptación</w:t>
            </w:r>
          </w:p>
        </w:tc>
        <w:tc>
          <w:tcPr>
            <w:tcW w:w="7695" w:type="dxa"/>
          </w:tcPr>
          <w:p w14:paraId="7F30964D" w14:textId="77777777" w:rsidR="00213911" w:rsidRDefault="00DE401E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El sistema debe permitir la carga de archivos en formatos 3D compatibles (.OBJ</w:t>
            </w:r>
            <w:proofErr w:type="gramStart"/>
            <w:r>
              <w:rPr>
                <w:color w:val="000000"/>
                <w:sz w:val="22"/>
                <w:szCs w:val="22"/>
              </w:rPr>
              <w:t>, .STL</w:t>
            </w:r>
            <w:proofErr w:type="gramEnd"/>
            <w:r>
              <w:rPr>
                <w:color w:val="000000"/>
                <w:sz w:val="22"/>
                <w:szCs w:val="22"/>
              </w:rPr>
              <w:t>).</w:t>
            </w:r>
          </w:p>
          <w:p w14:paraId="7F30964E" w14:textId="77777777" w:rsidR="00213911" w:rsidRDefault="00DE401E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El render debe mostrarse correctamente en la interfaz del cliente.</w:t>
            </w:r>
          </w:p>
          <w:p w14:paraId="7F30964F" w14:textId="77777777" w:rsidR="00213911" w:rsidRDefault="00DE401E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Si el archivo no es válido, el sistema </w:t>
            </w:r>
            <w:r>
              <w:rPr>
                <w:color w:val="000000"/>
                <w:sz w:val="22"/>
                <w:szCs w:val="22"/>
              </w:rPr>
              <w:t>debe notificar al diseñador.</w:t>
            </w:r>
          </w:p>
        </w:tc>
      </w:tr>
      <w:tr w:rsidR="00213911" w14:paraId="7F309653" w14:textId="77777777">
        <w:trPr>
          <w:trHeight w:val="55"/>
        </w:trPr>
        <w:tc>
          <w:tcPr>
            <w:tcW w:w="2093" w:type="dxa"/>
          </w:tcPr>
          <w:p w14:paraId="7F309651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Prioridad</w:t>
            </w:r>
          </w:p>
        </w:tc>
        <w:tc>
          <w:tcPr>
            <w:tcW w:w="7695" w:type="dxa"/>
          </w:tcPr>
          <w:p w14:paraId="7F309652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Alta. Es un paso esencial en el proceso de producción.</w:t>
            </w:r>
          </w:p>
        </w:tc>
      </w:tr>
    </w:tbl>
    <w:p w14:paraId="7F309654" w14:textId="77777777" w:rsidR="00213911" w:rsidRDefault="00213911"/>
    <w:tbl>
      <w:tblPr>
        <w:tblStyle w:val="afb"/>
        <w:tblW w:w="9788" w:type="dxa"/>
        <w:tblInd w:w="-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3"/>
        <w:gridCol w:w="7695"/>
      </w:tblGrid>
      <w:tr w:rsidR="00213911" w14:paraId="7F309657" w14:textId="77777777">
        <w:tc>
          <w:tcPr>
            <w:tcW w:w="2093" w:type="dxa"/>
          </w:tcPr>
          <w:p w14:paraId="7F309655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</w:t>
            </w:r>
          </w:p>
        </w:tc>
        <w:tc>
          <w:tcPr>
            <w:tcW w:w="7695" w:type="dxa"/>
          </w:tcPr>
          <w:p w14:paraId="7F309656" w14:textId="77777777" w:rsidR="00213911" w:rsidRDefault="00DE401E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Subir imagen del producto terminado</w:t>
            </w:r>
          </w:p>
        </w:tc>
      </w:tr>
      <w:tr w:rsidR="00213911" w14:paraId="7F30965A" w14:textId="77777777">
        <w:tc>
          <w:tcPr>
            <w:tcW w:w="2093" w:type="dxa"/>
          </w:tcPr>
          <w:p w14:paraId="7F309658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Descripción</w:t>
            </w:r>
          </w:p>
        </w:tc>
        <w:tc>
          <w:tcPr>
            <w:tcW w:w="7695" w:type="dxa"/>
          </w:tcPr>
          <w:p w14:paraId="7F309659" w14:textId="41EA782F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Permitir al </w:t>
            </w:r>
            <w:r w:rsidR="00395283">
              <w:rPr>
                <w:sz w:val="22"/>
                <w:szCs w:val="22"/>
              </w:rPr>
              <w:t>administrador</w:t>
            </w:r>
            <w:r>
              <w:rPr>
                <w:sz w:val="22"/>
                <w:szCs w:val="22"/>
              </w:rPr>
              <w:t xml:space="preserve"> cargar la imagen final del anillo una vez que la producción ha finalizado.</w:t>
            </w:r>
          </w:p>
        </w:tc>
      </w:tr>
      <w:tr w:rsidR="00213911" w14:paraId="7F30965D" w14:textId="77777777">
        <w:tc>
          <w:tcPr>
            <w:tcW w:w="2093" w:type="dxa"/>
          </w:tcPr>
          <w:p w14:paraId="7F30965B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Justificación</w:t>
            </w:r>
          </w:p>
        </w:tc>
        <w:tc>
          <w:tcPr>
            <w:tcW w:w="7695" w:type="dxa"/>
          </w:tcPr>
          <w:p w14:paraId="7F30965C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Permite al cliente visualizar el producto antes de la entrega, asegurando que cumple con sus expectativas.</w:t>
            </w:r>
          </w:p>
        </w:tc>
      </w:tr>
      <w:tr w:rsidR="00213911" w14:paraId="7F309660" w14:textId="77777777">
        <w:tc>
          <w:tcPr>
            <w:tcW w:w="2093" w:type="dxa"/>
          </w:tcPr>
          <w:p w14:paraId="7F30965E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Origen</w:t>
            </w:r>
          </w:p>
        </w:tc>
        <w:tc>
          <w:tcPr>
            <w:tcW w:w="7695" w:type="dxa"/>
          </w:tcPr>
          <w:p w14:paraId="7F30965F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Caso de uso UC-031 Subir foto del producto terminado.</w:t>
            </w:r>
          </w:p>
        </w:tc>
      </w:tr>
      <w:tr w:rsidR="00213911" w14:paraId="7F309665" w14:textId="77777777">
        <w:trPr>
          <w:trHeight w:val="45"/>
        </w:trPr>
        <w:tc>
          <w:tcPr>
            <w:tcW w:w="2093" w:type="dxa"/>
          </w:tcPr>
          <w:p w14:paraId="7F309661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Criterios de aceptación</w:t>
            </w:r>
          </w:p>
        </w:tc>
        <w:tc>
          <w:tcPr>
            <w:tcW w:w="7695" w:type="dxa"/>
          </w:tcPr>
          <w:p w14:paraId="7F309662" w14:textId="77777777" w:rsidR="00213911" w:rsidRDefault="00DE401E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El sistema debe permitir la carga de imágenes en formatos JPG y PNG.</w:t>
            </w:r>
          </w:p>
          <w:p w14:paraId="7F309663" w14:textId="77777777" w:rsidR="00213911" w:rsidRDefault="00DE401E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La imagen debe asociarse correctamente con el pedido correspondiente.</w:t>
            </w:r>
          </w:p>
          <w:p w14:paraId="7F309664" w14:textId="77777777" w:rsidR="00213911" w:rsidRDefault="00DE401E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Si la imagen no se carga correctamente, el sistema debe generar un mensaje de </w:t>
            </w:r>
            <w:r>
              <w:rPr>
                <w:color w:val="000000"/>
                <w:sz w:val="22"/>
                <w:szCs w:val="22"/>
              </w:rPr>
              <w:t>error.</w:t>
            </w:r>
          </w:p>
        </w:tc>
      </w:tr>
      <w:tr w:rsidR="00213911" w14:paraId="7F309668" w14:textId="77777777">
        <w:trPr>
          <w:trHeight w:val="55"/>
        </w:trPr>
        <w:tc>
          <w:tcPr>
            <w:tcW w:w="2093" w:type="dxa"/>
          </w:tcPr>
          <w:p w14:paraId="7F309666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Prioridad</w:t>
            </w:r>
          </w:p>
        </w:tc>
        <w:tc>
          <w:tcPr>
            <w:tcW w:w="7695" w:type="dxa"/>
          </w:tcPr>
          <w:p w14:paraId="7F309667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Alta. Asegura la conformidad del cliente antes de la entrega.</w:t>
            </w:r>
          </w:p>
        </w:tc>
      </w:tr>
    </w:tbl>
    <w:p w14:paraId="7F309669" w14:textId="77777777" w:rsidR="00213911" w:rsidRDefault="00213911"/>
    <w:tbl>
      <w:tblPr>
        <w:tblStyle w:val="afc"/>
        <w:tblW w:w="9788" w:type="dxa"/>
        <w:tblInd w:w="-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3"/>
        <w:gridCol w:w="7695"/>
      </w:tblGrid>
      <w:tr w:rsidR="00213911" w14:paraId="7F30966C" w14:textId="77777777">
        <w:tc>
          <w:tcPr>
            <w:tcW w:w="2093" w:type="dxa"/>
          </w:tcPr>
          <w:p w14:paraId="7F30966A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</w:t>
            </w:r>
          </w:p>
        </w:tc>
        <w:tc>
          <w:tcPr>
            <w:tcW w:w="7695" w:type="dxa"/>
          </w:tcPr>
          <w:p w14:paraId="7F30966B" w14:textId="77777777" w:rsidR="00213911" w:rsidRDefault="00DE401E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Agregar comentarios o notas al pedido</w:t>
            </w:r>
          </w:p>
        </w:tc>
      </w:tr>
      <w:tr w:rsidR="00213911" w14:paraId="7F30966F" w14:textId="77777777">
        <w:tc>
          <w:tcPr>
            <w:tcW w:w="2093" w:type="dxa"/>
          </w:tcPr>
          <w:p w14:paraId="7F30966D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Descripción</w:t>
            </w:r>
          </w:p>
        </w:tc>
        <w:tc>
          <w:tcPr>
            <w:tcW w:w="7695" w:type="dxa"/>
          </w:tcPr>
          <w:p w14:paraId="7F30966E" w14:textId="26CD0B98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Permitir al diseñador </w:t>
            </w:r>
            <w:r w:rsidR="00903170">
              <w:rPr>
                <w:sz w:val="22"/>
                <w:szCs w:val="22"/>
              </w:rPr>
              <w:t xml:space="preserve">y administrador </w:t>
            </w:r>
            <w:r>
              <w:rPr>
                <w:sz w:val="22"/>
                <w:szCs w:val="22"/>
              </w:rPr>
              <w:t>agregar observaciones o detalles sobre un pedido en la plataforma.</w:t>
            </w:r>
          </w:p>
        </w:tc>
      </w:tr>
      <w:tr w:rsidR="00213911" w14:paraId="7F309672" w14:textId="77777777">
        <w:tc>
          <w:tcPr>
            <w:tcW w:w="2093" w:type="dxa"/>
          </w:tcPr>
          <w:p w14:paraId="7F309670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Justificación</w:t>
            </w:r>
          </w:p>
        </w:tc>
        <w:tc>
          <w:tcPr>
            <w:tcW w:w="7695" w:type="dxa"/>
          </w:tcPr>
          <w:p w14:paraId="7F309671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Facilita la comunicación con el administrador y el cliente en caso de ajustes o aclaraciones.</w:t>
            </w:r>
          </w:p>
        </w:tc>
      </w:tr>
      <w:tr w:rsidR="00213911" w14:paraId="7F309675" w14:textId="77777777">
        <w:tc>
          <w:tcPr>
            <w:tcW w:w="2093" w:type="dxa"/>
          </w:tcPr>
          <w:p w14:paraId="7F309673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Origen</w:t>
            </w:r>
          </w:p>
        </w:tc>
        <w:tc>
          <w:tcPr>
            <w:tcW w:w="7695" w:type="dxa"/>
          </w:tcPr>
          <w:p w14:paraId="7F309674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Caso de uso UC-032 Agregar comentarios al pedido.</w:t>
            </w:r>
          </w:p>
        </w:tc>
      </w:tr>
      <w:tr w:rsidR="00213911" w14:paraId="7F30967A" w14:textId="77777777">
        <w:trPr>
          <w:trHeight w:val="45"/>
        </w:trPr>
        <w:tc>
          <w:tcPr>
            <w:tcW w:w="2093" w:type="dxa"/>
          </w:tcPr>
          <w:p w14:paraId="7F309676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Criterios de aceptación</w:t>
            </w:r>
          </w:p>
        </w:tc>
        <w:tc>
          <w:tcPr>
            <w:tcW w:w="7695" w:type="dxa"/>
          </w:tcPr>
          <w:p w14:paraId="7F309677" w14:textId="77777777" w:rsidR="00213911" w:rsidRDefault="00DE401E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El diseñador debe poder agregar y editar comentarios sobre el </w:t>
            </w:r>
            <w:r>
              <w:rPr>
                <w:color w:val="000000"/>
                <w:sz w:val="22"/>
                <w:szCs w:val="22"/>
              </w:rPr>
              <w:t>pedido.</w:t>
            </w:r>
          </w:p>
          <w:p w14:paraId="7F309678" w14:textId="77777777" w:rsidR="00213911" w:rsidRDefault="00DE401E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Los comentarios deben ser visibles para el administrador y el cliente.</w:t>
            </w:r>
          </w:p>
          <w:p w14:paraId="7F309679" w14:textId="77777777" w:rsidR="00213911" w:rsidRDefault="00DE401E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Los comentarios deben almacenarse junto con el pedido en la base de datos.</w:t>
            </w:r>
          </w:p>
        </w:tc>
      </w:tr>
      <w:tr w:rsidR="00213911" w14:paraId="7F30967D" w14:textId="77777777">
        <w:trPr>
          <w:trHeight w:val="55"/>
        </w:trPr>
        <w:tc>
          <w:tcPr>
            <w:tcW w:w="2093" w:type="dxa"/>
          </w:tcPr>
          <w:p w14:paraId="7F30967B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Prioridad</w:t>
            </w:r>
          </w:p>
        </w:tc>
        <w:tc>
          <w:tcPr>
            <w:tcW w:w="7695" w:type="dxa"/>
          </w:tcPr>
          <w:p w14:paraId="7F30967C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Media. Útil para seguimiento y documentación.</w:t>
            </w:r>
          </w:p>
        </w:tc>
      </w:tr>
    </w:tbl>
    <w:p w14:paraId="7F30967E" w14:textId="77777777" w:rsidR="00213911" w:rsidRDefault="00213911"/>
    <w:p w14:paraId="2992DBEB" w14:textId="77777777" w:rsidR="00961AEE" w:rsidRDefault="00961AEE"/>
    <w:tbl>
      <w:tblPr>
        <w:tblStyle w:val="afd"/>
        <w:tblW w:w="9788" w:type="dxa"/>
        <w:tblInd w:w="-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3"/>
        <w:gridCol w:w="7695"/>
      </w:tblGrid>
      <w:tr w:rsidR="00213911" w14:paraId="7F309681" w14:textId="77777777">
        <w:tc>
          <w:tcPr>
            <w:tcW w:w="2093" w:type="dxa"/>
          </w:tcPr>
          <w:p w14:paraId="7F30967F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ID</w:t>
            </w:r>
          </w:p>
        </w:tc>
        <w:tc>
          <w:tcPr>
            <w:tcW w:w="7695" w:type="dxa"/>
          </w:tcPr>
          <w:p w14:paraId="7F309680" w14:textId="321AB1CF" w:rsidR="00213911" w:rsidRDefault="00DE401E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 xml:space="preserve">Consultar historial de pedidos </w:t>
            </w:r>
          </w:p>
        </w:tc>
      </w:tr>
      <w:tr w:rsidR="00213911" w14:paraId="7F309684" w14:textId="77777777">
        <w:tc>
          <w:tcPr>
            <w:tcW w:w="2093" w:type="dxa"/>
          </w:tcPr>
          <w:p w14:paraId="7F309682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Descripción</w:t>
            </w:r>
          </w:p>
        </w:tc>
        <w:tc>
          <w:tcPr>
            <w:tcW w:w="7695" w:type="dxa"/>
          </w:tcPr>
          <w:p w14:paraId="7F309683" w14:textId="27593F98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Permitir que los diseñadores</w:t>
            </w:r>
            <w:r w:rsidR="00903170">
              <w:rPr>
                <w:sz w:val="22"/>
                <w:szCs w:val="22"/>
              </w:rPr>
              <w:t xml:space="preserve"> y administradores</w:t>
            </w:r>
            <w:r>
              <w:rPr>
                <w:sz w:val="22"/>
                <w:szCs w:val="22"/>
              </w:rPr>
              <w:t xml:space="preserve"> revisen los pedidos en los </w:t>
            </w:r>
            <w:r w:rsidR="00E65415">
              <w:rPr>
                <w:sz w:val="22"/>
                <w:szCs w:val="22"/>
              </w:rPr>
              <w:t>que se están trabajando.</w:t>
            </w:r>
          </w:p>
        </w:tc>
      </w:tr>
      <w:tr w:rsidR="00213911" w14:paraId="7F309687" w14:textId="77777777">
        <w:tc>
          <w:tcPr>
            <w:tcW w:w="2093" w:type="dxa"/>
          </w:tcPr>
          <w:p w14:paraId="7F309685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Justificación</w:t>
            </w:r>
          </w:p>
        </w:tc>
        <w:tc>
          <w:tcPr>
            <w:tcW w:w="7695" w:type="dxa"/>
          </w:tcPr>
          <w:p w14:paraId="7F309686" w14:textId="52C1EDFE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Ayuda a los diseñadores</w:t>
            </w:r>
            <w:r w:rsidR="00E65415">
              <w:rPr>
                <w:sz w:val="22"/>
                <w:szCs w:val="22"/>
              </w:rPr>
              <w:t xml:space="preserve"> y administradores</w:t>
            </w:r>
            <w:r>
              <w:rPr>
                <w:sz w:val="22"/>
                <w:szCs w:val="22"/>
              </w:rPr>
              <w:t xml:space="preserve"> a consultar referencias y mantener un historial de trabajos realizados.</w:t>
            </w:r>
          </w:p>
        </w:tc>
      </w:tr>
      <w:tr w:rsidR="00213911" w14:paraId="7F30968A" w14:textId="77777777">
        <w:tc>
          <w:tcPr>
            <w:tcW w:w="2093" w:type="dxa"/>
          </w:tcPr>
          <w:p w14:paraId="7F309688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Origen</w:t>
            </w:r>
          </w:p>
        </w:tc>
        <w:tc>
          <w:tcPr>
            <w:tcW w:w="7695" w:type="dxa"/>
          </w:tcPr>
          <w:p w14:paraId="7F309689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Caso de uso UC-033 Ver historial de pedidos trabajados.</w:t>
            </w:r>
          </w:p>
        </w:tc>
      </w:tr>
      <w:tr w:rsidR="00213911" w14:paraId="7F30968F" w14:textId="77777777">
        <w:trPr>
          <w:trHeight w:val="45"/>
        </w:trPr>
        <w:tc>
          <w:tcPr>
            <w:tcW w:w="2093" w:type="dxa"/>
          </w:tcPr>
          <w:p w14:paraId="7F30968B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Criterios de aceptación</w:t>
            </w:r>
          </w:p>
        </w:tc>
        <w:tc>
          <w:tcPr>
            <w:tcW w:w="7695" w:type="dxa"/>
          </w:tcPr>
          <w:p w14:paraId="7F30968E" w14:textId="211F5A99" w:rsidR="00213911" w:rsidRPr="00E65415" w:rsidRDefault="00DE401E" w:rsidP="00E65415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El sistema debe mostrar una lista de pedidos</w:t>
            </w:r>
            <w:r w:rsidR="00E65415">
              <w:rPr>
                <w:color w:val="000000"/>
                <w:sz w:val="22"/>
                <w:szCs w:val="22"/>
              </w:rPr>
              <w:t xml:space="preserve"> en trabajo</w:t>
            </w:r>
          </w:p>
        </w:tc>
      </w:tr>
      <w:tr w:rsidR="00213911" w14:paraId="7F309692" w14:textId="77777777">
        <w:trPr>
          <w:trHeight w:val="55"/>
        </w:trPr>
        <w:tc>
          <w:tcPr>
            <w:tcW w:w="2093" w:type="dxa"/>
          </w:tcPr>
          <w:p w14:paraId="7F309690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Prioridad</w:t>
            </w:r>
          </w:p>
        </w:tc>
        <w:tc>
          <w:tcPr>
            <w:tcW w:w="7695" w:type="dxa"/>
          </w:tcPr>
          <w:p w14:paraId="7F309691" w14:textId="4D5DF528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Media. Facilita la </w:t>
            </w:r>
            <w:r>
              <w:rPr>
                <w:sz w:val="22"/>
                <w:szCs w:val="22"/>
              </w:rPr>
              <w:t>gestión y control del trabajo del diseñador</w:t>
            </w:r>
            <w:r w:rsidR="00E65415">
              <w:rPr>
                <w:sz w:val="22"/>
                <w:szCs w:val="22"/>
              </w:rPr>
              <w:t xml:space="preserve"> y administrador</w:t>
            </w:r>
            <w:r>
              <w:rPr>
                <w:sz w:val="22"/>
                <w:szCs w:val="22"/>
              </w:rPr>
              <w:t>.</w:t>
            </w:r>
          </w:p>
        </w:tc>
      </w:tr>
    </w:tbl>
    <w:p w14:paraId="7F309693" w14:textId="77777777" w:rsidR="00213911" w:rsidRDefault="00213911"/>
    <w:p w14:paraId="7F309694" w14:textId="77777777" w:rsidR="00213911" w:rsidRDefault="00213911"/>
    <w:tbl>
      <w:tblPr>
        <w:tblStyle w:val="afe"/>
        <w:tblW w:w="9788" w:type="dxa"/>
        <w:tblInd w:w="-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3"/>
        <w:gridCol w:w="7695"/>
      </w:tblGrid>
      <w:tr w:rsidR="00213911" w14:paraId="7F309697" w14:textId="77777777">
        <w:tc>
          <w:tcPr>
            <w:tcW w:w="2093" w:type="dxa"/>
          </w:tcPr>
          <w:p w14:paraId="7F309695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</w:t>
            </w:r>
          </w:p>
        </w:tc>
        <w:tc>
          <w:tcPr>
            <w:tcW w:w="7695" w:type="dxa"/>
          </w:tcPr>
          <w:p w14:paraId="7F309696" w14:textId="77777777" w:rsidR="00213911" w:rsidRDefault="00DE401E">
            <w:pPr>
              <w:numPr>
                <w:ilvl w:val="0"/>
                <w:numId w:val="29"/>
              </w:numPr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Actualizar barra de progreso</w:t>
            </w:r>
          </w:p>
        </w:tc>
      </w:tr>
      <w:tr w:rsidR="00213911" w14:paraId="7F30969A" w14:textId="77777777">
        <w:tc>
          <w:tcPr>
            <w:tcW w:w="2093" w:type="dxa"/>
          </w:tcPr>
          <w:p w14:paraId="7F309698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Descripción</w:t>
            </w:r>
          </w:p>
        </w:tc>
        <w:tc>
          <w:tcPr>
            <w:tcW w:w="7695" w:type="dxa"/>
          </w:tcPr>
          <w:p w14:paraId="7F309699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Permitir que los administradores actualicen las barras de progresos de los pedidos</w:t>
            </w:r>
          </w:p>
        </w:tc>
      </w:tr>
      <w:tr w:rsidR="00213911" w14:paraId="7F30969D" w14:textId="77777777">
        <w:tc>
          <w:tcPr>
            <w:tcW w:w="2093" w:type="dxa"/>
          </w:tcPr>
          <w:p w14:paraId="7F30969B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Justificación</w:t>
            </w:r>
          </w:p>
        </w:tc>
        <w:tc>
          <w:tcPr>
            <w:tcW w:w="7695" w:type="dxa"/>
          </w:tcPr>
          <w:p w14:paraId="7F30969C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Ayuda a los clientes a tener una </w:t>
            </w:r>
            <w:r>
              <w:rPr>
                <w:sz w:val="22"/>
                <w:szCs w:val="22"/>
              </w:rPr>
              <w:t>información en tiempo real del estado de su pedido</w:t>
            </w:r>
          </w:p>
        </w:tc>
      </w:tr>
      <w:tr w:rsidR="00213911" w14:paraId="7F3096A0" w14:textId="77777777">
        <w:tc>
          <w:tcPr>
            <w:tcW w:w="2093" w:type="dxa"/>
          </w:tcPr>
          <w:p w14:paraId="7F30969E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Origen</w:t>
            </w:r>
          </w:p>
        </w:tc>
        <w:tc>
          <w:tcPr>
            <w:tcW w:w="7695" w:type="dxa"/>
          </w:tcPr>
          <w:p w14:paraId="7F30969F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Caso de uso UC-011 Revisar progreso del pedido.</w:t>
            </w:r>
          </w:p>
        </w:tc>
      </w:tr>
      <w:tr w:rsidR="00213911" w14:paraId="7F3096A4" w14:textId="77777777">
        <w:trPr>
          <w:trHeight w:val="45"/>
        </w:trPr>
        <w:tc>
          <w:tcPr>
            <w:tcW w:w="2093" w:type="dxa"/>
          </w:tcPr>
          <w:p w14:paraId="7F3096A1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Criterios de aceptación</w:t>
            </w:r>
          </w:p>
        </w:tc>
        <w:tc>
          <w:tcPr>
            <w:tcW w:w="7695" w:type="dxa"/>
          </w:tcPr>
          <w:p w14:paraId="7F3096A2" w14:textId="77777777" w:rsidR="00213911" w:rsidRDefault="00DE401E">
            <w:pPr>
              <w:numPr>
                <w:ilvl w:val="0"/>
                <w:numId w:val="25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El sistema debe mostrar la barra de progreso del estado del pedido</w:t>
            </w:r>
          </w:p>
          <w:p w14:paraId="7F3096A3" w14:textId="77777777" w:rsidR="00213911" w:rsidRDefault="00DE401E">
            <w:pPr>
              <w:numPr>
                <w:ilvl w:val="0"/>
                <w:numId w:val="25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El administrador es el que gestiona la barra de progreso</w:t>
            </w:r>
          </w:p>
        </w:tc>
      </w:tr>
      <w:tr w:rsidR="00213911" w14:paraId="7F3096A7" w14:textId="77777777">
        <w:trPr>
          <w:trHeight w:val="55"/>
        </w:trPr>
        <w:tc>
          <w:tcPr>
            <w:tcW w:w="2093" w:type="dxa"/>
          </w:tcPr>
          <w:p w14:paraId="7F3096A5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Prioridad</w:t>
            </w:r>
          </w:p>
        </w:tc>
        <w:tc>
          <w:tcPr>
            <w:tcW w:w="7695" w:type="dxa"/>
          </w:tcPr>
          <w:p w14:paraId="7F3096A6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Media. Facilita la gestión y control de la barra de progreso.</w:t>
            </w:r>
          </w:p>
        </w:tc>
      </w:tr>
    </w:tbl>
    <w:p w14:paraId="7F3096A8" w14:textId="77777777" w:rsidR="00213911" w:rsidRDefault="00213911"/>
    <w:p w14:paraId="3FD3E7D4" w14:textId="07D56E52" w:rsidR="00903170" w:rsidRDefault="00903170" w:rsidP="00903170">
      <w:pPr>
        <w:pStyle w:val="Ttulo2"/>
        <w:numPr>
          <w:ilvl w:val="1"/>
          <w:numId w:val="30"/>
        </w:numPr>
        <w:rPr>
          <w:sz w:val="22"/>
          <w:szCs w:val="22"/>
        </w:rPr>
      </w:pPr>
      <w:bookmarkStart w:id="46" w:name="_Toc201347216"/>
      <w:r>
        <w:rPr>
          <w:sz w:val="22"/>
          <w:szCs w:val="22"/>
        </w:rPr>
        <w:t>Módulo: Gestión de</w:t>
      </w:r>
      <w:r w:rsidR="00361268">
        <w:rPr>
          <w:sz w:val="22"/>
          <w:szCs w:val="22"/>
        </w:rPr>
        <w:t>l Catálogo</w:t>
      </w:r>
      <w:bookmarkEnd w:id="46"/>
    </w:p>
    <w:p w14:paraId="15C63CCF" w14:textId="77777777" w:rsidR="00361268" w:rsidRDefault="00361268" w:rsidP="00361268">
      <w:pPr>
        <w:pStyle w:val="Ttulo3"/>
        <w:numPr>
          <w:ilvl w:val="2"/>
          <w:numId w:val="30"/>
        </w:numPr>
        <w:rPr>
          <w:sz w:val="22"/>
          <w:szCs w:val="22"/>
        </w:rPr>
      </w:pPr>
      <w:bookmarkStart w:id="47" w:name="_Toc201347217"/>
      <w:r>
        <w:rPr>
          <w:sz w:val="22"/>
          <w:szCs w:val="22"/>
        </w:rPr>
        <w:t>Requisitos Funcionales</w:t>
      </w:r>
      <w:bookmarkEnd w:id="47"/>
    </w:p>
    <w:p w14:paraId="758A91F7" w14:textId="2C08D0C8" w:rsidR="00361268" w:rsidRPr="00361268" w:rsidRDefault="00361268" w:rsidP="00361268"/>
    <w:tbl>
      <w:tblPr>
        <w:tblStyle w:val="afe"/>
        <w:tblW w:w="9788" w:type="dxa"/>
        <w:tblInd w:w="-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3"/>
        <w:gridCol w:w="7695"/>
      </w:tblGrid>
      <w:tr w:rsidR="00361268" w14:paraId="52D7EA75" w14:textId="77777777" w:rsidTr="0049463F">
        <w:tc>
          <w:tcPr>
            <w:tcW w:w="2093" w:type="dxa"/>
          </w:tcPr>
          <w:p w14:paraId="37EF8D70" w14:textId="77777777" w:rsidR="00361268" w:rsidRDefault="00361268" w:rsidP="0049463F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</w:t>
            </w:r>
          </w:p>
        </w:tc>
        <w:tc>
          <w:tcPr>
            <w:tcW w:w="7695" w:type="dxa"/>
          </w:tcPr>
          <w:p w14:paraId="7C11D2FB" w14:textId="4A12793C" w:rsidR="00361268" w:rsidRDefault="00455B57" w:rsidP="0049463F">
            <w:pPr>
              <w:numPr>
                <w:ilvl w:val="0"/>
                <w:numId w:val="29"/>
              </w:numPr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Gestionar catálogo</w:t>
            </w:r>
          </w:p>
        </w:tc>
      </w:tr>
      <w:tr w:rsidR="00361268" w14:paraId="02FBF0DA" w14:textId="77777777" w:rsidTr="0049463F">
        <w:tc>
          <w:tcPr>
            <w:tcW w:w="2093" w:type="dxa"/>
          </w:tcPr>
          <w:p w14:paraId="404A6D56" w14:textId="77777777" w:rsidR="00361268" w:rsidRDefault="00361268" w:rsidP="0049463F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Descripción</w:t>
            </w:r>
          </w:p>
        </w:tc>
        <w:tc>
          <w:tcPr>
            <w:tcW w:w="7695" w:type="dxa"/>
          </w:tcPr>
          <w:p w14:paraId="02514620" w14:textId="5E23638E" w:rsidR="00361268" w:rsidRDefault="00361268" w:rsidP="0049463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Permitir que los administradores </w:t>
            </w:r>
            <w:r w:rsidR="00ED1EA8">
              <w:rPr>
                <w:sz w:val="22"/>
                <w:szCs w:val="22"/>
              </w:rPr>
              <w:t xml:space="preserve">agreguen, editen, o eliminen </w:t>
            </w:r>
            <w:r w:rsidR="00C02210">
              <w:rPr>
                <w:sz w:val="22"/>
                <w:szCs w:val="22"/>
              </w:rPr>
              <w:t>los ejemplos</w:t>
            </w:r>
            <w:r w:rsidR="00ED1EA8">
              <w:rPr>
                <w:sz w:val="22"/>
                <w:szCs w:val="22"/>
              </w:rPr>
              <w:t xml:space="preserve"> </w:t>
            </w:r>
            <w:r w:rsidR="00C02210">
              <w:rPr>
                <w:sz w:val="22"/>
                <w:szCs w:val="22"/>
              </w:rPr>
              <w:t>del catálogo, junto con su</w:t>
            </w:r>
            <w:r w:rsidR="005E7D6D">
              <w:rPr>
                <w:sz w:val="22"/>
                <w:szCs w:val="22"/>
              </w:rPr>
              <w:t xml:space="preserve"> descripción y detalles.</w:t>
            </w:r>
          </w:p>
        </w:tc>
      </w:tr>
      <w:tr w:rsidR="00361268" w14:paraId="031D218F" w14:textId="77777777" w:rsidTr="0049463F">
        <w:tc>
          <w:tcPr>
            <w:tcW w:w="2093" w:type="dxa"/>
          </w:tcPr>
          <w:p w14:paraId="165389A8" w14:textId="77777777" w:rsidR="00361268" w:rsidRDefault="00361268" w:rsidP="0049463F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Justificación</w:t>
            </w:r>
          </w:p>
        </w:tc>
        <w:tc>
          <w:tcPr>
            <w:tcW w:w="7695" w:type="dxa"/>
          </w:tcPr>
          <w:p w14:paraId="1DD4ADD2" w14:textId="61359284" w:rsidR="00361268" w:rsidRDefault="00361268" w:rsidP="0049463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Ayuda a los </w:t>
            </w:r>
            <w:r w:rsidR="005E7D6D">
              <w:rPr>
                <w:sz w:val="22"/>
                <w:szCs w:val="22"/>
              </w:rPr>
              <w:t>administradores</w:t>
            </w:r>
            <w:r>
              <w:rPr>
                <w:sz w:val="22"/>
                <w:szCs w:val="22"/>
              </w:rPr>
              <w:t xml:space="preserve"> a tener una </w:t>
            </w:r>
            <w:r w:rsidR="005E7D6D">
              <w:rPr>
                <w:sz w:val="22"/>
                <w:szCs w:val="22"/>
              </w:rPr>
              <w:t xml:space="preserve">versión </w:t>
            </w:r>
            <w:r w:rsidR="0075348D">
              <w:rPr>
                <w:sz w:val="22"/>
                <w:szCs w:val="22"/>
              </w:rPr>
              <w:t>reciente del catálogo para los clientes</w:t>
            </w:r>
          </w:p>
        </w:tc>
      </w:tr>
      <w:tr w:rsidR="00361268" w14:paraId="26BD51E0" w14:textId="77777777" w:rsidTr="0049463F">
        <w:tc>
          <w:tcPr>
            <w:tcW w:w="2093" w:type="dxa"/>
          </w:tcPr>
          <w:p w14:paraId="0F9D2B2B" w14:textId="77777777" w:rsidR="00361268" w:rsidRDefault="00361268" w:rsidP="0049463F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Origen</w:t>
            </w:r>
          </w:p>
        </w:tc>
        <w:tc>
          <w:tcPr>
            <w:tcW w:w="7695" w:type="dxa"/>
          </w:tcPr>
          <w:p w14:paraId="1B8DB74A" w14:textId="77777777" w:rsidR="00361268" w:rsidRDefault="00361268" w:rsidP="0049463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Caso de uso UC-011 Revisar progreso del pedido.</w:t>
            </w:r>
          </w:p>
        </w:tc>
      </w:tr>
      <w:tr w:rsidR="00361268" w14:paraId="342E7181" w14:textId="77777777" w:rsidTr="0049463F">
        <w:trPr>
          <w:trHeight w:val="45"/>
        </w:trPr>
        <w:tc>
          <w:tcPr>
            <w:tcW w:w="2093" w:type="dxa"/>
          </w:tcPr>
          <w:p w14:paraId="47FAB67F" w14:textId="77777777" w:rsidR="00361268" w:rsidRDefault="00361268" w:rsidP="0049463F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Criterios de aceptación</w:t>
            </w:r>
          </w:p>
        </w:tc>
        <w:tc>
          <w:tcPr>
            <w:tcW w:w="7695" w:type="dxa"/>
          </w:tcPr>
          <w:p w14:paraId="783801D9" w14:textId="24594C72" w:rsidR="00361268" w:rsidRDefault="00361268" w:rsidP="0049463F">
            <w:pPr>
              <w:numPr>
                <w:ilvl w:val="0"/>
                <w:numId w:val="25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El sistema debe </w:t>
            </w:r>
            <w:r w:rsidR="0075348D">
              <w:rPr>
                <w:sz w:val="22"/>
                <w:szCs w:val="22"/>
              </w:rPr>
              <w:t>aceptar las modificaciones del catálogo</w:t>
            </w:r>
          </w:p>
          <w:p w14:paraId="17ABC843" w14:textId="62DA9241" w:rsidR="00361268" w:rsidRDefault="00361268" w:rsidP="0049463F">
            <w:pPr>
              <w:numPr>
                <w:ilvl w:val="0"/>
                <w:numId w:val="25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El administrador es el que gestio</w:t>
            </w:r>
            <w:r w:rsidR="0075348D">
              <w:rPr>
                <w:sz w:val="22"/>
                <w:szCs w:val="22"/>
              </w:rPr>
              <w:t>na el catálogo</w:t>
            </w:r>
          </w:p>
        </w:tc>
      </w:tr>
      <w:tr w:rsidR="00361268" w14:paraId="54646063" w14:textId="77777777" w:rsidTr="0049463F">
        <w:trPr>
          <w:trHeight w:val="55"/>
        </w:trPr>
        <w:tc>
          <w:tcPr>
            <w:tcW w:w="2093" w:type="dxa"/>
          </w:tcPr>
          <w:p w14:paraId="74C5406B" w14:textId="77777777" w:rsidR="00361268" w:rsidRDefault="00361268" w:rsidP="0049463F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Prioridad</w:t>
            </w:r>
          </w:p>
        </w:tc>
        <w:tc>
          <w:tcPr>
            <w:tcW w:w="7695" w:type="dxa"/>
          </w:tcPr>
          <w:p w14:paraId="4E4551EA" w14:textId="7B70EE87" w:rsidR="00361268" w:rsidRDefault="00361268" w:rsidP="0049463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Media. Facilita la gestión y control d</w:t>
            </w:r>
            <w:r w:rsidR="0075348D">
              <w:rPr>
                <w:sz w:val="22"/>
                <w:szCs w:val="22"/>
              </w:rPr>
              <w:t>el catálogo</w:t>
            </w:r>
            <w:r>
              <w:rPr>
                <w:sz w:val="22"/>
                <w:szCs w:val="22"/>
              </w:rPr>
              <w:t>.</w:t>
            </w:r>
          </w:p>
        </w:tc>
      </w:tr>
    </w:tbl>
    <w:p w14:paraId="4164E04A" w14:textId="3ADE1FDD" w:rsidR="004E79A9" w:rsidRDefault="004E79A9" w:rsidP="00903170">
      <w:pPr>
        <w:ind w:firstLine="720"/>
      </w:pPr>
    </w:p>
    <w:tbl>
      <w:tblPr>
        <w:tblStyle w:val="afe"/>
        <w:tblW w:w="9788" w:type="dxa"/>
        <w:tblInd w:w="-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3"/>
        <w:gridCol w:w="7695"/>
      </w:tblGrid>
      <w:tr w:rsidR="00FB53BD" w14:paraId="645BC427" w14:textId="77777777" w:rsidTr="0049463F">
        <w:tc>
          <w:tcPr>
            <w:tcW w:w="2093" w:type="dxa"/>
          </w:tcPr>
          <w:p w14:paraId="3C05DCB0" w14:textId="77777777" w:rsidR="00FB53BD" w:rsidRDefault="00FB53BD" w:rsidP="0049463F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</w:t>
            </w:r>
          </w:p>
        </w:tc>
        <w:tc>
          <w:tcPr>
            <w:tcW w:w="7695" w:type="dxa"/>
          </w:tcPr>
          <w:p w14:paraId="47F02F84" w14:textId="623AA8CE" w:rsidR="00FB53BD" w:rsidRDefault="00FB53BD" w:rsidP="0049463F">
            <w:pPr>
              <w:numPr>
                <w:ilvl w:val="0"/>
                <w:numId w:val="29"/>
              </w:numPr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Cargar imágenes de los anillos en el catálogo</w:t>
            </w:r>
          </w:p>
        </w:tc>
      </w:tr>
      <w:tr w:rsidR="00FB53BD" w14:paraId="1CA39522" w14:textId="77777777" w:rsidTr="0049463F">
        <w:tc>
          <w:tcPr>
            <w:tcW w:w="2093" w:type="dxa"/>
          </w:tcPr>
          <w:p w14:paraId="2F80E6E8" w14:textId="77777777" w:rsidR="00FB53BD" w:rsidRDefault="00FB53BD" w:rsidP="0049463F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Descripción</w:t>
            </w:r>
          </w:p>
        </w:tc>
        <w:tc>
          <w:tcPr>
            <w:tcW w:w="7695" w:type="dxa"/>
          </w:tcPr>
          <w:p w14:paraId="7F272AD8" w14:textId="43AC1E49" w:rsidR="00FB53BD" w:rsidRDefault="00FB53BD" w:rsidP="0049463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Permitir que los administradores carguen las imágenes del anillo al catálogo</w:t>
            </w:r>
          </w:p>
        </w:tc>
      </w:tr>
      <w:tr w:rsidR="00FB53BD" w14:paraId="2B07E9A0" w14:textId="77777777" w:rsidTr="0049463F">
        <w:tc>
          <w:tcPr>
            <w:tcW w:w="2093" w:type="dxa"/>
          </w:tcPr>
          <w:p w14:paraId="4A9D0C26" w14:textId="77777777" w:rsidR="00FB53BD" w:rsidRDefault="00FB53BD" w:rsidP="0049463F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Justificación</w:t>
            </w:r>
          </w:p>
        </w:tc>
        <w:tc>
          <w:tcPr>
            <w:tcW w:w="7695" w:type="dxa"/>
          </w:tcPr>
          <w:p w14:paraId="05E7DCA2" w14:textId="0FD4527D" w:rsidR="00FB53BD" w:rsidRDefault="00FB53BD" w:rsidP="0049463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Los clientes necesitan tener un modelo gráfico de como es el anillo en el que se van a inspirar</w:t>
            </w:r>
          </w:p>
        </w:tc>
      </w:tr>
      <w:tr w:rsidR="00FB53BD" w14:paraId="31A0242A" w14:textId="77777777" w:rsidTr="0049463F">
        <w:tc>
          <w:tcPr>
            <w:tcW w:w="2093" w:type="dxa"/>
          </w:tcPr>
          <w:p w14:paraId="699A707F" w14:textId="77777777" w:rsidR="00FB53BD" w:rsidRDefault="00FB53BD" w:rsidP="0049463F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Origen</w:t>
            </w:r>
          </w:p>
        </w:tc>
        <w:tc>
          <w:tcPr>
            <w:tcW w:w="7695" w:type="dxa"/>
          </w:tcPr>
          <w:p w14:paraId="64DA9C04" w14:textId="77777777" w:rsidR="00FB53BD" w:rsidRDefault="00FB53BD" w:rsidP="0049463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Caso de uso UC-011 Revisar progreso del pedido.</w:t>
            </w:r>
          </w:p>
        </w:tc>
      </w:tr>
      <w:tr w:rsidR="00FB53BD" w14:paraId="565BB6E9" w14:textId="77777777" w:rsidTr="0049463F">
        <w:trPr>
          <w:trHeight w:val="45"/>
        </w:trPr>
        <w:tc>
          <w:tcPr>
            <w:tcW w:w="2093" w:type="dxa"/>
          </w:tcPr>
          <w:p w14:paraId="67982982" w14:textId="77777777" w:rsidR="00FB53BD" w:rsidRDefault="00FB53BD" w:rsidP="0049463F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Criterios de aceptación</w:t>
            </w:r>
          </w:p>
        </w:tc>
        <w:tc>
          <w:tcPr>
            <w:tcW w:w="7695" w:type="dxa"/>
          </w:tcPr>
          <w:p w14:paraId="4895DB0C" w14:textId="2E85B7CC" w:rsidR="007107BB" w:rsidRDefault="00FB53BD" w:rsidP="007107BB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El sistema debe aceptar los formatos de </w:t>
            </w:r>
            <w:r w:rsidR="007107BB">
              <w:rPr>
                <w:sz w:val="22"/>
                <w:szCs w:val="22"/>
              </w:rPr>
              <w:t xml:space="preserve">imagen </w:t>
            </w:r>
            <w:r w:rsidR="007107BB">
              <w:rPr>
                <w:color w:val="000000"/>
                <w:sz w:val="22"/>
                <w:szCs w:val="22"/>
              </w:rPr>
              <w:t>compatibles (PNG, JPG).</w:t>
            </w:r>
          </w:p>
          <w:p w14:paraId="38012A8F" w14:textId="77777777" w:rsidR="007107BB" w:rsidRDefault="007107BB" w:rsidP="007107BB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Las imágenes deben mostrarse correctamente en la interfaz del cliente.</w:t>
            </w:r>
          </w:p>
          <w:p w14:paraId="537D60A7" w14:textId="1FCA8991" w:rsidR="007107BB" w:rsidRDefault="007107BB" w:rsidP="007107BB">
            <w:pPr>
              <w:numPr>
                <w:ilvl w:val="0"/>
                <w:numId w:val="25"/>
              </w:numPr>
              <w:rPr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Si el archivo es incompatible, el sistema debe mostrar un mensaje de error</w:t>
            </w:r>
          </w:p>
          <w:p w14:paraId="0BF1CD40" w14:textId="2994CD5B" w:rsidR="00FB53BD" w:rsidRDefault="00FB53BD" w:rsidP="007107BB">
            <w:pPr>
              <w:ind w:left="720"/>
              <w:rPr>
                <w:sz w:val="22"/>
                <w:szCs w:val="22"/>
              </w:rPr>
            </w:pPr>
          </w:p>
        </w:tc>
      </w:tr>
      <w:tr w:rsidR="00FB53BD" w14:paraId="0D35CB90" w14:textId="77777777" w:rsidTr="0049463F">
        <w:trPr>
          <w:trHeight w:val="55"/>
        </w:trPr>
        <w:tc>
          <w:tcPr>
            <w:tcW w:w="2093" w:type="dxa"/>
          </w:tcPr>
          <w:p w14:paraId="1784FE5C" w14:textId="77777777" w:rsidR="00FB53BD" w:rsidRDefault="00FB53BD" w:rsidP="0049463F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Prioridad</w:t>
            </w:r>
          </w:p>
        </w:tc>
        <w:tc>
          <w:tcPr>
            <w:tcW w:w="7695" w:type="dxa"/>
          </w:tcPr>
          <w:p w14:paraId="641ED09C" w14:textId="77777777" w:rsidR="00FB53BD" w:rsidRDefault="00FB53BD" w:rsidP="0049463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Media. Facilita la gestión y control del catálogo.</w:t>
            </w:r>
          </w:p>
        </w:tc>
      </w:tr>
    </w:tbl>
    <w:p w14:paraId="35A5FDC9" w14:textId="77777777" w:rsidR="00FB53BD" w:rsidRDefault="00FB53BD" w:rsidP="00903170">
      <w:pPr>
        <w:ind w:firstLine="720"/>
      </w:pPr>
    </w:p>
    <w:p w14:paraId="09832FB8" w14:textId="77777777" w:rsidR="000E5972" w:rsidRDefault="000E5972" w:rsidP="00903170">
      <w:pPr>
        <w:ind w:firstLine="720"/>
      </w:pPr>
    </w:p>
    <w:p w14:paraId="54C61C7D" w14:textId="77777777" w:rsidR="000E5972" w:rsidRDefault="000E5972" w:rsidP="00903170">
      <w:pPr>
        <w:ind w:firstLine="720"/>
      </w:pPr>
    </w:p>
    <w:p w14:paraId="7F3096A9" w14:textId="77777777" w:rsidR="00213911" w:rsidRDefault="00DE401E">
      <w:pPr>
        <w:pStyle w:val="Ttulo2"/>
        <w:numPr>
          <w:ilvl w:val="1"/>
          <w:numId w:val="30"/>
        </w:numPr>
        <w:rPr>
          <w:sz w:val="22"/>
          <w:szCs w:val="22"/>
        </w:rPr>
      </w:pPr>
      <w:bookmarkStart w:id="48" w:name="_Toc201347218"/>
      <w:r>
        <w:rPr>
          <w:sz w:val="22"/>
          <w:szCs w:val="22"/>
        </w:rPr>
        <w:lastRenderedPageBreak/>
        <w:t>G</w:t>
      </w:r>
      <w:r>
        <w:rPr>
          <w:sz w:val="22"/>
          <w:szCs w:val="22"/>
        </w:rPr>
        <w:t>estión de Análisis y Reportes</w:t>
      </w:r>
      <w:bookmarkEnd w:id="48"/>
    </w:p>
    <w:p w14:paraId="7F3096AA" w14:textId="77777777" w:rsidR="00213911" w:rsidRDefault="00DE401E">
      <w:pPr>
        <w:pStyle w:val="Ttulo3"/>
        <w:numPr>
          <w:ilvl w:val="2"/>
          <w:numId w:val="30"/>
        </w:numPr>
        <w:rPr>
          <w:sz w:val="22"/>
          <w:szCs w:val="22"/>
        </w:rPr>
      </w:pPr>
      <w:bookmarkStart w:id="49" w:name="_Toc201347219"/>
      <w:r>
        <w:rPr>
          <w:sz w:val="22"/>
          <w:szCs w:val="22"/>
        </w:rPr>
        <w:t>R</w:t>
      </w:r>
      <w:r>
        <w:rPr>
          <w:sz w:val="22"/>
          <w:szCs w:val="22"/>
        </w:rPr>
        <w:t>equisitos Funcionales</w:t>
      </w:r>
      <w:bookmarkEnd w:id="49"/>
    </w:p>
    <w:tbl>
      <w:tblPr>
        <w:tblStyle w:val="aff"/>
        <w:tblW w:w="9788" w:type="dxa"/>
        <w:tblInd w:w="-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3"/>
        <w:gridCol w:w="7695"/>
      </w:tblGrid>
      <w:tr w:rsidR="00213911" w14:paraId="7F3096AD" w14:textId="77777777">
        <w:tc>
          <w:tcPr>
            <w:tcW w:w="2093" w:type="dxa"/>
          </w:tcPr>
          <w:p w14:paraId="7F3096AB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</w:t>
            </w:r>
          </w:p>
        </w:tc>
        <w:tc>
          <w:tcPr>
            <w:tcW w:w="7695" w:type="dxa"/>
          </w:tcPr>
          <w:p w14:paraId="7F3096AC" w14:textId="77777777" w:rsidR="00213911" w:rsidRDefault="00DE401E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Generar reportes de pedidos procesados</w:t>
            </w:r>
          </w:p>
        </w:tc>
      </w:tr>
      <w:tr w:rsidR="00213911" w14:paraId="7F3096B0" w14:textId="77777777">
        <w:tc>
          <w:tcPr>
            <w:tcW w:w="2093" w:type="dxa"/>
          </w:tcPr>
          <w:p w14:paraId="7F3096AE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Descripción</w:t>
            </w:r>
          </w:p>
        </w:tc>
        <w:tc>
          <w:tcPr>
            <w:tcW w:w="7695" w:type="dxa"/>
          </w:tcPr>
          <w:p w14:paraId="7F3096AF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El sistema debe generar un reporte con el número de pedidos completados en un período </w:t>
            </w:r>
            <w:r>
              <w:rPr>
                <w:sz w:val="22"/>
                <w:szCs w:val="22"/>
              </w:rPr>
              <w:t>determinado.</w:t>
            </w:r>
          </w:p>
        </w:tc>
      </w:tr>
      <w:tr w:rsidR="00213911" w14:paraId="7F3096B3" w14:textId="77777777">
        <w:tc>
          <w:tcPr>
            <w:tcW w:w="2093" w:type="dxa"/>
          </w:tcPr>
          <w:p w14:paraId="7F3096B1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Justificación</w:t>
            </w:r>
          </w:p>
        </w:tc>
        <w:tc>
          <w:tcPr>
            <w:tcW w:w="7695" w:type="dxa"/>
          </w:tcPr>
          <w:p w14:paraId="7F3096B2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Permite al administrador evaluar el desempeño del negocio.</w:t>
            </w:r>
          </w:p>
        </w:tc>
      </w:tr>
      <w:tr w:rsidR="00213911" w14:paraId="7F3096B6" w14:textId="77777777">
        <w:tc>
          <w:tcPr>
            <w:tcW w:w="2093" w:type="dxa"/>
          </w:tcPr>
          <w:p w14:paraId="7F3096B4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Origen</w:t>
            </w:r>
          </w:p>
        </w:tc>
        <w:tc>
          <w:tcPr>
            <w:tcW w:w="7695" w:type="dxa"/>
          </w:tcPr>
          <w:p w14:paraId="7F3096B5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Caso de uso UC-041 Generar reportes de pedidos.</w:t>
            </w:r>
          </w:p>
        </w:tc>
      </w:tr>
      <w:tr w:rsidR="00213911" w14:paraId="7F3096BB" w14:textId="77777777">
        <w:trPr>
          <w:trHeight w:val="45"/>
        </w:trPr>
        <w:tc>
          <w:tcPr>
            <w:tcW w:w="2093" w:type="dxa"/>
          </w:tcPr>
          <w:p w14:paraId="7F3096B7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Criterios de aceptación</w:t>
            </w:r>
          </w:p>
        </w:tc>
        <w:tc>
          <w:tcPr>
            <w:tcW w:w="7695" w:type="dxa"/>
          </w:tcPr>
          <w:p w14:paraId="7F3096B8" w14:textId="77777777" w:rsidR="00213911" w:rsidRDefault="00DE401E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El sistema debe permitir la selección de un rango de fechas para generar el reporte.</w:t>
            </w:r>
          </w:p>
          <w:p w14:paraId="7F3096B9" w14:textId="77777777" w:rsidR="00213911" w:rsidRDefault="00DE401E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El reporte debe incluir el número de pedidos, fechas de procesamiento y clientes atendidos.</w:t>
            </w:r>
          </w:p>
          <w:p w14:paraId="7F3096BA" w14:textId="77777777" w:rsidR="00213911" w:rsidRDefault="00DE401E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Debe exportarse en formato PDF y CSV.</w:t>
            </w:r>
          </w:p>
        </w:tc>
      </w:tr>
      <w:tr w:rsidR="00213911" w14:paraId="7F3096BE" w14:textId="77777777">
        <w:trPr>
          <w:trHeight w:val="55"/>
        </w:trPr>
        <w:tc>
          <w:tcPr>
            <w:tcW w:w="2093" w:type="dxa"/>
          </w:tcPr>
          <w:p w14:paraId="7F3096BC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Prioridad</w:t>
            </w:r>
          </w:p>
        </w:tc>
        <w:tc>
          <w:tcPr>
            <w:tcW w:w="7695" w:type="dxa"/>
          </w:tcPr>
          <w:p w14:paraId="7F3096BD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Media. Útil para el análisis de la empresa.</w:t>
            </w:r>
          </w:p>
        </w:tc>
      </w:tr>
    </w:tbl>
    <w:p w14:paraId="7F3096BF" w14:textId="77777777" w:rsidR="00213911" w:rsidRDefault="00213911"/>
    <w:tbl>
      <w:tblPr>
        <w:tblStyle w:val="aff0"/>
        <w:tblW w:w="9788" w:type="dxa"/>
        <w:tblInd w:w="-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3"/>
        <w:gridCol w:w="7695"/>
      </w:tblGrid>
      <w:tr w:rsidR="00213911" w14:paraId="7F3096C2" w14:textId="77777777">
        <w:tc>
          <w:tcPr>
            <w:tcW w:w="2093" w:type="dxa"/>
          </w:tcPr>
          <w:p w14:paraId="7F3096C0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</w:t>
            </w:r>
          </w:p>
        </w:tc>
        <w:tc>
          <w:tcPr>
            <w:tcW w:w="7695" w:type="dxa"/>
          </w:tcPr>
          <w:p w14:paraId="7F3096C1" w14:textId="77777777" w:rsidR="00213911" w:rsidRDefault="00DE401E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Generar reportes de pedidos en proceso</w:t>
            </w:r>
          </w:p>
        </w:tc>
      </w:tr>
      <w:tr w:rsidR="00213911" w14:paraId="7F3096C5" w14:textId="77777777">
        <w:tc>
          <w:tcPr>
            <w:tcW w:w="2093" w:type="dxa"/>
          </w:tcPr>
          <w:p w14:paraId="7F3096C3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Descripción</w:t>
            </w:r>
          </w:p>
        </w:tc>
        <w:tc>
          <w:tcPr>
            <w:tcW w:w="7695" w:type="dxa"/>
          </w:tcPr>
          <w:p w14:paraId="7F3096C4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Permitir al administrador generar un reporte con los pedidos que aún no han sido finalizados.</w:t>
            </w:r>
          </w:p>
        </w:tc>
      </w:tr>
      <w:tr w:rsidR="00213911" w14:paraId="7F3096C8" w14:textId="77777777">
        <w:tc>
          <w:tcPr>
            <w:tcW w:w="2093" w:type="dxa"/>
          </w:tcPr>
          <w:p w14:paraId="7F3096C6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Justificación</w:t>
            </w:r>
          </w:p>
        </w:tc>
        <w:tc>
          <w:tcPr>
            <w:tcW w:w="7695" w:type="dxa"/>
          </w:tcPr>
          <w:p w14:paraId="7F3096C7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Permite hacer seguimiento de pedidos en producción.</w:t>
            </w:r>
          </w:p>
        </w:tc>
      </w:tr>
      <w:tr w:rsidR="00213911" w14:paraId="7F3096CB" w14:textId="77777777">
        <w:tc>
          <w:tcPr>
            <w:tcW w:w="2093" w:type="dxa"/>
          </w:tcPr>
          <w:p w14:paraId="7F3096C9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Origen</w:t>
            </w:r>
          </w:p>
        </w:tc>
        <w:tc>
          <w:tcPr>
            <w:tcW w:w="7695" w:type="dxa"/>
          </w:tcPr>
          <w:p w14:paraId="7F3096CA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Caso de uso UC-042 Generar reportes de pedidos en proceso.</w:t>
            </w:r>
          </w:p>
        </w:tc>
      </w:tr>
      <w:tr w:rsidR="00213911" w14:paraId="7F3096D0" w14:textId="77777777">
        <w:trPr>
          <w:trHeight w:val="45"/>
        </w:trPr>
        <w:tc>
          <w:tcPr>
            <w:tcW w:w="2093" w:type="dxa"/>
          </w:tcPr>
          <w:p w14:paraId="7F3096CC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Criterios de aceptación</w:t>
            </w:r>
          </w:p>
        </w:tc>
        <w:tc>
          <w:tcPr>
            <w:tcW w:w="7695" w:type="dxa"/>
          </w:tcPr>
          <w:p w14:paraId="7F3096CD" w14:textId="77777777" w:rsidR="00213911" w:rsidRDefault="00DE401E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El administrador debe poder filtrar los pedidos por estado (diseño, producción, finalización).</w:t>
            </w:r>
          </w:p>
          <w:p w14:paraId="7F3096CE" w14:textId="77777777" w:rsidR="00213911" w:rsidRDefault="00DE401E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El reporte debe exportarse en formato PDF y CSV.</w:t>
            </w:r>
          </w:p>
          <w:p w14:paraId="7F3096CF" w14:textId="77777777" w:rsidR="00213911" w:rsidRDefault="00DE401E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Si no hay pedidos en proceso, el sistema debe indicar que no hay datos disponibles.</w:t>
            </w:r>
          </w:p>
        </w:tc>
      </w:tr>
      <w:tr w:rsidR="00213911" w14:paraId="7F3096D3" w14:textId="77777777">
        <w:trPr>
          <w:trHeight w:val="55"/>
        </w:trPr>
        <w:tc>
          <w:tcPr>
            <w:tcW w:w="2093" w:type="dxa"/>
          </w:tcPr>
          <w:p w14:paraId="7F3096D1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Prioridad</w:t>
            </w:r>
          </w:p>
        </w:tc>
        <w:tc>
          <w:tcPr>
            <w:tcW w:w="7695" w:type="dxa"/>
          </w:tcPr>
          <w:p w14:paraId="7F3096D2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Media. Mejora la </w:t>
            </w:r>
            <w:r>
              <w:rPr>
                <w:sz w:val="22"/>
                <w:szCs w:val="22"/>
              </w:rPr>
              <w:t>experiencia del usuario.</w:t>
            </w:r>
          </w:p>
        </w:tc>
      </w:tr>
    </w:tbl>
    <w:p w14:paraId="7F3096D4" w14:textId="77777777" w:rsidR="00213911" w:rsidRDefault="00213911"/>
    <w:tbl>
      <w:tblPr>
        <w:tblStyle w:val="aff1"/>
        <w:tblW w:w="9788" w:type="dxa"/>
        <w:tblInd w:w="-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3"/>
        <w:gridCol w:w="7695"/>
      </w:tblGrid>
      <w:tr w:rsidR="00213911" w14:paraId="7F3096D7" w14:textId="77777777">
        <w:tc>
          <w:tcPr>
            <w:tcW w:w="2093" w:type="dxa"/>
          </w:tcPr>
          <w:p w14:paraId="7F3096D5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</w:t>
            </w:r>
          </w:p>
        </w:tc>
        <w:tc>
          <w:tcPr>
            <w:tcW w:w="7695" w:type="dxa"/>
          </w:tcPr>
          <w:p w14:paraId="7F3096D6" w14:textId="77777777" w:rsidR="00213911" w:rsidRDefault="00DE401E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Generar reportes de clientes recurrentes</w:t>
            </w:r>
          </w:p>
        </w:tc>
      </w:tr>
      <w:tr w:rsidR="00213911" w14:paraId="7F3096DA" w14:textId="77777777">
        <w:tc>
          <w:tcPr>
            <w:tcW w:w="2093" w:type="dxa"/>
          </w:tcPr>
          <w:p w14:paraId="7F3096D8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Descripción</w:t>
            </w:r>
          </w:p>
        </w:tc>
        <w:tc>
          <w:tcPr>
            <w:tcW w:w="7695" w:type="dxa"/>
          </w:tcPr>
          <w:p w14:paraId="7F3096D9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El sistema debe permitir la generación de un reporte con la lista de clientes que han realizado más de un pedido.</w:t>
            </w:r>
          </w:p>
        </w:tc>
      </w:tr>
      <w:tr w:rsidR="00213911" w14:paraId="7F3096DD" w14:textId="77777777">
        <w:tc>
          <w:tcPr>
            <w:tcW w:w="2093" w:type="dxa"/>
          </w:tcPr>
          <w:p w14:paraId="7F3096DB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Justificación</w:t>
            </w:r>
          </w:p>
        </w:tc>
        <w:tc>
          <w:tcPr>
            <w:tcW w:w="7695" w:type="dxa"/>
          </w:tcPr>
          <w:p w14:paraId="7F3096DC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Permite medir la fidelización de </w:t>
            </w:r>
            <w:r>
              <w:rPr>
                <w:sz w:val="22"/>
                <w:szCs w:val="22"/>
              </w:rPr>
              <w:t>clientes.</w:t>
            </w:r>
          </w:p>
        </w:tc>
      </w:tr>
      <w:tr w:rsidR="00213911" w14:paraId="7F3096E0" w14:textId="77777777">
        <w:tc>
          <w:tcPr>
            <w:tcW w:w="2093" w:type="dxa"/>
          </w:tcPr>
          <w:p w14:paraId="7F3096DE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Origen</w:t>
            </w:r>
          </w:p>
        </w:tc>
        <w:tc>
          <w:tcPr>
            <w:tcW w:w="7695" w:type="dxa"/>
          </w:tcPr>
          <w:p w14:paraId="7F3096DF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Caso de uso UC-043 Generar reportes de clientes.</w:t>
            </w:r>
          </w:p>
        </w:tc>
      </w:tr>
      <w:tr w:rsidR="00213911" w14:paraId="7F3096E5" w14:textId="77777777">
        <w:trPr>
          <w:trHeight w:val="45"/>
        </w:trPr>
        <w:tc>
          <w:tcPr>
            <w:tcW w:w="2093" w:type="dxa"/>
          </w:tcPr>
          <w:p w14:paraId="7F3096E1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Criterios de aceptación</w:t>
            </w:r>
          </w:p>
        </w:tc>
        <w:tc>
          <w:tcPr>
            <w:tcW w:w="7695" w:type="dxa"/>
          </w:tcPr>
          <w:p w14:paraId="7F3096E2" w14:textId="77777777" w:rsidR="00213911" w:rsidRDefault="00DE401E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El reporte debe mostrar el nombre del cliente, número de pedidos realizados y fechas de compra.</w:t>
            </w:r>
          </w:p>
          <w:p w14:paraId="7F3096E3" w14:textId="77777777" w:rsidR="00213911" w:rsidRDefault="00DE401E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Debe exportarse en formato PDF y CSV.</w:t>
            </w:r>
          </w:p>
          <w:p w14:paraId="7F3096E4" w14:textId="77777777" w:rsidR="00213911" w:rsidRDefault="00DE401E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Si no hay clientes </w:t>
            </w:r>
            <w:r>
              <w:rPr>
                <w:color w:val="000000"/>
                <w:sz w:val="22"/>
                <w:szCs w:val="22"/>
              </w:rPr>
              <w:t>recurrentes, el sistema debe mostrar un mensaje informativo.</w:t>
            </w:r>
          </w:p>
        </w:tc>
      </w:tr>
      <w:tr w:rsidR="00213911" w14:paraId="7F3096E8" w14:textId="77777777">
        <w:trPr>
          <w:trHeight w:val="55"/>
        </w:trPr>
        <w:tc>
          <w:tcPr>
            <w:tcW w:w="2093" w:type="dxa"/>
          </w:tcPr>
          <w:p w14:paraId="7F3096E6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Prioridad</w:t>
            </w:r>
          </w:p>
        </w:tc>
        <w:tc>
          <w:tcPr>
            <w:tcW w:w="7695" w:type="dxa"/>
          </w:tcPr>
          <w:p w14:paraId="7F3096E7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Media. Importante para estrategias de fidelización.</w:t>
            </w:r>
          </w:p>
        </w:tc>
      </w:tr>
    </w:tbl>
    <w:p w14:paraId="7F3096E9" w14:textId="77777777" w:rsidR="00213911" w:rsidRDefault="00213911"/>
    <w:tbl>
      <w:tblPr>
        <w:tblStyle w:val="aff2"/>
        <w:tblW w:w="9788" w:type="dxa"/>
        <w:tblInd w:w="-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3"/>
        <w:gridCol w:w="7695"/>
      </w:tblGrid>
      <w:tr w:rsidR="00213911" w14:paraId="7F3096EC" w14:textId="77777777">
        <w:tc>
          <w:tcPr>
            <w:tcW w:w="2093" w:type="dxa"/>
          </w:tcPr>
          <w:p w14:paraId="7F3096EA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</w:t>
            </w:r>
          </w:p>
        </w:tc>
        <w:tc>
          <w:tcPr>
            <w:tcW w:w="7695" w:type="dxa"/>
          </w:tcPr>
          <w:p w14:paraId="7F3096EB" w14:textId="77777777" w:rsidR="00213911" w:rsidRDefault="00DE401E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 xml:space="preserve">Exportar reportes en formato PDF y 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CSVusuario</w:t>
            </w:r>
            <w:proofErr w:type="spellEnd"/>
          </w:p>
        </w:tc>
      </w:tr>
      <w:tr w:rsidR="00213911" w14:paraId="7F3096EF" w14:textId="77777777">
        <w:tc>
          <w:tcPr>
            <w:tcW w:w="2093" w:type="dxa"/>
          </w:tcPr>
          <w:p w14:paraId="7F3096ED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Descripción</w:t>
            </w:r>
          </w:p>
        </w:tc>
        <w:tc>
          <w:tcPr>
            <w:tcW w:w="7695" w:type="dxa"/>
          </w:tcPr>
          <w:p w14:paraId="7F3096EE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Permitir al administrador exportar cualquier reporte en </w:t>
            </w:r>
            <w:r>
              <w:rPr>
                <w:sz w:val="22"/>
                <w:szCs w:val="22"/>
              </w:rPr>
              <w:t>formato PDF y CSV.</w:t>
            </w:r>
          </w:p>
        </w:tc>
      </w:tr>
      <w:tr w:rsidR="00213911" w14:paraId="7F3096F2" w14:textId="77777777">
        <w:tc>
          <w:tcPr>
            <w:tcW w:w="2093" w:type="dxa"/>
          </w:tcPr>
          <w:p w14:paraId="7F3096F0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Justificación</w:t>
            </w:r>
          </w:p>
        </w:tc>
        <w:tc>
          <w:tcPr>
            <w:tcW w:w="7695" w:type="dxa"/>
          </w:tcPr>
          <w:p w14:paraId="7F3096F1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Facilita el análisis externo de los datos.</w:t>
            </w:r>
          </w:p>
        </w:tc>
      </w:tr>
      <w:tr w:rsidR="00213911" w14:paraId="7F3096F5" w14:textId="77777777">
        <w:tc>
          <w:tcPr>
            <w:tcW w:w="2093" w:type="dxa"/>
          </w:tcPr>
          <w:p w14:paraId="7F3096F3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Origen</w:t>
            </w:r>
          </w:p>
        </w:tc>
        <w:tc>
          <w:tcPr>
            <w:tcW w:w="7695" w:type="dxa"/>
          </w:tcPr>
          <w:p w14:paraId="7F3096F4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Caso de uso UC-044 Generar reportes.</w:t>
            </w:r>
          </w:p>
        </w:tc>
      </w:tr>
      <w:tr w:rsidR="00213911" w14:paraId="7F3096FA" w14:textId="77777777">
        <w:trPr>
          <w:trHeight w:val="45"/>
        </w:trPr>
        <w:tc>
          <w:tcPr>
            <w:tcW w:w="2093" w:type="dxa"/>
          </w:tcPr>
          <w:p w14:paraId="7F3096F6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Criterios de aceptación</w:t>
            </w:r>
          </w:p>
        </w:tc>
        <w:tc>
          <w:tcPr>
            <w:tcW w:w="7695" w:type="dxa"/>
          </w:tcPr>
          <w:p w14:paraId="7F3096F7" w14:textId="77777777" w:rsidR="00213911" w:rsidRDefault="00DE401E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El sistema debe permitir seleccionar entre PDF y CSV al momento de generar un reporte.</w:t>
            </w:r>
          </w:p>
          <w:p w14:paraId="7F3096F8" w14:textId="77777777" w:rsidR="00213911" w:rsidRDefault="00DE401E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El archivo generado debe contener toda la información solicitada por el administrador.</w:t>
            </w:r>
          </w:p>
          <w:p w14:paraId="7F3096F9" w14:textId="77777777" w:rsidR="00213911" w:rsidRDefault="00DE401E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Si hay un error en la exportación, el sistema debe notificarlo.</w:t>
            </w:r>
          </w:p>
        </w:tc>
      </w:tr>
      <w:tr w:rsidR="00213911" w14:paraId="7F3096FD" w14:textId="77777777">
        <w:trPr>
          <w:trHeight w:val="55"/>
        </w:trPr>
        <w:tc>
          <w:tcPr>
            <w:tcW w:w="2093" w:type="dxa"/>
          </w:tcPr>
          <w:p w14:paraId="7F3096FB" w14:textId="77777777" w:rsidR="00213911" w:rsidRDefault="00DE401E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Prioridad</w:t>
            </w:r>
          </w:p>
        </w:tc>
        <w:tc>
          <w:tcPr>
            <w:tcW w:w="7695" w:type="dxa"/>
          </w:tcPr>
          <w:p w14:paraId="7F3096FC" w14:textId="77777777" w:rsidR="00213911" w:rsidRDefault="00DE401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Media. Fundamental para la gestión de información.</w:t>
            </w:r>
          </w:p>
        </w:tc>
      </w:tr>
    </w:tbl>
    <w:p w14:paraId="7F3096FE" w14:textId="77777777" w:rsidR="00213911" w:rsidRDefault="00213911"/>
    <w:p w14:paraId="20E44E92" w14:textId="7015D59D" w:rsidR="004E6EF0" w:rsidRDefault="004E6EF0"/>
    <w:p w14:paraId="7F3096FF" w14:textId="77777777" w:rsidR="00213911" w:rsidRDefault="00DE401E">
      <w:pPr>
        <w:pStyle w:val="Ttulo1"/>
        <w:numPr>
          <w:ilvl w:val="0"/>
          <w:numId w:val="30"/>
        </w:numPr>
        <w:rPr>
          <w:sz w:val="22"/>
          <w:szCs w:val="22"/>
        </w:rPr>
      </w:pPr>
      <w:bookmarkStart w:id="50" w:name="_Toc201347220"/>
      <w:r>
        <w:rPr>
          <w:sz w:val="22"/>
          <w:szCs w:val="22"/>
        </w:rPr>
        <w:t>D</w:t>
      </w:r>
      <w:r>
        <w:rPr>
          <w:sz w:val="22"/>
          <w:szCs w:val="22"/>
        </w:rPr>
        <w:t xml:space="preserve">ata </w:t>
      </w:r>
      <w:proofErr w:type="spellStart"/>
      <w:r>
        <w:rPr>
          <w:sz w:val="22"/>
          <w:szCs w:val="22"/>
        </w:rPr>
        <w:t>Requirements</w:t>
      </w:r>
      <w:bookmarkEnd w:id="50"/>
      <w:proofErr w:type="spellEnd"/>
    </w:p>
    <w:p w14:paraId="7F309700" w14:textId="77777777" w:rsidR="00213911" w:rsidRDefault="00DE40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t>&lt;</w:t>
      </w:r>
      <w:proofErr w:type="spellStart"/>
      <w:r>
        <w:rPr>
          <w:i/>
          <w:color w:val="000000"/>
          <w:sz w:val="22"/>
          <w:szCs w:val="22"/>
        </w:rPr>
        <w:t>This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section</w:t>
      </w:r>
      <w:proofErr w:type="spellEnd"/>
      <w:r>
        <w:rPr>
          <w:i/>
          <w:color w:val="000000"/>
          <w:sz w:val="22"/>
          <w:szCs w:val="22"/>
        </w:rPr>
        <w:t xml:space="preserve"> describes </w:t>
      </w:r>
      <w:proofErr w:type="spellStart"/>
      <w:r>
        <w:rPr>
          <w:i/>
          <w:color w:val="000000"/>
          <w:sz w:val="22"/>
          <w:szCs w:val="22"/>
        </w:rPr>
        <w:t>various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aspects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of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data </w:t>
      </w:r>
      <w:proofErr w:type="spellStart"/>
      <w:r>
        <w:rPr>
          <w:i/>
          <w:color w:val="000000"/>
          <w:sz w:val="22"/>
          <w:szCs w:val="22"/>
        </w:rPr>
        <w:t>that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system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will</w:t>
      </w:r>
      <w:proofErr w:type="spellEnd"/>
      <w:r>
        <w:rPr>
          <w:i/>
          <w:color w:val="000000"/>
          <w:sz w:val="22"/>
          <w:szCs w:val="22"/>
        </w:rPr>
        <w:t xml:space="preserve"> consume as inputs, </w:t>
      </w:r>
      <w:proofErr w:type="spellStart"/>
      <w:r>
        <w:rPr>
          <w:i/>
          <w:color w:val="000000"/>
          <w:sz w:val="22"/>
          <w:szCs w:val="22"/>
        </w:rPr>
        <w:t>process</w:t>
      </w:r>
      <w:proofErr w:type="spellEnd"/>
      <w:r>
        <w:rPr>
          <w:i/>
          <w:color w:val="000000"/>
          <w:sz w:val="22"/>
          <w:szCs w:val="22"/>
        </w:rPr>
        <w:t xml:space="preserve"> in </w:t>
      </w:r>
      <w:proofErr w:type="spellStart"/>
      <w:r>
        <w:rPr>
          <w:i/>
          <w:color w:val="000000"/>
          <w:sz w:val="22"/>
          <w:szCs w:val="22"/>
        </w:rPr>
        <w:t>some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fashion</w:t>
      </w:r>
      <w:proofErr w:type="spellEnd"/>
      <w:r>
        <w:rPr>
          <w:i/>
          <w:color w:val="000000"/>
          <w:sz w:val="22"/>
          <w:szCs w:val="22"/>
        </w:rPr>
        <w:t xml:space="preserve">, </w:t>
      </w:r>
      <w:proofErr w:type="spellStart"/>
      <w:r>
        <w:rPr>
          <w:i/>
          <w:color w:val="000000"/>
          <w:sz w:val="22"/>
          <w:szCs w:val="22"/>
        </w:rPr>
        <w:t>or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create</w:t>
      </w:r>
      <w:proofErr w:type="spellEnd"/>
      <w:r>
        <w:rPr>
          <w:i/>
          <w:color w:val="000000"/>
          <w:sz w:val="22"/>
          <w:szCs w:val="22"/>
        </w:rPr>
        <w:t xml:space="preserve"> as outputs.&gt;</w:t>
      </w:r>
    </w:p>
    <w:p w14:paraId="7F309701" w14:textId="77777777" w:rsidR="00213911" w:rsidRDefault="00DE401E">
      <w:pPr>
        <w:pStyle w:val="Ttulo2"/>
        <w:numPr>
          <w:ilvl w:val="1"/>
          <w:numId w:val="30"/>
        </w:numPr>
        <w:rPr>
          <w:sz w:val="22"/>
          <w:szCs w:val="22"/>
        </w:rPr>
      </w:pPr>
      <w:bookmarkStart w:id="51" w:name="_Toc201347221"/>
      <w:proofErr w:type="spellStart"/>
      <w:r>
        <w:rPr>
          <w:sz w:val="22"/>
          <w:szCs w:val="22"/>
        </w:rPr>
        <w:t>L</w:t>
      </w:r>
      <w:r>
        <w:rPr>
          <w:sz w:val="22"/>
          <w:szCs w:val="22"/>
        </w:rPr>
        <w:t>ogical</w:t>
      </w:r>
      <w:proofErr w:type="spellEnd"/>
      <w:r>
        <w:rPr>
          <w:sz w:val="22"/>
          <w:szCs w:val="22"/>
        </w:rPr>
        <w:t xml:space="preserve"> Data </w:t>
      </w:r>
      <w:proofErr w:type="spellStart"/>
      <w:r>
        <w:rPr>
          <w:sz w:val="22"/>
          <w:szCs w:val="22"/>
        </w:rPr>
        <w:t>Model</w:t>
      </w:r>
      <w:bookmarkEnd w:id="51"/>
      <w:proofErr w:type="spellEnd"/>
    </w:p>
    <w:p w14:paraId="7F309702" w14:textId="77777777" w:rsidR="00213911" w:rsidRDefault="00DE40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t xml:space="preserve">&lt;A data </w:t>
      </w:r>
      <w:proofErr w:type="spellStart"/>
      <w:r>
        <w:rPr>
          <w:i/>
          <w:color w:val="000000"/>
          <w:sz w:val="22"/>
          <w:szCs w:val="22"/>
        </w:rPr>
        <w:t>model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is</w:t>
      </w:r>
      <w:proofErr w:type="spellEnd"/>
      <w:r>
        <w:rPr>
          <w:i/>
          <w:color w:val="000000"/>
          <w:sz w:val="22"/>
          <w:szCs w:val="22"/>
        </w:rPr>
        <w:t xml:space="preserve"> a visual </w:t>
      </w:r>
      <w:proofErr w:type="spellStart"/>
      <w:r>
        <w:rPr>
          <w:i/>
          <w:color w:val="000000"/>
          <w:sz w:val="22"/>
          <w:szCs w:val="22"/>
        </w:rPr>
        <w:t>representation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of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data </w:t>
      </w:r>
      <w:proofErr w:type="spellStart"/>
      <w:r>
        <w:rPr>
          <w:i/>
          <w:color w:val="000000"/>
          <w:sz w:val="22"/>
          <w:szCs w:val="22"/>
        </w:rPr>
        <w:t>objects</w:t>
      </w:r>
      <w:proofErr w:type="spellEnd"/>
      <w:r>
        <w:rPr>
          <w:i/>
          <w:color w:val="000000"/>
          <w:sz w:val="22"/>
          <w:szCs w:val="22"/>
        </w:rPr>
        <w:t xml:space="preserve"> and </w:t>
      </w:r>
      <w:proofErr w:type="spellStart"/>
      <w:r>
        <w:rPr>
          <w:i/>
          <w:color w:val="000000"/>
          <w:sz w:val="22"/>
          <w:szCs w:val="22"/>
        </w:rPr>
        <w:t>collections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system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will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process</w:t>
      </w:r>
      <w:proofErr w:type="spellEnd"/>
      <w:r>
        <w:rPr>
          <w:i/>
          <w:color w:val="000000"/>
          <w:sz w:val="22"/>
          <w:szCs w:val="22"/>
        </w:rPr>
        <w:t xml:space="preserve"> and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relationships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between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them</w:t>
      </w:r>
      <w:proofErr w:type="spellEnd"/>
      <w:r>
        <w:rPr>
          <w:i/>
          <w:color w:val="000000"/>
          <w:sz w:val="22"/>
          <w:szCs w:val="22"/>
        </w:rPr>
        <w:t xml:space="preserve">. </w:t>
      </w:r>
      <w:proofErr w:type="spellStart"/>
      <w:r>
        <w:rPr>
          <w:i/>
          <w:color w:val="000000"/>
          <w:sz w:val="22"/>
          <w:szCs w:val="22"/>
        </w:rPr>
        <w:t>Include</w:t>
      </w:r>
      <w:proofErr w:type="spellEnd"/>
      <w:r>
        <w:rPr>
          <w:i/>
          <w:color w:val="000000"/>
          <w:sz w:val="22"/>
          <w:szCs w:val="22"/>
        </w:rPr>
        <w:t xml:space="preserve"> a data </w:t>
      </w:r>
      <w:proofErr w:type="spellStart"/>
      <w:r>
        <w:rPr>
          <w:i/>
          <w:color w:val="000000"/>
          <w:sz w:val="22"/>
          <w:szCs w:val="22"/>
        </w:rPr>
        <w:t>model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for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business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operations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being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addressed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by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system</w:t>
      </w:r>
      <w:proofErr w:type="spellEnd"/>
      <w:r>
        <w:rPr>
          <w:i/>
          <w:color w:val="000000"/>
          <w:sz w:val="22"/>
          <w:szCs w:val="22"/>
        </w:rPr>
        <w:t xml:space="preserve">, </w:t>
      </w:r>
      <w:proofErr w:type="spellStart"/>
      <w:r>
        <w:rPr>
          <w:i/>
          <w:color w:val="000000"/>
          <w:sz w:val="22"/>
          <w:szCs w:val="22"/>
        </w:rPr>
        <w:t>or</w:t>
      </w:r>
      <w:proofErr w:type="spellEnd"/>
      <w:r>
        <w:rPr>
          <w:i/>
          <w:color w:val="000000"/>
          <w:sz w:val="22"/>
          <w:szCs w:val="22"/>
        </w:rPr>
        <w:t xml:space="preserve"> a </w:t>
      </w:r>
      <w:proofErr w:type="spellStart"/>
      <w:r>
        <w:rPr>
          <w:i/>
          <w:color w:val="000000"/>
          <w:sz w:val="22"/>
          <w:szCs w:val="22"/>
        </w:rPr>
        <w:t>logical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representation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for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data </w:t>
      </w:r>
      <w:proofErr w:type="spellStart"/>
      <w:r>
        <w:rPr>
          <w:i/>
          <w:color w:val="000000"/>
          <w:sz w:val="22"/>
          <w:szCs w:val="22"/>
        </w:rPr>
        <w:t>that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system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itself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will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manipulate</w:t>
      </w:r>
      <w:proofErr w:type="spellEnd"/>
      <w:r>
        <w:rPr>
          <w:i/>
          <w:color w:val="000000"/>
          <w:sz w:val="22"/>
          <w:szCs w:val="22"/>
        </w:rPr>
        <w:t xml:space="preserve">. Data </w:t>
      </w:r>
      <w:proofErr w:type="spellStart"/>
      <w:r>
        <w:rPr>
          <w:i/>
          <w:color w:val="000000"/>
          <w:sz w:val="22"/>
          <w:szCs w:val="22"/>
        </w:rPr>
        <w:t>models</w:t>
      </w:r>
      <w:proofErr w:type="spellEnd"/>
      <w:r>
        <w:rPr>
          <w:i/>
          <w:color w:val="000000"/>
          <w:sz w:val="22"/>
          <w:szCs w:val="22"/>
        </w:rPr>
        <w:t xml:space="preserve"> are </w:t>
      </w:r>
      <w:proofErr w:type="spellStart"/>
      <w:r>
        <w:rPr>
          <w:i/>
          <w:color w:val="000000"/>
          <w:sz w:val="22"/>
          <w:szCs w:val="22"/>
        </w:rPr>
        <w:t>most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commonly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created</w:t>
      </w:r>
      <w:proofErr w:type="spellEnd"/>
      <w:r>
        <w:rPr>
          <w:i/>
          <w:color w:val="000000"/>
          <w:sz w:val="22"/>
          <w:szCs w:val="22"/>
        </w:rPr>
        <w:t xml:space="preserve"> as </w:t>
      </w:r>
      <w:proofErr w:type="spellStart"/>
      <w:r>
        <w:rPr>
          <w:i/>
          <w:color w:val="000000"/>
          <w:sz w:val="22"/>
          <w:szCs w:val="22"/>
        </w:rPr>
        <w:t>an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entity-relationship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diagram</w:t>
      </w:r>
      <w:proofErr w:type="spellEnd"/>
      <w:r>
        <w:rPr>
          <w:i/>
          <w:color w:val="000000"/>
          <w:sz w:val="22"/>
          <w:szCs w:val="22"/>
        </w:rPr>
        <w:t>.&gt;</w:t>
      </w:r>
    </w:p>
    <w:p w14:paraId="7F309703" w14:textId="77777777" w:rsidR="00213911" w:rsidRDefault="00DE401E">
      <w:pPr>
        <w:pStyle w:val="Ttulo2"/>
        <w:numPr>
          <w:ilvl w:val="1"/>
          <w:numId w:val="30"/>
        </w:numPr>
        <w:rPr>
          <w:sz w:val="22"/>
          <w:szCs w:val="22"/>
        </w:rPr>
      </w:pPr>
      <w:bookmarkStart w:id="52" w:name="_Toc201347222"/>
      <w:r>
        <w:rPr>
          <w:sz w:val="22"/>
          <w:szCs w:val="22"/>
        </w:rPr>
        <w:t>D</w:t>
      </w:r>
      <w:r>
        <w:rPr>
          <w:sz w:val="22"/>
          <w:szCs w:val="22"/>
        </w:rPr>
        <w:t xml:space="preserve">ata </w:t>
      </w:r>
      <w:proofErr w:type="spellStart"/>
      <w:r>
        <w:rPr>
          <w:sz w:val="22"/>
          <w:szCs w:val="22"/>
        </w:rPr>
        <w:t>Dictionary</w:t>
      </w:r>
      <w:bookmarkEnd w:id="52"/>
      <w:proofErr w:type="spellEnd"/>
    </w:p>
    <w:p w14:paraId="7F309704" w14:textId="77777777" w:rsidR="00213911" w:rsidRDefault="00DE40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t>&lt;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data </w:t>
      </w:r>
      <w:proofErr w:type="spellStart"/>
      <w:r>
        <w:rPr>
          <w:i/>
          <w:color w:val="000000"/>
          <w:sz w:val="22"/>
          <w:szCs w:val="22"/>
        </w:rPr>
        <w:t>dictionary</w:t>
      </w:r>
      <w:proofErr w:type="spellEnd"/>
      <w:r>
        <w:rPr>
          <w:i/>
          <w:color w:val="000000"/>
          <w:sz w:val="22"/>
          <w:szCs w:val="22"/>
        </w:rPr>
        <w:t xml:space="preserve"> defines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composition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of</w:t>
      </w:r>
      <w:proofErr w:type="spellEnd"/>
      <w:r>
        <w:rPr>
          <w:i/>
          <w:color w:val="000000"/>
          <w:sz w:val="22"/>
          <w:szCs w:val="22"/>
        </w:rPr>
        <w:t xml:space="preserve"> data </w:t>
      </w:r>
      <w:proofErr w:type="spellStart"/>
      <w:r>
        <w:rPr>
          <w:i/>
          <w:color w:val="000000"/>
          <w:sz w:val="22"/>
          <w:szCs w:val="22"/>
        </w:rPr>
        <w:t>structures</w:t>
      </w:r>
      <w:proofErr w:type="spellEnd"/>
      <w:r>
        <w:rPr>
          <w:i/>
          <w:color w:val="000000"/>
          <w:sz w:val="22"/>
          <w:szCs w:val="22"/>
        </w:rPr>
        <w:t xml:space="preserve"> and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meaning</w:t>
      </w:r>
      <w:proofErr w:type="spellEnd"/>
      <w:r>
        <w:rPr>
          <w:i/>
          <w:color w:val="000000"/>
          <w:sz w:val="22"/>
          <w:szCs w:val="22"/>
        </w:rPr>
        <w:t xml:space="preserve">, data </w:t>
      </w:r>
      <w:proofErr w:type="spellStart"/>
      <w:r>
        <w:rPr>
          <w:i/>
          <w:color w:val="000000"/>
          <w:sz w:val="22"/>
          <w:szCs w:val="22"/>
        </w:rPr>
        <w:t>type</w:t>
      </w:r>
      <w:proofErr w:type="spellEnd"/>
      <w:r>
        <w:rPr>
          <w:i/>
          <w:color w:val="000000"/>
          <w:sz w:val="22"/>
          <w:szCs w:val="22"/>
        </w:rPr>
        <w:t xml:space="preserve">, </w:t>
      </w:r>
      <w:proofErr w:type="spellStart"/>
      <w:r>
        <w:rPr>
          <w:i/>
          <w:color w:val="000000"/>
          <w:sz w:val="22"/>
          <w:szCs w:val="22"/>
        </w:rPr>
        <w:t>length</w:t>
      </w:r>
      <w:proofErr w:type="spellEnd"/>
      <w:r>
        <w:rPr>
          <w:i/>
          <w:color w:val="000000"/>
          <w:sz w:val="22"/>
          <w:szCs w:val="22"/>
        </w:rPr>
        <w:t xml:space="preserve">, </w:t>
      </w:r>
      <w:proofErr w:type="spellStart"/>
      <w:r>
        <w:rPr>
          <w:i/>
          <w:color w:val="000000"/>
          <w:sz w:val="22"/>
          <w:szCs w:val="22"/>
        </w:rPr>
        <w:t>format</w:t>
      </w:r>
      <w:proofErr w:type="spellEnd"/>
      <w:r>
        <w:rPr>
          <w:i/>
          <w:color w:val="000000"/>
          <w:sz w:val="22"/>
          <w:szCs w:val="22"/>
        </w:rPr>
        <w:t xml:space="preserve">, and </w:t>
      </w:r>
      <w:proofErr w:type="spellStart"/>
      <w:r>
        <w:rPr>
          <w:i/>
          <w:color w:val="000000"/>
          <w:sz w:val="22"/>
          <w:szCs w:val="22"/>
        </w:rPr>
        <w:t>allowed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values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for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data </w:t>
      </w:r>
      <w:proofErr w:type="spellStart"/>
      <w:r>
        <w:rPr>
          <w:i/>
          <w:color w:val="000000"/>
          <w:sz w:val="22"/>
          <w:szCs w:val="22"/>
        </w:rPr>
        <w:t>elements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that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make</w:t>
      </w:r>
      <w:proofErr w:type="spellEnd"/>
      <w:r>
        <w:rPr>
          <w:i/>
          <w:color w:val="000000"/>
          <w:sz w:val="22"/>
          <w:szCs w:val="22"/>
        </w:rPr>
        <w:t xml:space="preserve"> up </w:t>
      </w:r>
      <w:proofErr w:type="spellStart"/>
      <w:r>
        <w:rPr>
          <w:i/>
          <w:color w:val="000000"/>
          <w:sz w:val="22"/>
          <w:szCs w:val="22"/>
        </w:rPr>
        <w:t>those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structures</w:t>
      </w:r>
      <w:proofErr w:type="spellEnd"/>
      <w:r>
        <w:rPr>
          <w:i/>
          <w:color w:val="000000"/>
          <w:sz w:val="22"/>
          <w:szCs w:val="22"/>
        </w:rPr>
        <w:t xml:space="preserve">. In </w:t>
      </w:r>
      <w:proofErr w:type="spellStart"/>
      <w:r>
        <w:rPr>
          <w:i/>
          <w:color w:val="000000"/>
          <w:sz w:val="22"/>
          <w:szCs w:val="22"/>
        </w:rPr>
        <w:t>many</w:t>
      </w:r>
      <w:proofErr w:type="spellEnd"/>
      <w:r>
        <w:rPr>
          <w:i/>
          <w:color w:val="000000"/>
          <w:sz w:val="22"/>
          <w:szCs w:val="22"/>
        </w:rPr>
        <w:t xml:space="preserve"> cases, </w:t>
      </w:r>
      <w:proofErr w:type="spellStart"/>
      <w:r>
        <w:rPr>
          <w:i/>
          <w:color w:val="000000"/>
          <w:sz w:val="22"/>
          <w:szCs w:val="22"/>
        </w:rPr>
        <w:t>you're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better</w:t>
      </w:r>
      <w:proofErr w:type="spellEnd"/>
      <w:r>
        <w:rPr>
          <w:i/>
          <w:color w:val="000000"/>
          <w:sz w:val="22"/>
          <w:szCs w:val="22"/>
        </w:rPr>
        <w:t xml:space="preserve"> off </w:t>
      </w:r>
      <w:proofErr w:type="spellStart"/>
      <w:r>
        <w:rPr>
          <w:i/>
          <w:color w:val="000000"/>
          <w:sz w:val="22"/>
          <w:szCs w:val="22"/>
        </w:rPr>
        <w:t>storing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data </w:t>
      </w:r>
      <w:proofErr w:type="spellStart"/>
      <w:r>
        <w:rPr>
          <w:i/>
          <w:color w:val="000000"/>
          <w:sz w:val="22"/>
          <w:szCs w:val="22"/>
        </w:rPr>
        <w:t>dictionary</w:t>
      </w:r>
      <w:proofErr w:type="spellEnd"/>
      <w:r>
        <w:rPr>
          <w:i/>
          <w:color w:val="000000"/>
          <w:sz w:val="22"/>
          <w:szCs w:val="22"/>
        </w:rPr>
        <w:t xml:space="preserve"> as a </w:t>
      </w:r>
      <w:proofErr w:type="spellStart"/>
      <w:r>
        <w:rPr>
          <w:i/>
          <w:color w:val="000000"/>
          <w:sz w:val="22"/>
          <w:szCs w:val="22"/>
        </w:rPr>
        <w:t>separate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artifact</w:t>
      </w:r>
      <w:proofErr w:type="spellEnd"/>
      <w:r>
        <w:rPr>
          <w:i/>
          <w:color w:val="000000"/>
          <w:sz w:val="22"/>
          <w:szCs w:val="22"/>
        </w:rPr>
        <w:t xml:space="preserve">, </w:t>
      </w:r>
      <w:proofErr w:type="spellStart"/>
      <w:r>
        <w:rPr>
          <w:i/>
          <w:color w:val="000000"/>
          <w:sz w:val="22"/>
          <w:szCs w:val="22"/>
        </w:rPr>
        <w:t>rather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than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embedding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it</w:t>
      </w:r>
      <w:proofErr w:type="spellEnd"/>
      <w:r>
        <w:rPr>
          <w:i/>
          <w:color w:val="000000"/>
          <w:sz w:val="22"/>
          <w:szCs w:val="22"/>
        </w:rPr>
        <w:t xml:space="preserve"> in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middle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of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an</w:t>
      </w:r>
      <w:proofErr w:type="spellEnd"/>
      <w:r>
        <w:rPr>
          <w:i/>
          <w:color w:val="000000"/>
          <w:sz w:val="22"/>
          <w:szCs w:val="22"/>
        </w:rPr>
        <w:t xml:space="preserve"> SRS. </w:t>
      </w:r>
      <w:proofErr w:type="spellStart"/>
      <w:r>
        <w:rPr>
          <w:i/>
          <w:color w:val="000000"/>
          <w:sz w:val="22"/>
          <w:szCs w:val="22"/>
        </w:rPr>
        <w:t>That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also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increases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its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reusability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potential</w:t>
      </w:r>
      <w:proofErr w:type="spellEnd"/>
      <w:r>
        <w:rPr>
          <w:i/>
          <w:color w:val="000000"/>
          <w:sz w:val="22"/>
          <w:szCs w:val="22"/>
        </w:rPr>
        <w:t xml:space="preserve"> in </w:t>
      </w:r>
      <w:proofErr w:type="spellStart"/>
      <w:r>
        <w:rPr>
          <w:i/>
          <w:color w:val="000000"/>
          <w:sz w:val="22"/>
          <w:szCs w:val="22"/>
        </w:rPr>
        <w:t>other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projects</w:t>
      </w:r>
      <w:proofErr w:type="spellEnd"/>
      <w:r>
        <w:rPr>
          <w:i/>
          <w:color w:val="000000"/>
          <w:sz w:val="22"/>
          <w:szCs w:val="22"/>
        </w:rPr>
        <w:t>.&gt;</w:t>
      </w:r>
    </w:p>
    <w:p w14:paraId="7F309705" w14:textId="77777777" w:rsidR="00213911" w:rsidRDefault="00DE401E">
      <w:pPr>
        <w:pStyle w:val="Ttulo2"/>
        <w:numPr>
          <w:ilvl w:val="1"/>
          <w:numId w:val="30"/>
        </w:numPr>
        <w:rPr>
          <w:sz w:val="22"/>
          <w:szCs w:val="22"/>
        </w:rPr>
      </w:pPr>
      <w:bookmarkStart w:id="53" w:name="_Toc201347223"/>
      <w:proofErr w:type="spellStart"/>
      <w:r>
        <w:rPr>
          <w:sz w:val="22"/>
          <w:szCs w:val="22"/>
        </w:rPr>
        <w:t>R</w:t>
      </w:r>
      <w:r>
        <w:rPr>
          <w:sz w:val="22"/>
          <w:szCs w:val="22"/>
        </w:rPr>
        <w:t>eports</w:t>
      </w:r>
      <w:bookmarkEnd w:id="53"/>
      <w:proofErr w:type="spellEnd"/>
    </w:p>
    <w:p w14:paraId="7F309706" w14:textId="77777777" w:rsidR="00213911" w:rsidRDefault="00DE40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t>&lt;</w:t>
      </w:r>
      <w:proofErr w:type="spellStart"/>
      <w:r>
        <w:rPr>
          <w:i/>
          <w:color w:val="000000"/>
          <w:sz w:val="22"/>
          <w:szCs w:val="22"/>
        </w:rPr>
        <w:t>If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your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application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will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generate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any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reports</w:t>
      </w:r>
      <w:proofErr w:type="spellEnd"/>
      <w:r>
        <w:rPr>
          <w:i/>
          <w:color w:val="000000"/>
          <w:sz w:val="22"/>
          <w:szCs w:val="22"/>
        </w:rPr>
        <w:t xml:space="preserve">, </w:t>
      </w:r>
      <w:proofErr w:type="spellStart"/>
      <w:r>
        <w:rPr>
          <w:i/>
          <w:color w:val="000000"/>
          <w:sz w:val="22"/>
          <w:szCs w:val="22"/>
        </w:rPr>
        <w:t>identify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them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here</w:t>
      </w:r>
      <w:proofErr w:type="spellEnd"/>
      <w:r>
        <w:rPr>
          <w:i/>
          <w:color w:val="000000"/>
          <w:sz w:val="22"/>
          <w:szCs w:val="22"/>
        </w:rPr>
        <w:t xml:space="preserve"> and describe </w:t>
      </w:r>
      <w:proofErr w:type="spellStart"/>
      <w:r>
        <w:rPr>
          <w:i/>
          <w:color w:val="000000"/>
          <w:sz w:val="22"/>
          <w:szCs w:val="22"/>
        </w:rPr>
        <w:t>their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characteristics</w:t>
      </w:r>
      <w:proofErr w:type="spellEnd"/>
      <w:r>
        <w:rPr>
          <w:i/>
          <w:color w:val="000000"/>
          <w:sz w:val="22"/>
          <w:szCs w:val="22"/>
        </w:rPr>
        <w:t xml:space="preserve">. </w:t>
      </w:r>
      <w:proofErr w:type="spellStart"/>
      <w:r>
        <w:rPr>
          <w:i/>
          <w:color w:val="000000"/>
          <w:sz w:val="22"/>
          <w:szCs w:val="22"/>
        </w:rPr>
        <w:t>If</w:t>
      </w:r>
      <w:proofErr w:type="spellEnd"/>
      <w:r>
        <w:rPr>
          <w:i/>
          <w:color w:val="000000"/>
          <w:sz w:val="22"/>
          <w:szCs w:val="22"/>
        </w:rPr>
        <w:t xml:space="preserve"> a </w:t>
      </w:r>
      <w:proofErr w:type="spellStart"/>
      <w:r>
        <w:rPr>
          <w:i/>
          <w:color w:val="000000"/>
          <w:sz w:val="22"/>
          <w:szCs w:val="22"/>
        </w:rPr>
        <w:t>report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must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conform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to</w:t>
      </w:r>
      <w:proofErr w:type="spellEnd"/>
      <w:r>
        <w:rPr>
          <w:i/>
          <w:color w:val="000000"/>
          <w:sz w:val="22"/>
          <w:szCs w:val="22"/>
        </w:rPr>
        <w:t xml:space="preserve"> a </w:t>
      </w:r>
      <w:proofErr w:type="spellStart"/>
      <w:r>
        <w:rPr>
          <w:i/>
          <w:color w:val="000000"/>
          <w:sz w:val="22"/>
          <w:szCs w:val="22"/>
        </w:rPr>
        <w:t>specific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predefined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layout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you</w:t>
      </w:r>
      <w:proofErr w:type="spellEnd"/>
      <w:r>
        <w:rPr>
          <w:i/>
          <w:color w:val="000000"/>
          <w:sz w:val="22"/>
          <w:szCs w:val="22"/>
        </w:rPr>
        <w:t xml:space="preserve"> can </w:t>
      </w:r>
      <w:proofErr w:type="spellStart"/>
      <w:r>
        <w:rPr>
          <w:i/>
          <w:color w:val="000000"/>
          <w:sz w:val="22"/>
          <w:szCs w:val="22"/>
        </w:rPr>
        <w:t>specify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that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here</w:t>
      </w:r>
      <w:proofErr w:type="spellEnd"/>
      <w:r>
        <w:rPr>
          <w:i/>
          <w:color w:val="000000"/>
          <w:sz w:val="22"/>
          <w:szCs w:val="22"/>
        </w:rPr>
        <w:t xml:space="preserve"> as a </w:t>
      </w:r>
      <w:proofErr w:type="spellStart"/>
      <w:r>
        <w:rPr>
          <w:i/>
          <w:color w:val="000000"/>
          <w:sz w:val="22"/>
          <w:szCs w:val="22"/>
        </w:rPr>
        <w:t>constraint</w:t>
      </w:r>
      <w:proofErr w:type="spellEnd"/>
      <w:r>
        <w:rPr>
          <w:i/>
          <w:color w:val="000000"/>
          <w:sz w:val="22"/>
          <w:szCs w:val="22"/>
        </w:rPr>
        <w:t xml:space="preserve">, </w:t>
      </w:r>
      <w:proofErr w:type="spellStart"/>
      <w:r>
        <w:rPr>
          <w:i/>
          <w:color w:val="000000"/>
          <w:sz w:val="22"/>
          <w:szCs w:val="22"/>
        </w:rPr>
        <w:t>perhaps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with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an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example</w:t>
      </w:r>
      <w:proofErr w:type="spellEnd"/>
      <w:r>
        <w:rPr>
          <w:i/>
          <w:color w:val="000000"/>
          <w:sz w:val="22"/>
          <w:szCs w:val="22"/>
        </w:rPr>
        <w:t xml:space="preserve">. </w:t>
      </w:r>
      <w:proofErr w:type="spellStart"/>
      <w:r>
        <w:rPr>
          <w:i/>
          <w:color w:val="000000"/>
          <w:sz w:val="22"/>
          <w:szCs w:val="22"/>
        </w:rPr>
        <w:t>Otherwise</w:t>
      </w:r>
      <w:proofErr w:type="spellEnd"/>
      <w:r>
        <w:rPr>
          <w:i/>
          <w:color w:val="000000"/>
          <w:sz w:val="22"/>
          <w:szCs w:val="22"/>
        </w:rPr>
        <w:t xml:space="preserve">, </w:t>
      </w:r>
      <w:proofErr w:type="spellStart"/>
      <w:r>
        <w:rPr>
          <w:i/>
          <w:color w:val="000000"/>
          <w:sz w:val="22"/>
          <w:szCs w:val="22"/>
        </w:rPr>
        <w:t>focus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on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logical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descriptions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of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report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content</w:t>
      </w:r>
      <w:proofErr w:type="spellEnd"/>
      <w:r>
        <w:rPr>
          <w:i/>
          <w:color w:val="000000"/>
          <w:sz w:val="22"/>
          <w:szCs w:val="22"/>
        </w:rPr>
        <w:t xml:space="preserve">, </w:t>
      </w:r>
      <w:proofErr w:type="spellStart"/>
      <w:r>
        <w:rPr>
          <w:i/>
          <w:color w:val="000000"/>
          <w:sz w:val="22"/>
          <w:szCs w:val="22"/>
        </w:rPr>
        <w:t>sort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sequence</w:t>
      </w:r>
      <w:proofErr w:type="spellEnd"/>
      <w:r>
        <w:rPr>
          <w:i/>
          <w:color w:val="000000"/>
          <w:sz w:val="22"/>
          <w:szCs w:val="22"/>
        </w:rPr>
        <w:t xml:space="preserve">, </w:t>
      </w:r>
      <w:proofErr w:type="spellStart"/>
      <w:r>
        <w:rPr>
          <w:i/>
          <w:color w:val="000000"/>
          <w:sz w:val="22"/>
          <w:szCs w:val="22"/>
        </w:rPr>
        <w:t>totaling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levels</w:t>
      </w:r>
      <w:proofErr w:type="spellEnd"/>
      <w:r>
        <w:rPr>
          <w:i/>
          <w:color w:val="000000"/>
          <w:sz w:val="22"/>
          <w:szCs w:val="22"/>
        </w:rPr>
        <w:t xml:space="preserve">, and so </w:t>
      </w:r>
      <w:proofErr w:type="spellStart"/>
      <w:r>
        <w:rPr>
          <w:i/>
          <w:color w:val="000000"/>
          <w:sz w:val="22"/>
          <w:szCs w:val="22"/>
        </w:rPr>
        <w:t>forth</w:t>
      </w:r>
      <w:proofErr w:type="spellEnd"/>
      <w:r>
        <w:rPr>
          <w:i/>
          <w:color w:val="000000"/>
          <w:sz w:val="22"/>
          <w:szCs w:val="22"/>
        </w:rPr>
        <w:t xml:space="preserve">, </w:t>
      </w:r>
      <w:proofErr w:type="spellStart"/>
      <w:r>
        <w:rPr>
          <w:i/>
          <w:color w:val="000000"/>
          <w:sz w:val="22"/>
          <w:szCs w:val="22"/>
        </w:rPr>
        <w:t>deferring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detailed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report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layout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to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design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stage</w:t>
      </w:r>
      <w:proofErr w:type="spellEnd"/>
      <w:r>
        <w:rPr>
          <w:i/>
          <w:color w:val="000000"/>
          <w:sz w:val="22"/>
          <w:szCs w:val="22"/>
        </w:rPr>
        <w:t>.&gt;</w:t>
      </w:r>
    </w:p>
    <w:p w14:paraId="7F309707" w14:textId="77777777" w:rsidR="00213911" w:rsidRDefault="00DE401E">
      <w:pPr>
        <w:pStyle w:val="Ttulo2"/>
        <w:numPr>
          <w:ilvl w:val="1"/>
          <w:numId w:val="30"/>
        </w:numPr>
        <w:rPr>
          <w:sz w:val="22"/>
          <w:szCs w:val="22"/>
        </w:rPr>
      </w:pPr>
      <w:bookmarkStart w:id="54" w:name="_Toc201347224"/>
      <w:r>
        <w:rPr>
          <w:sz w:val="22"/>
          <w:szCs w:val="22"/>
        </w:rPr>
        <w:t>D</w:t>
      </w:r>
      <w:r>
        <w:rPr>
          <w:sz w:val="22"/>
          <w:szCs w:val="22"/>
        </w:rPr>
        <w:t xml:space="preserve">ata </w:t>
      </w:r>
      <w:proofErr w:type="spellStart"/>
      <w:r>
        <w:rPr>
          <w:sz w:val="22"/>
          <w:szCs w:val="22"/>
        </w:rPr>
        <w:t>Acquisition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Integrity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Retention</w:t>
      </w:r>
      <w:proofErr w:type="spellEnd"/>
      <w:r>
        <w:rPr>
          <w:sz w:val="22"/>
          <w:szCs w:val="22"/>
        </w:rPr>
        <w:t xml:space="preserve">, and </w:t>
      </w:r>
      <w:proofErr w:type="spellStart"/>
      <w:r>
        <w:rPr>
          <w:sz w:val="22"/>
          <w:szCs w:val="22"/>
        </w:rPr>
        <w:t>Disposal</w:t>
      </w:r>
      <w:bookmarkEnd w:id="54"/>
      <w:proofErr w:type="spellEnd"/>
    </w:p>
    <w:p w14:paraId="7F309708" w14:textId="77777777" w:rsidR="00213911" w:rsidRDefault="00DE40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t>&lt;</w:t>
      </w:r>
      <w:proofErr w:type="spellStart"/>
      <w:r>
        <w:rPr>
          <w:i/>
          <w:color w:val="000000"/>
          <w:sz w:val="22"/>
          <w:szCs w:val="22"/>
        </w:rPr>
        <w:t>If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relevant</w:t>
      </w:r>
      <w:proofErr w:type="spellEnd"/>
      <w:r>
        <w:rPr>
          <w:i/>
          <w:color w:val="000000"/>
          <w:sz w:val="22"/>
          <w:szCs w:val="22"/>
        </w:rPr>
        <w:t xml:space="preserve">, describe </w:t>
      </w:r>
      <w:proofErr w:type="spellStart"/>
      <w:r>
        <w:rPr>
          <w:i/>
          <w:color w:val="000000"/>
          <w:sz w:val="22"/>
          <w:szCs w:val="22"/>
        </w:rPr>
        <w:t>how</w:t>
      </w:r>
      <w:proofErr w:type="spellEnd"/>
      <w:r>
        <w:rPr>
          <w:i/>
          <w:color w:val="000000"/>
          <w:sz w:val="22"/>
          <w:szCs w:val="22"/>
        </w:rPr>
        <w:t xml:space="preserve"> data </w:t>
      </w:r>
      <w:proofErr w:type="spellStart"/>
      <w:r>
        <w:rPr>
          <w:i/>
          <w:color w:val="000000"/>
          <w:sz w:val="22"/>
          <w:szCs w:val="22"/>
        </w:rPr>
        <w:t>is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acquired</w:t>
      </w:r>
      <w:proofErr w:type="spellEnd"/>
      <w:r>
        <w:rPr>
          <w:i/>
          <w:color w:val="000000"/>
          <w:sz w:val="22"/>
          <w:szCs w:val="22"/>
        </w:rPr>
        <w:t xml:space="preserve"> and </w:t>
      </w:r>
      <w:proofErr w:type="spellStart"/>
      <w:r>
        <w:rPr>
          <w:i/>
          <w:color w:val="000000"/>
          <w:sz w:val="22"/>
          <w:szCs w:val="22"/>
        </w:rPr>
        <w:t>maintained</w:t>
      </w:r>
      <w:proofErr w:type="spellEnd"/>
      <w:r>
        <w:rPr>
          <w:i/>
          <w:color w:val="000000"/>
          <w:sz w:val="22"/>
          <w:szCs w:val="22"/>
        </w:rPr>
        <w:t xml:space="preserve">. </w:t>
      </w:r>
      <w:proofErr w:type="spellStart"/>
      <w:r>
        <w:rPr>
          <w:i/>
          <w:color w:val="000000"/>
          <w:sz w:val="22"/>
          <w:szCs w:val="22"/>
        </w:rPr>
        <w:t>State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any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requirements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regarding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need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to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protect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integrity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of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system's</w:t>
      </w:r>
      <w:proofErr w:type="spellEnd"/>
      <w:r>
        <w:rPr>
          <w:i/>
          <w:color w:val="000000"/>
          <w:sz w:val="22"/>
          <w:szCs w:val="22"/>
        </w:rPr>
        <w:t xml:space="preserve"> data. </w:t>
      </w:r>
      <w:proofErr w:type="spellStart"/>
      <w:r>
        <w:rPr>
          <w:i/>
          <w:color w:val="000000"/>
          <w:sz w:val="22"/>
          <w:szCs w:val="22"/>
        </w:rPr>
        <w:t>Identify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any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specific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techniques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that</w:t>
      </w:r>
      <w:proofErr w:type="spellEnd"/>
      <w:r>
        <w:rPr>
          <w:i/>
          <w:color w:val="000000"/>
          <w:sz w:val="22"/>
          <w:szCs w:val="22"/>
        </w:rPr>
        <w:t xml:space="preserve"> are </w:t>
      </w:r>
      <w:proofErr w:type="spellStart"/>
      <w:r>
        <w:rPr>
          <w:i/>
          <w:color w:val="000000"/>
          <w:sz w:val="22"/>
          <w:szCs w:val="22"/>
        </w:rPr>
        <w:t>necessary</w:t>
      </w:r>
      <w:proofErr w:type="spellEnd"/>
      <w:r>
        <w:rPr>
          <w:i/>
          <w:color w:val="000000"/>
          <w:sz w:val="22"/>
          <w:szCs w:val="22"/>
        </w:rPr>
        <w:t xml:space="preserve">, </w:t>
      </w:r>
      <w:proofErr w:type="spellStart"/>
      <w:r>
        <w:rPr>
          <w:i/>
          <w:color w:val="000000"/>
          <w:sz w:val="22"/>
          <w:szCs w:val="22"/>
        </w:rPr>
        <w:t>such</w:t>
      </w:r>
      <w:proofErr w:type="spellEnd"/>
      <w:r>
        <w:rPr>
          <w:i/>
          <w:color w:val="000000"/>
          <w:sz w:val="22"/>
          <w:szCs w:val="22"/>
        </w:rPr>
        <w:t xml:space="preserve"> as </w:t>
      </w:r>
      <w:proofErr w:type="spellStart"/>
      <w:r>
        <w:rPr>
          <w:i/>
          <w:color w:val="000000"/>
          <w:sz w:val="22"/>
          <w:szCs w:val="22"/>
        </w:rPr>
        <w:t>backups</w:t>
      </w:r>
      <w:proofErr w:type="spellEnd"/>
      <w:r>
        <w:rPr>
          <w:i/>
          <w:color w:val="000000"/>
          <w:sz w:val="22"/>
          <w:szCs w:val="22"/>
        </w:rPr>
        <w:t xml:space="preserve">, </w:t>
      </w:r>
      <w:proofErr w:type="spellStart"/>
      <w:r>
        <w:rPr>
          <w:i/>
          <w:color w:val="000000"/>
          <w:sz w:val="22"/>
          <w:szCs w:val="22"/>
        </w:rPr>
        <w:t>checkpointing</w:t>
      </w:r>
      <w:proofErr w:type="spellEnd"/>
      <w:r>
        <w:rPr>
          <w:i/>
          <w:color w:val="000000"/>
          <w:sz w:val="22"/>
          <w:szCs w:val="22"/>
        </w:rPr>
        <w:t xml:space="preserve">, </w:t>
      </w:r>
      <w:proofErr w:type="spellStart"/>
      <w:r>
        <w:rPr>
          <w:i/>
          <w:color w:val="000000"/>
          <w:sz w:val="22"/>
          <w:szCs w:val="22"/>
        </w:rPr>
        <w:t>mirroring</w:t>
      </w:r>
      <w:proofErr w:type="spellEnd"/>
      <w:r>
        <w:rPr>
          <w:i/>
          <w:color w:val="000000"/>
          <w:sz w:val="22"/>
          <w:szCs w:val="22"/>
        </w:rPr>
        <w:t xml:space="preserve">, </w:t>
      </w:r>
      <w:proofErr w:type="spellStart"/>
      <w:r>
        <w:rPr>
          <w:i/>
          <w:color w:val="000000"/>
          <w:sz w:val="22"/>
          <w:szCs w:val="22"/>
        </w:rPr>
        <w:t>or</w:t>
      </w:r>
      <w:proofErr w:type="spellEnd"/>
      <w:r>
        <w:rPr>
          <w:i/>
          <w:color w:val="000000"/>
          <w:sz w:val="22"/>
          <w:szCs w:val="22"/>
        </w:rPr>
        <w:t xml:space="preserve"> data </w:t>
      </w:r>
      <w:proofErr w:type="spellStart"/>
      <w:r>
        <w:rPr>
          <w:i/>
          <w:color w:val="000000"/>
          <w:sz w:val="22"/>
          <w:szCs w:val="22"/>
        </w:rPr>
        <w:t>accuracy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verification</w:t>
      </w:r>
      <w:proofErr w:type="spellEnd"/>
      <w:r>
        <w:rPr>
          <w:i/>
          <w:color w:val="000000"/>
          <w:sz w:val="22"/>
          <w:szCs w:val="22"/>
        </w:rPr>
        <w:t xml:space="preserve">. </w:t>
      </w:r>
      <w:proofErr w:type="spellStart"/>
      <w:r>
        <w:rPr>
          <w:i/>
          <w:color w:val="000000"/>
          <w:sz w:val="22"/>
          <w:szCs w:val="22"/>
        </w:rPr>
        <w:t>State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policies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system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must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enforce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for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either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retaining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or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disposing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of</w:t>
      </w:r>
      <w:proofErr w:type="spellEnd"/>
      <w:r>
        <w:rPr>
          <w:i/>
          <w:color w:val="000000"/>
          <w:sz w:val="22"/>
          <w:szCs w:val="22"/>
        </w:rPr>
        <w:t xml:space="preserve"> data, </w:t>
      </w:r>
      <w:proofErr w:type="spellStart"/>
      <w:r>
        <w:rPr>
          <w:i/>
          <w:color w:val="000000"/>
          <w:sz w:val="22"/>
          <w:szCs w:val="22"/>
        </w:rPr>
        <w:t>including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temporary</w:t>
      </w:r>
      <w:proofErr w:type="spellEnd"/>
      <w:r>
        <w:rPr>
          <w:i/>
          <w:color w:val="000000"/>
          <w:sz w:val="22"/>
          <w:szCs w:val="22"/>
        </w:rPr>
        <w:t xml:space="preserve"> data, </w:t>
      </w:r>
      <w:proofErr w:type="spellStart"/>
      <w:r>
        <w:rPr>
          <w:i/>
          <w:color w:val="000000"/>
          <w:sz w:val="22"/>
          <w:szCs w:val="22"/>
        </w:rPr>
        <w:t>metadata</w:t>
      </w:r>
      <w:proofErr w:type="spellEnd"/>
      <w:r>
        <w:rPr>
          <w:i/>
          <w:color w:val="000000"/>
          <w:sz w:val="22"/>
          <w:szCs w:val="22"/>
        </w:rPr>
        <w:t>, residual data (</w:t>
      </w:r>
      <w:proofErr w:type="spellStart"/>
      <w:r>
        <w:rPr>
          <w:i/>
          <w:color w:val="000000"/>
          <w:sz w:val="22"/>
          <w:szCs w:val="22"/>
        </w:rPr>
        <w:t>such</w:t>
      </w:r>
      <w:proofErr w:type="spellEnd"/>
      <w:r>
        <w:rPr>
          <w:i/>
          <w:color w:val="000000"/>
          <w:sz w:val="22"/>
          <w:szCs w:val="22"/>
        </w:rPr>
        <w:t xml:space="preserve"> as </w:t>
      </w:r>
      <w:proofErr w:type="spellStart"/>
      <w:r>
        <w:rPr>
          <w:i/>
          <w:color w:val="000000"/>
          <w:sz w:val="22"/>
          <w:szCs w:val="22"/>
        </w:rPr>
        <w:t>deleted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records</w:t>
      </w:r>
      <w:proofErr w:type="spellEnd"/>
      <w:r>
        <w:rPr>
          <w:i/>
          <w:color w:val="000000"/>
          <w:sz w:val="22"/>
          <w:szCs w:val="22"/>
        </w:rPr>
        <w:t xml:space="preserve">), </w:t>
      </w:r>
      <w:proofErr w:type="spellStart"/>
      <w:r>
        <w:rPr>
          <w:i/>
          <w:color w:val="000000"/>
          <w:sz w:val="22"/>
          <w:szCs w:val="22"/>
        </w:rPr>
        <w:t>cached</w:t>
      </w:r>
      <w:proofErr w:type="spellEnd"/>
      <w:r>
        <w:rPr>
          <w:i/>
          <w:color w:val="000000"/>
          <w:sz w:val="22"/>
          <w:szCs w:val="22"/>
        </w:rPr>
        <w:t xml:space="preserve"> data, local copies, archives, and </w:t>
      </w:r>
      <w:proofErr w:type="spellStart"/>
      <w:r>
        <w:rPr>
          <w:i/>
          <w:color w:val="000000"/>
          <w:sz w:val="22"/>
          <w:szCs w:val="22"/>
        </w:rPr>
        <w:t>interim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backups</w:t>
      </w:r>
      <w:proofErr w:type="spellEnd"/>
      <w:r>
        <w:rPr>
          <w:i/>
          <w:color w:val="000000"/>
          <w:sz w:val="22"/>
          <w:szCs w:val="22"/>
        </w:rPr>
        <w:t>.&gt;</w:t>
      </w:r>
    </w:p>
    <w:p w14:paraId="7F309709" w14:textId="77777777" w:rsidR="00213911" w:rsidRDefault="00DE401E">
      <w:pPr>
        <w:pStyle w:val="Ttulo1"/>
        <w:numPr>
          <w:ilvl w:val="0"/>
          <w:numId w:val="30"/>
        </w:numPr>
        <w:rPr>
          <w:sz w:val="22"/>
          <w:szCs w:val="22"/>
        </w:rPr>
      </w:pPr>
      <w:bookmarkStart w:id="55" w:name="_Toc201347225"/>
      <w:proofErr w:type="spellStart"/>
      <w:r>
        <w:rPr>
          <w:sz w:val="22"/>
          <w:szCs w:val="22"/>
        </w:rPr>
        <w:t>E</w:t>
      </w:r>
      <w:r>
        <w:rPr>
          <w:sz w:val="22"/>
          <w:szCs w:val="22"/>
        </w:rPr>
        <w:t>xternal</w:t>
      </w:r>
      <w:proofErr w:type="spellEnd"/>
      <w:r>
        <w:rPr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Interface</w:t>
      </w:r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Requirements</w:t>
      </w:r>
      <w:bookmarkEnd w:id="55"/>
      <w:proofErr w:type="spellEnd"/>
    </w:p>
    <w:p w14:paraId="7F30970A" w14:textId="77777777" w:rsidR="00213911" w:rsidRDefault="00DE40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t>&lt;</w:t>
      </w:r>
      <w:proofErr w:type="spellStart"/>
      <w:r>
        <w:rPr>
          <w:i/>
          <w:color w:val="000000"/>
          <w:sz w:val="22"/>
          <w:szCs w:val="22"/>
        </w:rPr>
        <w:t>This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section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provides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information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to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ensure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that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system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will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communicate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properly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with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users</w:t>
      </w:r>
      <w:proofErr w:type="spellEnd"/>
      <w:r>
        <w:rPr>
          <w:i/>
          <w:color w:val="000000"/>
          <w:sz w:val="22"/>
          <w:szCs w:val="22"/>
        </w:rPr>
        <w:t xml:space="preserve"> and </w:t>
      </w:r>
      <w:proofErr w:type="spellStart"/>
      <w:r>
        <w:rPr>
          <w:i/>
          <w:color w:val="000000"/>
          <w:sz w:val="22"/>
          <w:szCs w:val="22"/>
        </w:rPr>
        <w:t>with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external</w:t>
      </w:r>
      <w:proofErr w:type="spellEnd"/>
      <w:r>
        <w:rPr>
          <w:i/>
          <w:color w:val="000000"/>
          <w:sz w:val="22"/>
          <w:szCs w:val="22"/>
        </w:rPr>
        <w:t xml:space="preserve"> hardware </w:t>
      </w:r>
      <w:proofErr w:type="spellStart"/>
      <w:r>
        <w:rPr>
          <w:i/>
          <w:color w:val="000000"/>
          <w:sz w:val="22"/>
          <w:szCs w:val="22"/>
        </w:rPr>
        <w:t>or</w:t>
      </w:r>
      <w:proofErr w:type="spellEnd"/>
      <w:r>
        <w:rPr>
          <w:i/>
          <w:color w:val="000000"/>
          <w:sz w:val="22"/>
          <w:szCs w:val="22"/>
        </w:rPr>
        <w:t xml:space="preserve"> software </w:t>
      </w:r>
      <w:proofErr w:type="spellStart"/>
      <w:r>
        <w:rPr>
          <w:i/>
          <w:color w:val="000000"/>
          <w:sz w:val="22"/>
          <w:szCs w:val="22"/>
        </w:rPr>
        <w:t>elements</w:t>
      </w:r>
      <w:proofErr w:type="spellEnd"/>
      <w:r>
        <w:rPr>
          <w:i/>
          <w:color w:val="000000"/>
          <w:sz w:val="22"/>
          <w:szCs w:val="22"/>
        </w:rPr>
        <w:t>.&gt;</w:t>
      </w:r>
    </w:p>
    <w:p w14:paraId="7F30970B" w14:textId="77777777" w:rsidR="00213911" w:rsidRDefault="00DE401E">
      <w:pPr>
        <w:pStyle w:val="Ttulo2"/>
        <w:numPr>
          <w:ilvl w:val="1"/>
          <w:numId w:val="30"/>
        </w:numPr>
        <w:rPr>
          <w:sz w:val="22"/>
          <w:szCs w:val="22"/>
        </w:rPr>
      </w:pPr>
      <w:bookmarkStart w:id="56" w:name="_Toc201347226"/>
      <w:proofErr w:type="spellStart"/>
      <w:r>
        <w:rPr>
          <w:sz w:val="22"/>
          <w:szCs w:val="22"/>
        </w:rPr>
        <w:t>U</w:t>
      </w:r>
      <w:r>
        <w:rPr>
          <w:sz w:val="22"/>
          <w:szCs w:val="22"/>
        </w:rPr>
        <w:t>ser</w:t>
      </w:r>
      <w:proofErr w:type="spellEnd"/>
      <w:r>
        <w:rPr>
          <w:sz w:val="22"/>
          <w:szCs w:val="22"/>
        </w:rPr>
        <w:t xml:space="preserve"> Interfaces</w:t>
      </w:r>
      <w:bookmarkEnd w:id="56"/>
    </w:p>
    <w:p w14:paraId="7F30970C" w14:textId="77777777" w:rsidR="00213911" w:rsidRDefault="00DE40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t xml:space="preserve">&lt;Describe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logical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characteristics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of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each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gramStart"/>
      <w:r>
        <w:rPr>
          <w:i/>
          <w:color w:val="000000"/>
          <w:sz w:val="22"/>
          <w:szCs w:val="22"/>
        </w:rPr>
        <w:t>interface</w:t>
      </w:r>
      <w:proofErr w:type="gram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between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software </w:t>
      </w:r>
      <w:proofErr w:type="spellStart"/>
      <w:r>
        <w:rPr>
          <w:i/>
          <w:color w:val="000000"/>
          <w:sz w:val="22"/>
          <w:szCs w:val="22"/>
        </w:rPr>
        <w:t>product</w:t>
      </w:r>
      <w:proofErr w:type="spellEnd"/>
      <w:r>
        <w:rPr>
          <w:i/>
          <w:color w:val="000000"/>
          <w:sz w:val="22"/>
          <w:szCs w:val="22"/>
        </w:rPr>
        <w:t xml:space="preserve"> and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users</w:t>
      </w:r>
      <w:proofErr w:type="spellEnd"/>
      <w:r>
        <w:rPr>
          <w:i/>
          <w:color w:val="000000"/>
          <w:sz w:val="22"/>
          <w:szCs w:val="22"/>
        </w:rPr>
        <w:t xml:space="preserve">. </w:t>
      </w:r>
      <w:proofErr w:type="spellStart"/>
      <w:r>
        <w:rPr>
          <w:i/>
          <w:color w:val="000000"/>
          <w:sz w:val="22"/>
          <w:szCs w:val="22"/>
        </w:rPr>
        <w:t>This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may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include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sample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screen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images</w:t>
      </w:r>
      <w:proofErr w:type="spellEnd"/>
      <w:r>
        <w:rPr>
          <w:i/>
          <w:color w:val="000000"/>
          <w:sz w:val="22"/>
          <w:szCs w:val="22"/>
        </w:rPr>
        <w:t xml:space="preserve">, </w:t>
      </w:r>
      <w:proofErr w:type="spellStart"/>
      <w:r>
        <w:rPr>
          <w:i/>
          <w:color w:val="000000"/>
          <w:sz w:val="22"/>
          <w:szCs w:val="22"/>
        </w:rPr>
        <w:t>any</w:t>
      </w:r>
      <w:proofErr w:type="spellEnd"/>
      <w:r>
        <w:rPr>
          <w:i/>
          <w:color w:val="000000"/>
          <w:sz w:val="22"/>
          <w:szCs w:val="22"/>
        </w:rPr>
        <w:t xml:space="preserve"> GUI </w:t>
      </w:r>
      <w:proofErr w:type="spellStart"/>
      <w:r>
        <w:rPr>
          <w:i/>
          <w:color w:val="000000"/>
          <w:sz w:val="22"/>
          <w:szCs w:val="22"/>
        </w:rPr>
        <w:t>standards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or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product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family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style</w:t>
      </w:r>
      <w:proofErr w:type="spellEnd"/>
      <w:r>
        <w:rPr>
          <w:i/>
          <w:color w:val="000000"/>
          <w:sz w:val="22"/>
          <w:szCs w:val="22"/>
        </w:rPr>
        <w:t xml:space="preserve"> guides </w:t>
      </w:r>
      <w:proofErr w:type="spellStart"/>
      <w:r>
        <w:rPr>
          <w:i/>
          <w:color w:val="000000"/>
          <w:sz w:val="22"/>
          <w:szCs w:val="22"/>
        </w:rPr>
        <w:t>that</w:t>
      </w:r>
      <w:proofErr w:type="spellEnd"/>
      <w:r>
        <w:rPr>
          <w:i/>
          <w:color w:val="000000"/>
          <w:sz w:val="22"/>
          <w:szCs w:val="22"/>
        </w:rPr>
        <w:t xml:space="preserve"> are </w:t>
      </w:r>
      <w:proofErr w:type="spellStart"/>
      <w:r>
        <w:rPr>
          <w:i/>
          <w:color w:val="000000"/>
          <w:sz w:val="22"/>
          <w:szCs w:val="22"/>
        </w:rPr>
        <w:t>to</w:t>
      </w:r>
      <w:proofErr w:type="spellEnd"/>
      <w:r>
        <w:rPr>
          <w:i/>
          <w:color w:val="000000"/>
          <w:sz w:val="22"/>
          <w:szCs w:val="22"/>
        </w:rPr>
        <w:t xml:space="preserve"> be </w:t>
      </w:r>
      <w:proofErr w:type="spellStart"/>
      <w:r>
        <w:rPr>
          <w:i/>
          <w:color w:val="000000"/>
          <w:sz w:val="22"/>
          <w:szCs w:val="22"/>
        </w:rPr>
        <w:t>followed</w:t>
      </w:r>
      <w:proofErr w:type="spellEnd"/>
      <w:r>
        <w:rPr>
          <w:i/>
          <w:color w:val="000000"/>
          <w:sz w:val="22"/>
          <w:szCs w:val="22"/>
        </w:rPr>
        <w:t xml:space="preserve">, </w:t>
      </w:r>
      <w:proofErr w:type="spellStart"/>
      <w:r>
        <w:rPr>
          <w:i/>
          <w:color w:val="000000"/>
          <w:sz w:val="22"/>
          <w:szCs w:val="22"/>
        </w:rPr>
        <w:t>screen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layout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constraints</w:t>
      </w:r>
      <w:proofErr w:type="spellEnd"/>
      <w:r>
        <w:rPr>
          <w:i/>
          <w:color w:val="000000"/>
          <w:sz w:val="22"/>
          <w:szCs w:val="22"/>
        </w:rPr>
        <w:t xml:space="preserve">, standard </w:t>
      </w:r>
      <w:proofErr w:type="spellStart"/>
      <w:r>
        <w:rPr>
          <w:i/>
          <w:color w:val="000000"/>
          <w:sz w:val="22"/>
          <w:szCs w:val="22"/>
        </w:rPr>
        <w:t>buttons</w:t>
      </w:r>
      <w:proofErr w:type="spellEnd"/>
      <w:r>
        <w:rPr>
          <w:i/>
          <w:color w:val="000000"/>
          <w:sz w:val="22"/>
          <w:szCs w:val="22"/>
        </w:rPr>
        <w:t xml:space="preserve"> and </w:t>
      </w:r>
      <w:proofErr w:type="spellStart"/>
      <w:r>
        <w:rPr>
          <w:i/>
          <w:color w:val="000000"/>
          <w:sz w:val="22"/>
          <w:szCs w:val="22"/>
        </w:rPr>
        <w:t>functions</w:t>
      </w:r>
      <w:proofErr w:type="spellEnd"/>
      <w:r>
        <w:rPr>
          <w:i/>
          <w:color w:val="000000"/>
          <w:sz w:val="22"/>
          <w:szCs w:val="22"/>
        </w:rPr>
        <w:t xml:space="preserve"> (</w:t>
      </w:r>
      <w:proofErr w:type="spellStart"/>
      <w:r>
        <w:rPr>
          <w:i/>
          <w:color w:val="000000"/>
          <w:sz w:val="22"/>
          <w:szCs w:val="22"/>
        </w:rPr>
        <w:t>e.g</w:t>
      </w:r>
      <w:proofErr w:type="spellEnd"/>
      <w:r>
        <w:rPr>
          <w:i/>
          <w:color w:val="000000"/>
          <w:sz w:val="22"/>
          <w:szCs w:val="22"/>
        </w:rPr>
        <w:t xml:space="preserve">., </w:t>
      </w:r>
      <w:proofErr w:type="spellStart"/>
      <w:r>
        <w:rPr>
          <w:i/>
          <w:color w:val="000000"/>
          <w:sz w:val="22"/>
          <w:szCs w:val="22"/>
        </w:rPr>
        <w:t>help</w:t>
      </w:r>
      <w:proofErr w:type="spellEnd"/>
      <w:r>
        <w:rPr>
          <w:i/>
          <w:color w:val="000000"/>
          <w:sz w:val="22"/>
          <w:szCs w:val="22"/>
        </w:rPr>
        <w:t xml:space="preserve">) </w:t>
      </w:r>
      <w:proofErr w:type="spellStart"/>
      <w:r>
        <w:rPr>
          <w:i/>
          <w:color w:val="000000"/>
          <w:sz w:val="22"/>
          <w:szCs w:val="22"/>
        </w:rPr>
        <w:t>that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will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appear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on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every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screen</w:t>
      </w:r>
      <w:proofErr w:type="spellEnd"/>
      <w:r>
        <w:rPr>
          <w:i/>
          <w:color w:val="000000"/>
          <w:sz w:val="22"/>
          <w:szCs w:val="22"/>
        </w:rPr>
        <w:t xml:space="preserve">, </w:t>
      </w:r>
      <w:proofErr w:type="spellStart"/>
      <w:r>
        <w:rPr>
          <w:i/>
          <w:color w:val="000000"/>
          <w:sz w:val="22"/>
          <w:szCs w:val="22"/>
        </w:rPr>
        <w:t>keyboard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shortcuts</w:t>
      </w:r>
      <w:proofErr w:type="spellEnd"/>
      <w:r>
        <w:rPr>
          <w:i/>
          <w:color w:val="000000"/>
          <w:sz w:val="22"/>
          <w:szCs w:val="22"/>
        </w:rPr>
        <w:t xml:space="preserve">, error </w:t>
      </w:r>
      <w:proofErr w:type="spellStart"/>
      <w:r>
        <w:rPr>
          <w:i/>
          <w:color w:val="000000"/>
          <w:sz w:val="22"/>
          <w:szCs w:val="22"/>
        </w:rPr>
        <w:t>message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display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standards</w:t>
      </w:r>
      <w:proofErr w:type="spellEnd"/>
      <w:r>
        <w:rPr>
          <w:i/>
          <w:color w:val="000000"/>
          <w:sz w:val="22"/>
          <w:szCs w:val="22"/>
        </w:rPr>
        <w:t xml:space="preserve">, and so </w:t>
      </w:r>
      <w:proofErr w:type="spellStart"/>
      <w:r>
        <w:rPr>
          <w:i/>
          <w:color w:val="000000"/>
          <w:sz w:val="22"/>
          <w:szCs w:val="22"/>
        </w:rPr>
        <w:t>on</w:t>
      </w:r>
      <w:proofErr w:type="spellEnd"/>
      <w:r>
        <w:rPr>
          <w:i/>
          <w:color w:val="000000"/>
          <w:sz w:val="22"/>
          <w:szCs w:val="22"/>
        </w:rPr>
        <w:t xml:space="preserve">. Define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software </w:t>
      </w:r>
      <w:proofErr w:type="spellStart"/>
      <w:r>
        <w:rPr>
          <w:i/>
          <w:color w:val="000000"/>
          <w:sz w:val="22"/>
          <w:szCs w:val="22"/>
        </w:rPr>
        <w:t>components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for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which</w:t>
      </w:r>
      <w:proofErr w:type="spellEnd"/>
      <w:r>
        <w:rPr>
          <w:i/>
          <w:color w:val="000000"/>
          <w:sz w:val="22"/>
          <w:szCs w:val="22"/>
        </w:rPr>
        <w:t xml:space="preserve"> a </w:t>
      </w:r>
      <w:proofErr w:type="spellStart"/>
      <w:r>
        <w:rPr>
          <w:i/>
          <w:color w:val="000000"/>
          <w:sz w:val="22"/>
          <w:szCs w:val="22"/>
        </w:rPr>
        <w:lastRenderedPageBreak/>
        <w:t>user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gramStart"/>
      <w:r>
        <w:rPr>
          <w:i/>
          <w:color w:val="000000"/>
          <w:sz w:val="22"/>
          <w:szCs w:val="22"/>
        </w:rPr>
        <w:t>interface</w:t>
      </w:r>
      <w:proofErr w:type="gram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is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needed</w:t>
      </w:r>
      <w:proofErr w:type="spellEnd"/>
      <w:r>
        <w:rPr>
          <w:i/>
          <w:color w:val="000000"/>
          <w:sz w:val="22"/>
          <w:szCs w:val="22"/>
        </w:rPr>
        <w:t xml:space="preserve">. </w:t>
      </w:r>
      <w:proofErr w:type="spellStart"/>
      <w:r>
        <w:rPr>
          <w:i/>
          <w:color w:val="000000"/>
          <w:sz w:val="22"/>
          <w:szCs w:val="22"/>
        </w:rPr>
        <w:t>Details</w:t>
      </w:r>
      <w:proofErr w:type="spellEnd"/>
      <w:r>
        <w:rPr>
          <w:i/>
          <w:color w:val="000000"/>
          <w:sz w:val="22"/>
          <w:szCs w:val="22"/>
        </w:rPr>
        <w:t xml:space="preserve"> of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user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gramStart"/>
      <w:r>
        <w:rPr>
          <w:i/>
          <w:color w:val="000000"/>
          <w:sz w:val="22"/>
          <w:szCs w:val="22"/>
        </w:rPr>
        <w:t>interface</w:t>
      </w:r>
      <w:proofErr w:type="gram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design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should</w:t>
      </w:r>
      <w:proofErr w:type="spellEnd"/>
      <w:r>
        <w:rPr>
          <w:i/>
          <w:color w:val="000000"/>
          <w:sz w:val="22"/>
          <w:szCs w:val="22"/>
        </w:rPr>
        <w:t xml:space="preserve"> be </w:t>
      </w:r>
      <w:proofErr w:type="spellStart"/>
      <w:r>
        <w:rPr>
          <w:i/>
          <w:color w:val="000000"/>
          <w:sz w:val="22"/>
          <w:szCs w:val="22"/>
        </w:rPr>
        <w:t>documented</w:t>
      </w:r>
      <w:proofErr w:type="spellEnd"/>
      <w:r>
        <w:rPr>
          <w:i/>
          <w:color w:val="000000"/>
          <w:sz w:val="22"/>
          <w:szCs w:val="22"/>
        </w:rPr>
        <w:t xml:space="preserve"> in a </w:t>
      </w:r>
      <w:proofErr w:type="spellStart"/>
      <w:r>
        <w:rPr>
          <w:i/>
          <w:color w:val="000000"/>
          <w:sz w:val="22"/>
          <w:szCs w:val="22"/>
        </w:rPr>
        <w:t>separate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user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gramStart"/>
      <w:r>
        <w:rPr>
          <w:i/>
          <w:color w:val="000000"/>
          <w:sz w:val="22"/>
          <w:szCs w:val="22"/>
        </w:rPr>
        <w:t>interface</w:t>
      </w:r>
      <w:proofErr w:type="gram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specification</w:t>
      </w:r>
      <w:proofErr w:type="spellEnd"/>
      <w:r>
        <w:rPr>
          <w:i/>
          <w:color w:val="000000"/>
          <w:sz w:val="22"/>
          <w:szCs w:val="22"/>
        </w:rPr>
        <w:t>.&gt;</w:t>
      </w:r>
    </w:p>
    <w:p w14:paraId="7F30970D" w14:textId="77777777" w:rsidR="00213911" w:rsidRDefault="00DE401E">
      <w:pPr>
        <w:pStyle w:val="Ttulo2"/>
        <w:numPr>
          <w:ilvl w:val="1"/>
          <w:numId w:val="30"/>
        </w:numPr>
        <w:rPr>
          <w:sz w:val="22"/>
          <w:szCs w:val="22"/>
        </w:rPr>
      </w:pPr>
      <w:bookmarkStart w:id="57" w:name="_Toc201347227"/>
      <w:r>
        <w:rPr>
          <w:sz w:val="22"/>
          <w:szCs w:val="22"/>
        </w:rPr>
        <w:t>S</w:t>
      </w:r>
      <w:r>
        <w:rPr>
          <w:sz w:val="22"/>
          <w:szCs w:val="22"/>
        </w:rPr>
        <w:t>oftware Interfaces</w:t>
      </w:r>
      <w:bookmarkEnd w:id="57"/>
    </w:p>
    <w:p w14:paraId="7F30970E" w14:textId="77777777" w:rsidR="00213911" w:rsidRDefault="00DE40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t xml:space="preserve">&lt;Describe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connections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between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this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product</w:t>
      </w:r>
      <w:proofErr w:type="spellEnd"/>
      <w:r>
        <w:rPr>
          <w:i/>
          <w:color w:val="000000"/>
          <w:sz w:val="22"/>
          <w:szCs w:val="22"/>
        </w:rPr>
        <w:t xml:space="preserve"> and </w:t>
      </w:r>
      <w:proofErr w:type="spellStart"/>
      <w:r>
        <w:rPr>
          <w:i/>
          <w:color w:val="000000"/>
          <w:sz w:val="22"/>
          <w:szCs w:val="22"/>
        </w:rPr>
        <w:t>other</w:t>
      </w:r>
      <w:proofErr w:type="spellEnd"/>
      <w:r>
        <w:rPr>
          <w:i/>
          <w:color w:val="000000"/>
          <w:sz w:val="22"/>
          <w:szCs w:val="22"/>
        </w:rPr>
        <w:t xml:space="preserve"> software </w:t>
      </w:r>
      <w:proofErr w:type="spellStart"/>
      <w:r>
        <w:rPr>
          <w:i/>
          <w:color w:val="000000"/>
          <w:sz w:val="22"/>
          <w:szCs w:val="22"/>
        </w:rPr>
        <w:t>components</w:t>
      </w:r>
      <w:proofErr w:type="spellEnd"/>
      <w:r>
        <w:rPr>
          <w:i/>
          <w:color w:val="000000"/>
          <w:sz w:val="22"/>
          <w:szCs w:val="22"/>
        </w:rPr>
        <w:t xml:space="preserve"> (</w:t>
      </w:r>
      <w:proofErr w:type="spellStart"/>
      <w:r>
        <w:rPr>
          <w:i/>
          <w:color w:val="000000"/>
          <w:sz w:val="22"/>
          <w:szCs w:val="22"/>
        </w:rPr>
        <w:t>identified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by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name</w:t>
      </w:r>
      <w:proofErr w:type="spellEnd"/>
      <w:r>
        <w:rPr>
          <w:i/>
          <w:color w:val="000000"/>
          <w:sz w:val="22"/>
          <w:szCs w:val="22"/>
        </w:rPr>
        <w:t xml:space="preserve"> and </w:t>
      </w:r>
      <w:proofErr w:type="spellStart"/>
      <w:r>
        <w:rPr>
          <w:i/>
          <w:color w:val="000000"/>
          <w:sz w:val="22"/>
          <w:szCs w:val="22"/>
        </w:rPr>
        <w:t>version</w:t>
      </w:r>
      <w:proofErr w:type="spellEnd"/>
      <w:r>
        <w:rPr>
          <w:i/>
          <w:color w:val="000000"/>
          <w:sz w:val="22"/>
          <w:szCs w:val="22"/>
        </w:rPr>
        <w:t xml:space="preserve">), </w:t>
      </w:r>
      <w:proofErr w:type="spellStart"/>
      <w:r>
        <w:rPr>
          <w:i/>
          <w:color w:val="000000"/>
          <w:sz w:val="22"/>
          <w:szCs w:val="22"/>
        </w:rPr>
        <w:t>including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other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applications</w:t>
      </w:r>
      <w:proofErr w:type="spellEnd"/>
      <w:r>
        <w:rPr>
          <w:i/>
          <w:color w:val="000000"/>
          <w:sz w:val="22"/>
          <w:szCs w:val="22"/>
        </w:rPr>
        <w:t xml:space="preserve">, </w:t>
      </w:r>
      <w:proofErr w:type="spellStart"/>
      <w:r>
        <w:rPr>
          <w:i/>
          <w:color w:val="000000"/>
          <w:sz w:val="22"/>
          <w:szCs w:val="22"/>
        </w:rPr>
        <w:t>databases</w:t>
      </w:r>
      <w:proofErr w:type="spellEnd"/>
      <w:r>
        <w:rPr>
          <w:i/>
          <w:color w:val="000000"/>
          <w:sz w:val="22"/>
          <w:szCs w:val="22"/>
        </w:rPr>
        <w:t xml:space="preserve">, </w:t>
      </w:r>
      <w:proofErr w:type="spellStart"/>
      <w:r>
        <w:rPr>
          <w:i/>
          <w:color w:val="000000"/>
          <w:sz w:val="22"/>
          <w:szCs w:val="22"/>
        </w:rPr>
        <w:t>operating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systems</w:t>
      </w:r>
      <w:proofErr w:type="spellEnd"/>
      <w:r>
        <w:rPr>
          <w:i/>
          <w:color w:val="000000"/>
          <w:sz w:val="22"/>
          <w:szCs w:val="22"/>
        </w:rPr>
        <w:t xml:space="preserve">, </w:t>
      </w:r>
      <w:proofErr w:type="spellStart"/>
      <w:r>
        <w:rPr>
          <w:i/>
          <w:color w:val="000000"/>
          <w:sz w:val="22"/>
          <w:szCs w:val="22"/>
        </w:rPr>
        <w:t>tools</w:t>
      </w:r>
      <w:proofErr w:type="spellEnd"/>
      <w:r>
        <w:rPr>
          <w:i/>
          <w:color w:val="000000"/>
          <w:sz w:val="22"/>
          <w:szCs w:val="22"/>
        </w:rPr>
        <w:t xml:space="preserve">, </w:t>
      </w:r>
      <w:proofErr w:type="spellStart"/>
      <w:r>
        <w:rPr>
          <w:i/>
          <w:color w:val="000000"/>
          <w:sz w:val="22"/>
          <w:szCs w:val="22"/>
        </w:rPr>
        <w:t>libraries</w:t>
      </w:r>
      <w:proofErr w:type="spellEnd"/>
      <w:r>
        <w:rPr>
          <w:i/>
          <w:color w:val="000000"/>
          <w:sz w:val="22"/>
          <w:szCs w:val="22"/>
        </w:rPr>
        <w:t xml:space="preserve">, </w:t>
      </w:r>
      <w:proofErr w:type="spellStart"/>
      <w:r>
        <w:rPr>
          <w:i/>
          <w:color w:val="000000"/>
          <w:sz w:val="22"/>
          <w:szCs w:val="22"/>
        </w:rPr>
        <w:t>websites</w:t>
      </w:r>
      <w:proofErr w:type="spellEnd"/>
      <w:r>
        <w:rPr>
          <w:i/>
          <w:color w:val="000000"/>
          <w:sz w:val="22"/>
          <w:szCs w:val="22"/>
        </w:rPr>
        <w:t xml:space="preserve">, and </w:t>
      </w:r>
      <w:proofErr w:type="spellStart"/>
      <w:r>
        <w:rPr>
          <w:i/>
          <w:color w:val="000000"/>
          <w:sz w:val="22"/>
          <w:szCs w:val="22"/>
        </w:rPr>
        <w:t>integrated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commercial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components</w:t>
      </w:r>
      <w:proofErr w:type="spellEnd"/>
      <w:r>
        <w:rPr>
          <w:i/>
          <w:color w:val="000000"/>
          <w:sz w:val="22"/>
          <w:szCs w:val="22"/>
        </w:rPr>
        <w:t xml:space="preserve">. </w:t>
      </w:r>
      <w:proofErr w:type="spellStart"/>
      <w:r>
        <w:rPr>
          <w:i/>
          <w:color w:val="000000"/>
          <w:sz w:val="22"/>
          <w:szCs w:val="22"/>
        </w:rPr>
        <w:t>State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purpose</w:t>
      </w:r>
      <w:proofErr w:type="spellEnd"/>
      <w:r>
        <w:rPr>
          <w:i/>
          <w:color w:val="000000"/>
          <w:sz w:val="22"/>
          <w:szCs w:val="22"/>
        </w:rPr>
        <w:t xml:space="preserve">, </w:t>
      </w:r>
      <w:proofErr w:type="spellStart"/>
      <w:r>
        <w:rPr>
          <w:i/>
          <w:color w:val="000000"/>
          <w:sz w:val="22"/>
          <w:szCs w:val="22"/>
        </w:rPr>
        <w:t>formats</w:t>
      </w:r>
      <w:proofErr w:type="spellEnd"/>
      <w:r>
        <w:rPr>
          <w:i/>
          <w:color w:val="000000"/>
          <w:sz w:val="22"/>
          <w:szCs w:val="22"/>
        </w:rPr>
        <w:t xml:space="preserve">, and </w:t>
      </w:r>
      <w:proofErr w:type="spellStart"/>
      <w:r>
        <w:rPr>
          <w:i/>
          <w:color w:val="000000"/>
          <w:sz w:val="22"/>
          <w:szCs w:val="22"/>
        </w:rPr>
        <w:t>contents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of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messages</w:t>
      </w:r>
      <w:proofErr w:type="spellEnd"/>
      <w:r>
        <w:rPr>
          <w:i/>
          <w:color w:val="000000"/>
          <w:sz w:val="22"/>
          <w:szCs w:val="22"/>
        </w:rPr>
        <w:t xml:space="preserve">, data, and control </w:t>
      </w:r>
      <w:proofErr w:type="spellStart"/>
      <w:r>
        <w:rPr>
          <w:i/>
          <w:color w:val="000000"/>
          <w:sz w:val="22"/>
          <w:szCs w:val="22"/>
        </w:rPr>
        <w:t>values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exchanged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between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software </w:t>
      </w:r>
      <w:proofErr w:type="spellStart"/>
      <w:r>
        <w:rPr>
          <w:i/>
          <w:color w:val="000000"/>
          <w:sz w:val="22"/>
          <w:szCs w:val="22"/>
        </w:rPr>
        <w:t>components</w:t>
      </w:r>
      <w:proofErr w:type="spellEnd"/>
      <w:r>
        <w:rPr>
          <w:i/>
          <w:color w:val="000000"/>
          <w:sz w:val="22"/>
          <w:szCs w:val="22"/>
        </w:rPr>
        <w:t xml:space="preserve">. </w:t>
      </w:r>
      <w:proofErr w:type="spellStart"/>
      <w:r>
        <w:rPr>
          <w:i/>
          <w:color w:val="000000"/>
          <w:sz w:val="22"/>
          <w:szCs w:val="22"/>
        </w:rPr>
        <w:t>Specify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mappings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of</w:t>
      </w:r>
      <w:proofErr w:type="spellEnd"/>
      <w:r>
        <w:rPr>
          <w:i/>
          <w:color w:val="000000"/>
          <w:sz w:val="22"/>
          <w:szCs w:val="22"/>
        </w:rPr>
        <w:t xml:space="preserve"> input and output data </w:t>
      </w:r>
      <w:proofErr w:type="spellStart"/>
      <w:r>
        <w:rPr>
          <w:i/>
          <w:color w:val="000000"/>
          <w:sz w:val="22"/>
          <w:szCs w:val="22"/>
        </w:rPr>
        <w:t>between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systems</w:t>
      </w:r>
      <w:proofErr w:type="spellEnd"/>
      <w:r>
        <w:rPr>
          <w:i/>
          <w:color w:val="000000"/>
          <w:sz w:val="22"/>
          <w:szCs w:val="22"/>
        </w:rPr>
        <w:t xml:space="preserve"> and </w:t>
      </w:r>
      <w:proofErr w:type="spellStart"/>
      <w:r>
        <w:rPr>
          <w:i/>
          <w:color w:val="000000"/>
          <w:sz w:val="22"/>
          <w:szCs w:val="22"/>
        </w:rPr>
        <w:t>any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translations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that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need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to</w:t>
      </w:r>
      <w:proofErr w:type="spellEnd"/>
      <w:r>
        <w:rPr>
          <w:i/>
          <w:color w:val="000000"/>
          <w:sz w:val="22"/>
          <w:szCs w:val="22"/>
        </w:rPr>
        <w:t xml:space="preserve"> be </w:t>
      </w:r>
      <w:proofErr w:type="spellStart"/>
      <w:r>
        <w:rPr>
          <w:i/>
          <w:color w:val="000000"/>
          <w:sz w:val="22"/>
          <w:szCs w:val="22"/>
        </w:rPr>
        <w:t>made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for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data </w:t>
      </w:r>
      <w:proofErr w:type="spellStart"/>
      <w:r>
        <w:rPr>
          <w:i/>
          <w:color w:val="000000"/>
          <w:sz w:val="22"/>
          <w:szCs w:val="22"/>
        </w:rPr>
        <w:t>to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get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from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one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system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to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other</w:t>
      </w:r>
      <w:proofErr w:type="spellEnd"/>
      <w:r>
        <w:rPr>
          <w:i/>
          <w:color w:val="000000"/>
          <w:sz w:val="22"/>
          <w:szCs w:val="22"/>
        </w:rPr>
        <w:t>. D</w:t>
      </w:r>
      <w:r>
        <w:rPr>
          <w:i/>
          <w:color w:val="000000"/>
          <w:sz w:val="22"/>
          <w:szCs w:val="22"/>
        </w:rPr>
        <w:t xml:space="preserve">escribe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services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needed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by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or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from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external</w:t>
      </w:r>
      <w:proofErr w:type="spellEnd"/>
      <w:r>
        <w:rPr>
          <w:i/>
          <w:color w:val="000000"/>
          <w:sz w:val="22"/>
          <w:szCs w:val="22"/>
        </w:rPr>
        <w:t xml:space="preserve"> software </w:t>
      </w:r>
      <w:proofErr w:type="spellStart"/>
      <w:r>
        <w:rPr>
          <w:i/>
          <w:color w:val="000000"/>
          <w:sz w:val="22"/>
          <w:szCs w:val="22"/>
        </w:rPr>
        <w:t>components</w:t>
      </w:r>
      <w:proofErr w:type="spellEnd"/>
      <w:r>
        <w:rPr>
          <w:i/>
          <w:color w:val="000000"/>
          <w:sz w:val="22"/>
          <w:szCs w:val="22"/>
        </w:rPr>
        <w:t xml:space="preserve"> and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nature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of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intercomponent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communications</w:t>
      </w:r>
      <w:proofErr w:type="spellEnd"/>
      <w:r>
        <w:rPr>
          <w:i/>
          <w:color w:val="000000"/>
          <w:sz w:val="22"/>
          <w:szCs w:val="22"/>
        </w:rPr>
        <w:t xml:space="preserve">. </w:t>
      </w:r>
      <w:proofErr w:type="spellStart"/>
      <w:r>
        <w:rPr>
          <w:i/>
          <w:color w:val="000000"/>
          <w:sz w:val="22"/>
          <w:szCs w:val="22"/>
        </w:rPr>
        <w:t>Identify</w:t>
      </w:r>
      <w:proofErr w:type="spellEnd"/>
      <w:r>
        <w:rPr>
          <w:i/>
          <w:color w:val="000000"/>
          <w:sz w:val="22"/>
          <w:szCs w:val="22"/>
        </w:rPr>
        <w:t xml:space="preserve"> data </w:t>
      </w:r>
      <w:proofErr w:type="spellStart"/>
      <w:r>
        <w:rPr>
          <w:i/>
          <w:color w:val="000000"/>
          <w:sz w:val="22"/>
          <w:szCs w:val="22"/>
        </w:rPr>
        <w:t>that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will</w:t>
      </w:r>
      <w:proofErr w:type="spellEnd"/>
      <w:r>
        <w:rPr>
          <w:i/>
          <w:color w:val="000000"/>
          <w:sz w:val="22"/>
          <w:szCs w:val="22"/>
        </w:rPr>
        <w:t xml:space="preserve"> be </w:t>
      </w:r>
      <w:proofErr w:type="spellStart"/>
      <w:r>
        <w:rPr>
          <w:i/>
          <w:color w:val="000000"/>
          <w:sz w:val="22"/>
          <w:szCs w:val="22"/>
        </w:rPr>
        <w:t>exchanged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between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or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shared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across</w:t>
      </w:r>
      <w:proofErr w:type="spellEnd"/>
      <w:r>
        <w:rPr>
          <w:i/>
          <w:color w:val="000000"/>
          <w:sz w:val="22"/>
          <w:szCs w:val="22"/>
        </w:rPr>
        <w:t xml:space="preserve"> software </w:t>
      </w:r>
      <w:proofErr w:type="spellStart"/>
      <w:r>
        <w:rPr>
          <w:i/>
          <w:color w:val="000000"/>
          <w:sz w:val="22"/>
          <w:szCs w:val="22"/>
        </w:rPr>
        <w:t>components</w:t>
      </w:r>
      <w:proofErr w:type="spellEnd"/>
      <w:r>
        <w:rPr>
          <w:i/>
          <w:color w:val="000000"/>
          <w:sz w:val="22"/>
          <w:szCs w:val="22"/>
        </w:rPr>
        <w:t xml:space="preserve">. </w:t>
      </w:r>
      <w:proofErr w:type="spellStart"/>
      <w:r>
        <w:rPr>
          <w:i/>
          <w:color w:val="000000"/>
          <w:sz w:val="22"/>
          <w:szCs w:val="22"/>
        </w:rPr>
        <w:t>Specify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nonfunctional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requirements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affecting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gramStart"/>
      <w:r>
        <w:rPr>
          <w:i/>
          <w:color w:val="000000"/>
          <w:sz w:val="22"/>
          <w:szCs w:val="22"/>
        </w:rPr>
        <w:t>interface</w:t>
      </w:r>
      <w:proofErr w:type="gramEnd"/>
      <w:r>
        <w:rPr>
          <w:i/>
          <w:color w:val="000000"/>
          <w:sz w:val="22"/>
          <w:szCs w:val="22"/>
        </w:rPr>
        <w:t xml:space="preserve">, </w:t>
      </w:r>
      <w:proofErr w:type="spellStart"/>
      <w:r>
        <w:rPr>
          <w:i/>
          <w:color w:val="000000"/>
          <w:sz w:val="22"/>
          <w:szCs w:val="22"/>
        </w:rPr>
        <w:t>such</w:t>
      </w:r>
      <w:proofErr w:type="spellEnd"/>
      <w:r>
        <w:rPr>
          <w:i/>
          <w:color w:val="000000"/>
          <w:sz w:val="22"/>
          <w:szCs w:val="22"/>
        </w:rPr>
        <w:t xml:space="preserve"> as </w:t>
      </w:r>
      <w:proofErr w:type="spellStart"/>
      <w:r>
        <w:rPr>
          <w:i/>
          <w:color w:val="000000"/>
          <w:sz w:val="22"/>
          <w:szCs w:val="22"/>
        </w:rPr>
        <w:t>service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levels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for</w:t>
      </w:r>
      <w:proofErr w:type="spellEnd"/>
      <w:r>
        <w:rPr>
          <w:i/>
          <w:color w:val="000000"/>
          <w:sz w:val="22"/>
          <w:szCs w:val="22"/>
        </w:rPr>
        <w:t xml:space="preserve"> responses times and </w:t>
      </w:r>
      <w:proofErr w:type="spellStart"/>
      <w:r>
        <w:rPr>
          <w:i/>
          <w:color w:val="000000"/>
          <w:sz w:val="22"/>
          <w:szCs w:val="22"/>
        </w:rPr>
        <w:t>frequencies</w:t>
      </w:r>
      <w:proofErr w:type="spellEnd"/>
      <w:r>
        <w:rPr>
          <w:i/>
          <w:color w:val="000000"/>
          <w:sz w:val="22"/>
          <w:szCs w:val="22"/>
        </w:rPr>
        <w:t xml:space="preserve">, </w:t>
      </w:r>
      <w:proofErr w:type="spellStart"/>
      <w:r>
        <w:rPr>
          <w:i/>
          <w:color w:val="000000"/>
          <w:sz w:val="22"/>
          <w:szCs w:val="22"/>
        </w:rPr>
        <w:t>or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security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controls</w:t>
      </w:r>
      <w:proofErr w:type="spellEnd"/>
      <w:r>
        <w:rPr>
          <w:i/>
          <w:color w:val="000000"/>
          <w:sz w:val="22"/>
          <w:szCs w:val="22"/>
        </w:rPr>
        <w:t xml:space="preserve"> and </w:t>
      </w:r>
      <w:proofErr w:type="spellStart"/>
      <w:r>
        <w:rPr>
          <w:i/>
          <w:color w:val="000000"/>
          <w:sz w:val="22"/>
          <w:szCs w:val="22"/>
        </w:rPr>
        <w:t>restrictions</w:t>
      </w:r>
      <w:proofErr w:type="spellEnd"/>
      <w:r>
        <w:rPr>
          <w:i/>
          <w:color w:val="000000"/>
          <w:sz w:val="22"/>
          <w:szCs w:val="22"/>
        </w:rPr>
        <w:t>.&gt;</w:t>
      </w:r>
    </w:p>
    <w:p w14:paraId="7F30970F" w14:textId="77777777" w:rsidR="00213911" w:rsidRDefault="00DE401E">
      <w:pPr>
        <w:pStyle w:val="Ttulo2"/>
        <w:numPr>
          <w:ilvl w:val="1"/>
          <w:numId w:val="30"/>
        </w:numPr>
        <w:rPr>
          <w:sz w:val="22"/>
          <w:szCs w:val="22"/>
        </w:rPr>
      </w:pPr>
      <w:bookmarkStart w:id="58" w:name="_Toc201347228"/>
      <w:r>
        <w:rPr>
          <w:sz w:val="22"/>
          <w:szCs w:val="22"/>
        </w:rPr>
        <w:t>H</w:t>
      </w:r>
      <w:r>
        <w:rPr>
          <w:sz w:val="22"/>
          <w:szCs w:val="22"/>
        </w:rPr>
        <w:t>ardware Interfaces</w:t>
      </w:r>
      <w:bookmarkEnd w:id="58"/>
    </w:p>
    <w:p w14:paraId="7F309710" w14:textId="77777777" w:rsidR="00213911" w:rsidRDefault="00DE40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t xml:space="preserve">&lt;Describe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characteristics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of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each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gramStart"/>
      <w:r>
        <w:rPr>
          <w:i/>
          <w:color w:val="000000"/>
          <w:sz w:val="22"/>
          <w:szCs w:val="22"/>
        </w:rPr>
        <w:t>interface</w:t>
      </w:r>
      <w:proofErr w:type="gram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between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software and hardware (</w:t>
      </w:r>
      <w:proofErr w:type="spellStart"/>
      <w:r>
        <w:rPr>
          <w:i/>
          <w:color w:val="000000"/>
          <w:sz w:val="22"/>
          <w:szCs w:val="22"/>
        </w:rPr>
        <w:t>if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any</w:t>
      </w:r>
      <w:proofErr w:type="spellEnd"/>
      <w:r>
        <w:rPr>
          <w:i/>
          <w:color w:val="000000"/>
          <w:sz w:val="22"/>
          <w:szCs w:val="22"/>
        </w:rPr>
        <w:t xml:space="preserve">) </w:t>
      </w:r>
      <w:proofErr w:type="spellStart"/>
      <w:r>
        <w:rPr>
          <w:i/>
          <w:color w:val="000000"/>
          <w:sz w:val="22"/>
          <w:szCs w:val="22"/>
        </w:rPr>
        <w:t>components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of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system</w:t>
      </w:r>
      <w:proofErr w:type="spellEnd"/>
      <w:r>
        <w:rPr>
          <w:i/>
          <w:color w:val="000000"/>
          <w:sz w:val="22"/>
          <w:szCs w:val="22"/>
        </w:rPr>
        <w:t xml:space="preserve">. </w:t>
      </w:r>
      <w:proofErr w:type="spellStart"/>
      <w:r>
        <w:rPr>
          <w:i/>
          <w:color w:val="000000"/>
          <w:sz w:val="22"/>
          <w:szCs w:val="22"/>
        </w:rPr>
        <w:t>This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description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might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include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supported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device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types</w:t>
      </w:r>
      <w:proofErr w:type="spellEnd"/>
      <w:r>
        <w:rPr>
          <w:i/>
          <w:color w:val="000000"/>
          <w:sz w:val="22"/>
          <w:szCs w:val="22"/>
        </w:rPr>
        <w:t xml:space="preserve">,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data and control </w:t>
      </w:r>
      <w:proofErr w:type="spellStart"/>
      <w:r>
        <w:rPr>
          <w:i/>
          <w:color w:val="000000"/>
          <w:sz w:val="22"/>
          <w:szCs w:val="22"/>
        </w:rPr>
        <w:t>interactions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between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software and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hardware, and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communication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protocols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to</w:t>
      </w:r>
      <w:proofErr w:type="spellEnd"/>
      <w:r>
        <w:rPr>
          <w:i/>
          <w:color w:val="000000"/>
          <w:sz w:val="22"/>
          <w:szCs w:val="22"/>
        </w:rPr>
        <w:t xml:space="preserve"> be </w:t>
      </w:r>
      <w:proofErr w:type="spellStart"/>
      <w:r>
        <w:rPr>
          <w:i/>
          <w:color w:val="000000"/>
          <w:sz w:val="22"/>
          <w:szCs w:val="22"/>
        </w:rPr>
        <w:t>used</w:t>
      </w:r>
      <w:proofErr w:type="spellEnd"/>
      <w:r>
        <w:rPr>
          <w:i/>
          <w:color w:val="000000"/>
          <w:sz w:val="22"/>
          <w:szCs w:val="22"/>
        </w:rPr>
        <w:t xml:space="preserve">. </w:t>
      </w:r>
      <w:proofErr w:type="spellStart"/>
      <w:r>
        <w:rPr>
          <w:i/>
          <w:color w:val="000000"/>
          <w:sz w:val="22"/>
          <w:szCs w:val="22"/>
        </w:rPr>
        <w:t>List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inputs and outputs, </w:t>
      </w:r>
      <w:proofErr w:type="spellStart"/>
      <w:r>
        <w:rPr>
          <w:i/>
          <w:color w:val="000000"/>
          <w:sz w:val="22"/>
          <w:szCs w:val="22"/>
        </w:rPr>
        <w:t>their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formats</w:t>
      </w:r>
      <w:proofErr w:type="spellEnd"/>
      <w:r>
        <w:rPr>
          <w:i/>
          <w:color w:val="000000"/>
          <w:sz w:val="22"/>
          <w:szCs w:val="22"/>
        </w:rPr>
        <w:t xml:space="preserve">, </w:t>
      </w:r>
      <w:proofErr w:type="spellStart"/>
      <w:r>
        <w:rPr>
          <w:i/>
          <w:color w:val="000000"/>
          <w:sz w:val="22"/>
          <w:szCs w:val="22"/>
        </w:rPr>
        <w:t>their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valid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values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or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ranges</w:t>
      </w:r>
      <w:proofErr w:type="spellEnd"/>
      <w:r>
        <w:rPr>
          <w:i/>
          <w:color w:val="000000"/>
          <w:sz w:val="22"/>
          <w:szCs w:val="22"/>
        </w:rPr>
        <w:t xml:space="preserve">, and </w:t>
      </w:r>
      <w:proofErr w:type="spellStart"/>
      <w:r>
        <w:rPr>
          <w:i/>
          <w:color w:val="000000"/>
          <w:sz w:val="22"/>
          <w:szCs w:val="22"/>
        </w:rPr>
        <w:t>any</w:t>
      </w:r>
      <w:proofErr w:type="spellEnd"/>
      <w:r>
        <w:rPr>
          <w:i/>
          <w:color w:val="000000"/>
          <w:sz w:val="22"/>
          <w:szCs w:val="22"/>
        </w:rPr>
        <w:t xml:space="preserve"> timing </w:t>
      </w:r>
      <w:proofErr w:type="spellStart"/>
      <w:r>
        <w:rPr>
          <w:i/>
          <w:color w:val="000000"/>
          <w:sz w:val="22"/>
          <w:szCs w:val="22"/>
        </w:rPr>
        <w:t>issues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developers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need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to</w:t>
      </w:r>
      <w:proofErr w:type="spellEnd"/>
      <w:r>
        <w:rPr>
          <w:i/>
          <w:color w:val="000000"/>
          <w:sz w:val="22"/>
          <w:szCs w:val="22"/>
        </w:rPr>
        <w:t xml:space="preserve"> be </w:t>
      </w:r>
      <w:proofErr w:type="spellStart"/>
      <w:r>
        <w:rPr>
          <w:i/>
          <w:color w:val="000000"/>
          <w:sz w:val="22"/>
          <w:szCs w:val="22"/>
        </w:rPr>
        <w:t>aware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of</w:t>
      </w:r>
      <w:proofErr w:type="spellEnd"/>
      <w:r>
        <w:rPr>
          <w:i/>
          <w:color w:val="000000"/>
          <w:sz w:val="22"/>
          <w:szCs w:val="22"/>
        </w:rPr>
        <w:t xml:space="preserve">. </w:t>
      </w:r>
      <w:proofErr w:type="spellStart"/>
      <w:r>
        <w:rPr>
          <w:i/>
          <w:color w:val="000000"/>
          <w:sz w:val="22"/>
          <w:szCs w:val="22"/>
        </w:rPr>
        <w:t>If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this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information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is</w:t>
      </w:r>
      <w:proofErr w:type="spellEnd"/>
      <w:r>
        <w:rPr>
          <w:i/>
          <w:color w:val="000000"/>
          <w:sz w:val="22"/>
          <w:szCs w:val="22"/>
        </w:rPr>
        <w:t xml:space="preserve"> extensive, </w:t>
      </w:r>
      <w:proofErr w:type="spellStart"/>
      <w:r>
        <w:rPr>
          <w:i/>
          <w:color w:val="000000"/>
          <w:sz w:val="22"/>
          <w:szCs w:val="22"/>
        </w:rPr>
        <w:t>consider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creating</w:t>
      </w:r>
      <w:proofErr w:type="spellEnd"/>
      <w:r>
        <w:rPr>
          <w:i/>
          <w:color w:val="000000"/>
          <w:sz w:val="22"/>
          <w:szCs w:val="22"/>
        </w:rPr>
        <w:t xml:space="preserve"> a </w:t>
      </w:r>
      <w:proofErr w:type="spellStart"/>
      <w:r>
        <w:rPr>
          <w:i/>
          <w:color w:val="000000"/>
          <w:sz w:val="22"/>
          <w:szCs w:val="22"/>
        </w:rPr>
        <w:t>separate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gramStart"/>
      <w:r>
        <w:rPr>
          <w:i/>
          <w:color w:val="000000"/>
          <w:sz w:val="22"/>
          <w:szCs w:val="22"/>
        </w:rPr>
        <w:t>interface</w:t>
      </w:r>
      <w:proofErr w:type="gram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specification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document</w:t>
      </w:r>
      <w:proofErr w:type="spellEnd"/>
      <w:r>
        <w:rPr>
          <w:i/>
          <w:color w:val="000000"/>
          <w:sz w:val="22"/>
          <w:szCs w:val="22"/>
        </w:rPr>
        <w:t>.&gt;</w:t>
      </w:r>
    </w:p>
    <w:p w14:paraId="7F309711" w14:textId="77777777" w:rsidR="00213911" w:rsidRDefault="00DE401E">
      <w:pPr>
        <w:pStyle w:val="Ttulo2"/>
        <w:numPr>
          <w:ilvl w:val="1"/>
          <w:numId w:val="30"/>
        </w:numPr>
        <w:rPr>
          <w:sz w:val="22"/>
          <w:szCs w:val="22"/>
        </w:rPr>
      </w:pPr>
      <w:bookmarkStart w:id="59" w:name="_Toc201347229"/>
      <w:proofErr w:type="spellStart"/>
      <w:r>
        <w:rPr>
          <w:sz w:val="22"/>
          <w:szCs w:val="22"/>
        </w:rPr>
        <w:t>C</w:t>
      </w:r>
      <w:r>
        <w:rPr>
          <w:sz w:val="22"/>
          <w:szCs w:val="22"/>
        </w:rPr>
        <w:t>ommunications</w:t>
      </w:r>
      <w:proofErr w:type="spellEnd"/>
      <w:r>
        <w:rPr>
          <w:sz w:val="22"/>
          <w:szCs w:val="22"/>
        </w:rPr>
        <w:t xml:space="preserve"> Interfaces</w:t>
      </w:r>
      <w:bookmarkEnd w:id="59"/>
    </w:p>
    <w:p w14:paraId="7F309712" w14:textId="77777777" w:rsidR="00213911" w:rsidRDefault="00DE40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t>&lt;</w:t>
      </w:r>
      <w:proofErr w:type="spellStart"/>
      <w:r>
        <w:rPr>
          <w:i/>
          <w:color w:val="000000"/>
          <w:sz w:val="22"/>
          <w:szCs w:val="22"/>
        </w:rPr>
        <w:t>State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requirements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for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any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communication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functions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product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will</w:t>
      </w:r>
      <w:proofErr w:type="spellEnd"/>
      <w:r>
        <w:rPr>
          <w:i/>
          <w:color w:val="000000"/>
          <w:sz w:val="22"/>
          <w:szCs w:val="22"/>
        </w:rPr>
        <w:t xml:space="preserve"> use, </w:t>
      </w:r>
      <w:proofErr w:type="spellStart"/>
      <w:r>
        <w:rPr>
          <w:i/>
          <w:color w:val="000000"/>
          <w:sz w:val="22"/>
          <w:szCs w:val="22"/>
        </w:rPr>
        <w:t>including</w:t>
      </w:r>
      <w:proofErr w:type="spellEnd"/>
      <w:r>
        <w:rPr>
          <w:i/>
          <w:color w:val="000000"/>
          <w:sz w:val="22"/>
          <w:szCs w:val="22"/>
        </w:rPr>
        <w:t xml:space="preserve"> e-mail, Web browser, </w:t>
      </w:r>
      <w:proofErr w:type="spellStart"/>
      <w:r>
        <w:rPr>
          <w:i/>
          <w:color w:val="000000"/>
          <w:sz w:val="22"/>
          <w:szCs w:val="22"/>
        </w:rPr>
        <w:t>network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protocols</w:t>
      </w:r>
      <w:proofErr w:type="spellEnd"/>
      <w:r>
        <w:rPr>
          <w:i/>
          <w:color w:val="000000"/>
          <w:sz w:val="22"/>
          <w:szCs w:val="22"/>
        </w:rPr>
        <w:t xml:space="preserve">, and </w:t>
      </w:r>
      <w:proofErr w:type="spellStart"/>
      <w:r>
        <w:rPr>
          <w:i/>
          <w:color w:val="000000"/>
          <w:sz w:val="22"/>
          <w:szCs w:val="22"/>
        </w:rPr>
        <w:t>electronic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forms</w:t>
      </w:r>
      <w:proofErr w:type="spellEnd"/>
      <w:r>
        <w:rPr>
          <w:i/>
          <w:color w:val="000000"/>
          <w:sz w:val="22"/>
          <w:szCs w:val="22"/>
        </w:rPr>
        <w:t xml:space="preserve">. Define </w:t>
      </w:r>
      <w:proofErr w:type="spellStart"/>
      <w:r>
        <w:rPr>
          <w:i/>
          <w:color w:val="000000"/>
          <w:sz w:val="22"/>
          <w:szCs w:val="22"/>
        </w:rPr>
        <w:t>any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pertinent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message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formatting</w:t>
      </w:r>
      <w:proofErr w:type="spellEnd"/>
      <w:r>
        <w:rPr>
          <w:i/>
          <w:color w:val="000000"/>
          <w:sz w:val="22"/>
          <w:szCs w:val="22"/>
        </w:rPr>
        <w:t xml:space="preserve">. </w:t>
      </w:r>
      <w:proofErr w:type="spellStart"/>
      <w:r>
        <w:rPr>
          <w:i/>
          <w:color w:val="000000"/>
          <w:sz w:val="22"/>
          <w:szCs w:val="22"/>
        </w:rPr>
        <w:t>Specify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communication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security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or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encryption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issues</w:t>
      </w:r>
      <w:proofErr w:type="spellEnd"/>
      <w:r>
        <w:rPr>
          <w:i/>
          <w:color w:val="000000"/>
          <w:sz w:val="22"/>
          <w:szCs w:val="22"/>
        </w:rPr>
        <w:t xml:space="preserve">, data transfer </w:t>
      </w:r>
      <w:proofErr w:type="spellStart"/>
      <w:r>
        <w:rPr>
          <w:i/>
          <w:color w:val="000000"/>
          <w:sz w:val="22"/>
          <w:szCs w:val="22"/>
        </w:rPr>
        <w:t>rates</w:t>
      </w:r>
      <w:proofErr w:type="spellEnd"/>
      <w:r>
        <w:rPr>
          <w:i/>
          <w:color w:val="000000"/>
          <w:sz w:val="22"/>
          <w:szCs w:val="22"/>
        </w:rPr>
        <w:t xml:space="preserve">, </w:t>
      </w:r>
      <w:proofErr w:type="spellStart"/>
      <w:r>
        <w:rPr>
          <w:i/>
          <w:color w:val="000000"/>
          <w:sz w:val="22"/>
          <w:szCs w:val="22"/>
        </w:rPr>
        <w:t>handshaking</w:t>
      </w:r>
      <w:proofErr w:type="spellEnd"/>
      <w:r>
        <w:rPr>
          <w:i/>
          <w:color w:val="000000"/>
          <w:sz w:val="22"/>
          <w:szCs w:val="22"/>
        </w:rPr>
        <w:t xml:space="preserve">, and </w:t>
      </w:r>
      <w:proofErr w:type="spellStart"/>
      <w:r>
        <w:rPr>
          <w:i/>
          <w:color w:val="000000"/>
          <w:sz w:val="22"/>
          <w:szCs w:val="22"/>
        </w:rPr>
        <w:t>synchronization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mechanisms</w:t>
      </w:r>
      <w:proofErr w:type="spellEnd"/>
      <w:r>
        <w:rPr>
          <w:i/>
          <w:color w:val="000000"/>
          <w:sz w:val="22"/>
          <w:szCs w:val="22"/>
        </w:rPr>
        <w:t xml:space="preserve">. </w:t>
      </w:r>
      <w:proofErr w:type="spellStart"/>
      <w:r>
        <w:rPr>
          <w:i/>
          <w:color w:val="000000"/>
          <w:sz w:val="22"/>
          <w:szCs w:val="22"/>
        </w:rPr>
        <w:t>State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any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constraints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around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these</w:t>
      </w:r>
      <w:proofErr w:type="spellEnd"/>
      <w:r>
        <w:rPr>
          <w:i/>
          <w:color w:val="000000"/>
          <w:sz w:val="22"/>
          <w:szCs w:val="22"/>
        </w:rPr>
        <w:t xml:space="preserve"> interfaces, </w:t>
      </w:r>
      <w:proofErr w:type="spellStart"/>
      <w:r>
        <w:rPr>
          <w:i/>
          <w:color w:val="000000"/>
          <w:sz w:val="22"/>
          <w:szCs w:val="22"/>
        </w:rPr>
        <w:t>such</w:t>
      </w:r>
      <w:proofErr w:type="spellEnd"/>
      <w:r>
        <w:rPr>
          <w:i/>
          <w:color w:val="000000"/>
          <w:sz w:val="22"/>
          <w:szCs w:val="22"/>
        </w:rPr>
        <w:t xml:space="preserve"> as </w:t>
      </w:r>
      <w:proofErr w:type="spellStart"/>
      <w:r>
        <w:rPr>
          <w:i/>
          <w:color w:val="000000"/>
          <w:sz w:val="22"/>
          <w:szCs w:val="22"/>
        </w:rPr>
        <w:t>whether</w:t>
      </w:r>
      <w:proofErr w:type="spellEnd"/>
      <w:r>
        <w:rPr>
          <w:i/>
          <w:color w:val="000000"/>
          <w:sz w:val="22"/>
          <w:szCs w:val="22"/>
        </w:rPr>
        <w:t xml:space="preserve"> e-mail </w:t>
      </w:r>
      <w:proofErr w:type="spellStart"/>
      <w:r>
        <w:rPr>
          <w:i/>
          <w:color w:val="000000"/>
          <w:sz w:val="22"/>
          <w:szCs w:val="22"/>
        </w:rPr>
        <w:t>attachments</w:t>
      </w:r>
      <w:proofErr w:type="spellEnd"/>
      <w:r>
        <w:rPr>
          <w:i/>
          <w:color w:val="000000"/>
          <w:sz w:val="22"/>
          <w:szCs w:val="22"/>
        </w:rPr>
        <w:t xml:space="preserve"> are </w:t>
      </w:r>
      <w:proofErr w:type="spellStart"/>
      <w:r>
        <w:rPr>
          <w:i/>
          <w:color w:val="000000"/>
          <w:sz w:val="22"/>
          <w:szCs w:val="22"/>
        </w:rPr>
        <w:t>acceptable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or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not</w:t>
      </w:r>
      <w:proofErr w:type="spellEnd"/>
      <w:r>
        <w:rPr>
          <w:i/>
          <w:color w:val="000000"/>
          <w:sz w:val="22"/>
          <w:szCs w:val="22"/>
        </w:rPr>
        <w:t>.&gt;</w:t>
      </w:r>
    </w:p>
    <w:p w14:paraId="7F309713" w14:textId="77777777" w:rsidR="00213911" w:rsidRDefault="00DE401E">
      <w:pPr>
        <w:pStyle w:val="Ttulo1"/>
        <w:numPr>
          <w:ilvl w:val="0"/>
          <w:numId w:val="30"/>
        </w:numPr>
        <w:rPr>
          <w:sz w:val="22"/>
          <w:szCs w:val="22"/>
        </w:rPr>
      </w:pPr>
      <w:bookmarkStart w:id="60" w:name="_heading=h.bijh1u7uxixp" w:colFirst="0" w:colLast="0"/>
      <w:bookmarkStart w:id="61" w:name="_Toc201347230"/>
      <w:bookmarkEnd w:id="60"/>
      <w:r>
        <w:rPr>
          <w:sz w:val="22"/>
          <w:szCs w:val="22"/>
        </w:rPr>
        <w:t>Requerimientos no funcionales</w:t>
      </w:r>
      <w:bookmarkEnd w:id="61"/>
    </w:p>
    <w:p w14:paraId="7F309714" w14:textId="77777777" w:rsidR="00213911" w:rsidRDefault="00DE401E">
      <w:pPr>
        <w:pStyle w:val="Ttulo2"/>
        <w:numPr>
          <w:ilvl w:val="1"/>
          <w:numId w:val="30"/>
        </w:numPr>
      </w:pPr>
      <w:bookmarkStart w:id="62" w:name="_heading=h.givxj483slsm" w:colFirst="0" w:colLast="0"/>
      <w:bookmarkStart w:id="63" w:name="_Toc201347231"/>
      <w:bookmarkEnd w:id="62"/>
      <w:r>
        <w:t>Usabilidad</w:t>
      </w:r>
      <w:bookmarkEnd w:id="63"/>
    </w:p>
    <w:tbl>
      <w:tblPr>
        <w:tblStyle w:val="aff3"/>
        <w:tblW w:w="9330" w:type="dxa"/>
        <w:tblInd w:w="-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26"/>
        <w:gridCol w:w="7104"/>
      </w:tblGrid>
      <w:tr w:rsidR="00213911" w14:paraId="7F309717" w14:textId="77777777">
        <w:tc>
          <w:tcPr>
            <w:tcW w:w="2226" w:type="dxa"/>
          </w:tcPr>
          <w:p w14:paraId="7F309715" w14:textId="77777777" w:rsidR="00213911" w:rsidRDefault="00DE401E">
            <w:pPr>
              <w:jc w:val="right"/>
            </w:pPr>
            <w:r>
              <w:rPr>
                <w:b/>
              </w:rPr>
              <w:t>ID:</w:t>
            </w:r>
          </w:p>
        </w:tc>
        <w:tc>
          <w:tcPr>
            <w:tcW w:w="7104" w:type="dxa"/>
          </w:tcPr>
          <w:p w14:paraId="7F309716" w14:textId="77777777" w:rsidR="00213911" w:rsidRDefault="00DE401E">
            <w:pPr>
              <w:rPr>
                <w:b/>
              </w:rPr>
            </w:pPr>
            <w:r>
              <w:rPr>
                <w:b/>
              </w:rPr>
              <w:t>RQ-001 Facilidad de uso</w:t>
            </w:r>
          </w:p>
        </w:tc>
      </w:tr>
      <w:tr w:rsidR="00213911" w14:paraId="7F30971B" w14:textId="77777777">
        <w:tc>
          <w:tcPr>
            <w:tcW w:w="2226" w:type="dxa"/>
          </w:tcPr>
          <w:p w14:paraId="7F309718" w14:textId="77777777" w:rsidR="00213911" w:rsidRDefault="00DE401E">
            <w:pPr>
              <w:jc w:val="right"/>
            </w:pPr>
            <w:r>
              <w:rPr>
                <w:b/>
              </w:rPr>
              <w:t>Descripción:</w:t>
            </w:r>
          </w:p>
          <w:p w14:paraId="7F309719" w14:textId="77777777" w:rsidR="00213911" w:rsidRDefault="00213911">
            <w:pPr>
              <w:jc w:val="right"/>
              <w:rPr>
                <w:sz w:val="22"/>
                <w:szCs w:val="22"/>
              </w:rPr>
            </w:pPr>
          </w:p>
        </w:tc>
        <w:tc>
          <w:tcPr>
            <w:tcW w:w="7104" w:type="dxa"/>
          </w:tcPr>
          <w:p w14:paraId="7F30971A" w14:textId="77777777" w:rsidR="00213911" w:rsidRDefault="00DE401E">
            <w:r>
              <w:t xml:space="preserve">El sistema debe </w:t>
            </w:r>
            <w:r>
              <w:t>permitir que un usuario sin experiencia previa en personalización de joyas pueda completar una personalización en un tiempo máximo de 5 minutos. Se debe garantizar que los menús sean intuitivos y la navegación fluida.</w:t>
            </w:r>
          </w:p>
        </w:tc>
      </w:tr>
      <w:tr w:rsidR="00213911" w14:paraId="7F30971E" w14:textId="77777777">
        <w:tc>
          <w:tcPr>
            <w:tcW w:w="2226" w:type="dxa"/>
          </w:tcPr>
          <w:p w14:paraId="7F30971C" w14:textId="77777777" w:rsidR="00213911" w:rsidRDefault="00DE401E">
            <w:pPr>
              <w:jc w:val="right"/>
            </w:pPr>
            <w:r>
              <w:rPr>
                <w:b/>
              </w:rPr>
              <w:t>Justificación:</w:t>
            </w:r>
          </w:p>
        </w:tc>
        <w:tc>
          <w:tcPr>
            <w:tcW w:w="7104" w:type="dxa"/>
          </w:tcPr>
          <w:p w14:paraId="7F30971D" w14:textId="77777777" w:rsidR="00213911" w:rsidRDefault="00DE401E">
            <w:r>
              <w:t>Mejora la experiencia del usuario y reduce la curva de aprendizaje.</w:t>
            </w:r>
          </w:p>
        </w:tc>
      </w:tr>
      <w:tr w:rsidR="00213911" w14:paraId="7F309721" w14:textId="77777777">
        <w:tc>
          <w:tcPr>
            <w:tcW w:w="2226" w:type="dxa"/>
          </w:tcPr>
          <w:p w14:paraId="7F30971F" w14:textId="77777777" w:rsidR="00213911" w:rsidRDefault="00DE401E">
            <w:pPr>
              <w:jc w:val="right"/>
            </w:pPr>
            <w:r>
              <w:rPr>
                <w:b/>
              </w:rPr>
              <w:t>Origen:</w:t>
            </w:r>
          </w:p>
        </w:tc>
        <w:tc>
          <w:tcPr>
            <w:tcW w:w="7104" w:type="dxa"/>
          </w:tcPr>
          <w:p w14:paraId="7F309720" w14:textId="77777777" w:rsidR="00213911" w:rsidRDefault="00DE401E">
            <w:r>
              <w:t>Requisito del cliente y análisis de usabilidad.</w:t>
            </w:r>
          </w:p>
        </w:tc>
      </w:tr>
      <w:tr w:rsidR="00213911" w14:paraId="7F309724" w14:textId="77777777">
        <w:trPr>
          <w:trHeight w:val="55"/>
        </w:trPr>
        <w:tc>
          <w:tcPr>
            <w:tcW w:w="2226" w:type="dxa"/>
          </w:tcPr>
          <w:p w14:paraId="7F309722" w14:textId="77777777" w:rsidR="00213911" w:rsidRDefault="00DE401E">
            <w:pPr>
              <w:jc w:val="right"/>
            </w:pPr>
            <w:r>
              <w:rPr>
                <w:b/>
              </w:rPr>
              <w:t>Prioridad:</w:t>
            </w:r>
            <w:r>
              <w:t xml:space="preserve"> </w:t>
            </w:r>
          </w:p>
        </w:tc>
        <w:tc>
          <w:tcPr>
            <w:tcW w:w="7104" w:type="dxa"/>
          </w:tcPr>
          <w:p w14:paraId="7F309723" w14:textId="77777777" w:rsidR="00213911" w:rsidRDefault="00DE401E">
            <w:r>
              <w:t>Alta</w:t>
            </w:r>
          </w:p>
        </w:tc>
      </w:tr>
    </w:tbl>
    <w:p w14:paraId="7F309725" w14:textId="77777777" w:rsidR="00213911" w:rsidRDefault="00213911"/>
    <w:tbl>
      <w:tblPr>
        <w:tblStyle w:val="aff4"/>
        <w:tblW w:w="9330" w:type="dxa"/>
        <w:tblInd w:w="-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26"/>
        <w:gridCol w:w="7104"/>
      </w:tblGrid>
      <w:tr w:rsidR="00213911" w14:paraId="7F309729" w14:textId="77777777">
        <w:tc>
          <w:tcPr>
            <w:tcW w:w="2226" w:type="dxa"/>
          </w:tcPr>
          <w:p w14:paraId="7F309726" w14:textId="77777777" w:rsidR="00213911" w:rsidRDefault="00DE401E">
            <w:pPr>
              <w:jc w:val="right"/>
            </w:pPr>
            <w:r>
              <w:rPr>
                <w:b/>
              </w:rPr>
              <w:t>ID:</w:t>
            </w:r>
          </w:p>
        </w:tc>
        <w:tc>
          <w:tcPr>
            <w:tcW w:w="7104" w:type="dxa"/>
          </w:tcPr>
          <w:p w14:paraId="7F309727" w14:textId="77777777" w:rsidR="00213911" w:rsidRDefault="00DE401E">
            <w:pPr>
              <w:rPr>
                <w:b/>
              </w:rPr>
            </w:pPr>
            <w:r>
              <w:rPr>
                <w:b/>
              </w:rPr>
              <w:t>RQ-002 Accesibilidad</w:t>
            </w:r>
          </w:p>
          <w:p w14:paraId="7F309728" w14:textId="77777777" w:rsidR="00213911" w:rsidRDefault="00213911">
            <w:pPr>
              <w:rPr>
                <w:b/>
              </w:rPr>
            </w:pPr>
          </w:p>
        </w:tc>
      </w:tr>
      <w:tr w:rsidR="00213911" w14:paraId="7F30972D" w14:textId="77777777">
        <w:tc>
          <w:tcPr>
            <w:tcW w:w="2226" w:type="dxa"/>
          </w:tcPr>
          <w:p w14:paraId="7F30972A" w14:textId="77777777" w:rsidR="00213911" w:rsidRDefault="00DE401E">
            <w:pPr>
              <w:jc w:val="right"/>
            </w:pPr>
            <w:r>
              <w:rPr>
                <w:b/>
              </w:rPr>
              <w:t>Descripción:</w:t>
            </w:r>
          </w:p>
          <w:p w14:paraId="7F30972B" w14:textId="77777777" w:rsidR="00213911" w:rsidRDefault="00213911">
            <w:pPr>
              <w:jc w:val="right"/>
              <w:rPr>
                <w:sz w:val="22"/>
                <w:szCs w:val="22"/>
              </w:rPr>
            </w:pPr>
          </w:p>
        </w:tc>
        <w:tc>
          <w:tcPr>
            <w:tcW w:w="7104" w:type="dxa"/>
          </w:tcPr>
          <w:p w14:paraId="7F30972C" w14:textId="77777777" w:rsidR="00213911" w:rsidRDefault="00DE401E">
            <w:r>
              <w:t xml:space="preserve">La plataforma debe cumplir con el estándar WCAG 2.1 nivel AA para garantizar la accesibilidad a usuarios con discapacidades visuales y </w:t>
            </w:r>
            <w:r>
              <w:lastRenderedPageBreak/>
              <w:t>motoras. Esto incluye compatibilidad con lectores de pantalla y navegación mediante teclado.</w:t>
            </w:r>
          </w:p>
        </w:tc>
      </w:tr>
      <w:tr w:rsidR="00213911" w14:paraId="7F309730" w14:textId="77777777">
        <w:tc>
          <w:tcPr>
            <w:tcW w:w="2226" w:type="dxa"/>
          </w:tcPr>
          <w:p w14:paraId="7F30972E" w14:textId="77777777" w:rsidR="00213911" w:rsidRDefault="00DE401E">
            <w:pPr>
              <w:jc w:val="right"/>
            </w:pPr>
            <w:r>
              <w:rPr>
                <w:b/>
              </w:rPr>
              <w:lastRenderedPageBreak/>
              <w:t>Justificación:</w:t>
            </w:r>
          </w:p>
        </w:tc>
        <w:tc>
          <w:tcPr>
            <w:tcW w:w="7104" w:type="dxa"/>
          </w:tcPr>
          <w:p w14:paraId="7F30972F" w14:textId="77777777" w:rsidR="00213911" w:rsidRDefault="00DE401E">
            <w:r>
              <w:t>Garantizar la inclusión de usuarios con discapacidad.</w:t>
            </w:r>
          </w:p>
        </w:tc>
      </w:tr>
      <w:tr w:rsidR="00213911" w14:paraId="7F309733" w14:textId="77777777">
        <w:tc>
          <w:tcPr>
            <w:tcW w:w="2226" w:type="dxa"/>
          </w:tcPr>
          <w:p w14:paraId="7F309731" w14:textId="77777777" w:rsidR="00213911" w:rsidRDefault="00DE401E">
            <w:pPr>
              <w:jc w:val="right"/>
            </w:pPr>
            <w:r>
              <w:rPr>
                <w:b/>
              </w:rPr>
              <w:t>Origen:</w:t>
            </w:r>
          </w:p>
        </w:tc>
        <w:tc>
          <w:tcPr>
            <w:tcW w:w="7104" w:type="dxa"/>
          </w:tcPr>
          <w:p w14:paraId="7F309732" w14:textId="77777777" w:rsidR="00213911" w:rsidRDefault="00DE401E">
            <w:r>
              <w:t xml:space="preserve">Normativas de accesibilidad y requerimientos de </w:t>
            </w:r>
            <w:proofErr w:type="spellStart"/>
            <w:r>
              <w:t>stakeholders</w:t>
            </w:r>
            <w:proofErr w:type="spellEnd"/>
            <w:r>
              <w:t>.</w:t>
            </w:r>
          </w:p>
        </w:tc>
      </w:tr>
      <w:tr w:rsidR="00213911" w14:paraId="7F309736" w14:textId="77777777">
        <w:trPr>
          <w:trHeight w:val="55"/>
        </w:trPr>
        <w:tc>
          <w:tcPr>
            <w:tcW w:w="2226" w:type="dxa"/>
          </w:tcPr>
          <w:p w14:paraId="7F309734" w14:textId="77777777" w:rsidR="00213911" w:rsidRDefault="00DE401E">
            <w:pPr>
              <w:jc w:val="right"/>
            </w:pPr>
            <w:r>
              <w:rPr>
                <w:b/>
              </w:rPr>
              <w:t>Prioridad:</w:t>
            </w:r>
            <w:r>
              <w:t xml:space="preserve"> </w:t>
            </w:r>
          </w:p>
        </w:tc>
        <w:tc>
          <w:tcPr>
            <w:tcW w:w="7104" w:type="dxa"/>
          </w:tcPr>
          <w:p w14:paraId="7F309735" w14:textId="77777777" w:rsidR="00213911" w:rsidRDefault="00DE401E">
            <w:r>
              <w:t>Media</w:t>
            </w:r>
          </w:p>
        </w:tc>
      </w:tr>
    </w:tbl>
    <w:p w14:paraId="7F309737" w14:textId="77777777" w:rsidR="00213911" w:rsidRDefault="00213911"/>
    <w:p w14:paraId="7F309738" w14:textId="77777777" w:rsidR="00213911" w:rsidRDefault="00DE401E">
      <w:pPr>
        <w:pStyle w:val="Ttulo2"/>
        <w:numPr>
          <w:ilvl w:val="1"/>
          <w:numId w:val="30"/>
        </w:numPr>
      </w:pPr>
      <w:bookmarkStart w:id="64" w:name="_heading=h.k5ifaepyjm1k" w:colFirst="0" w:colLast="0"/>
      <w:bookmarkStart w:id="65" w:name="_Toc201347232"/>
      <w:bookmarkEnd w:id="64"/>
      <w:r>
        <w:t>Rendimiento</w:t>
      </w:r>
      <w:bookmarkEnd w:id="65"/>
    </w:p>
    <w:tbl>
      <w:tblPr>
        <w:tblStyle w:val="aff5"/>
        <w:tblW w:w="9330" w:type="dxa"/>
        <w:tblInd w:w="-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26"/>
        <w:gridCol w:w="7104"/>
      </w:tblGrid>
      <w:tr w:rsidR="00213911" w14:paraId="7F30973C" w14:textId="77777777">
        <w:tc>
          <w:tcPr>
            <w:tcW w:w="2226" w:type="dxa"/>
          </w:tcPr>
          <w:p w14:paraId="7F309739" w14:textId="77777777" w:rsidR="00213911" w:rsidRDefault="00DE401E">
            <w:pPr>
              <w:jc w:val="right"/>
            </w:pPr>
            <w:r>
              <w:rPr>
                <w:b/>
              </w:rPr>
              <w:t>ID:</w:t>
            </w:r>
          </w:p>
        </w:tc>
        <w:tc>
          <w:tcPr>
            <w:tcW w:w="7104" w:type="dxa"/>
          </w:tcPr>
          <w:p w14:paraId="7F30973A" w14:textId="77777777" w:rsidR="00213911" w:rsidRDefault="00DE401E">
            <w:pPr>
              <w:rPr>
                <w:b/>
              </w:rPr>
            </w:pPr>
            <w:r>
              <w:rPr>
                <w:b/>
              </w:rPr>
              <w:t>RQ-003 Tiempo de respuesta</w:t>
            </w:r>
          </w:p>
          <w:p w14:paraId="7F30973B" w14:textId="77777777" w:rsidR="00213911" w:rsidRDefault="00213911">
            <w:pPr>
              <w:rPr>
                <w:b/>
              </w:rPr>
            </w:pPr>
          </w:p>
        </w:tc>
      </w:tr>
      <w:tr w:rsidR="00213911" w14:paraId="7F309740" w14:textId="77777777">
        <w:tc>
          <w:tcPr>
            <w:tcW w:w="2226" w:type="dxa"/>
          </w:tcPr>
          <w:p w14:paraId="7F30973D" w14:textId="77777777" w:rsidR="00213911" w:rsidRDefault="00DE401E">
            <w:pPr>
              <w:jc w:val="right"/>
            </w:pPr>
            <w:r>
              <w:rPr>
                <w:b/>
              </w:rPr>
              <w:t>Descripción:</w:t>
            </w:r>
          </w:p>
          <w:p w14:paraId="7F30973E" w14:textId="77777777" w:rsidR="00213911" w:rsidRDefault="00213911">
            <w:pPr>
              <w:jc w:val="right"/>
              <w:rPr>
                <w:sz w:val="22"/>
                <w:szCs w:val="22"/>
              </w:rPr>
            </w:pPr>
          </w:p>
        </w:tc>
        <w:tc>
          <w:tcPr>
            <w:tcW w:w="7104" w:type="dxa"/>
          </w:tcPr>
          <w:p w14:paraId="7F30973F" w14:textId="77777777" w:rsidR="00213911" w:rsidRDefault="00DE401E">
            <w:r>
              <w:t xml:space="preserve">El sistema debe responder a las acciones del </w:t>
            </w:r>
            <w:r>
              <w:t>usuario en un tiempo máximo de 1.5 segundos para al menos el 75% de las interacciones y en un máximo de 4.0 segundos para el 95% de las interacciones.</w:t>
            </w:r>
          </w:p>
        </w:tc>
      </w:tr>
      <w:tr w:rsidR="00213911" w14:paraId="7F309743" w14:textId="77777777">
        <w:tc>
          <w:tcPr>
            <w:tcW w:w="2226" w:type="dxa"/>
          </w:tcPr>
          <w:p w14:paraId="7F309741" w14:textId="77777777" w:rsidR="00213911" w:rsidRDefault="00DE401E">
            <w:pPr>
              <w:jc w:val="right"/>
            </w:pPr>
            <w:r>
              <w:rPr>
                <w:b/>
              </w:rPr>
              <w:t>Justificación:</w:t>
            </w:r>
          </w:p>
        </w:tc>
        <w:tc>
          <w:tcPr>
            <w:tcW w:w="7104" w:type="dxa"/>
          </w:tcPr>
          <w:p w14:paraId="7F309742" w14:textId="77777777" w:rsidR="00213911" w:rsidRDefault="00DE401E">
            <w:r>
              <w:t>Optimizar la experiencia del usuario y minimizar la frustración.</w:t>
            </w:r>
          </w:p>
        </w:tc>
      </w:tr>
      <w:tr w:rsidR="00213911" w14:paraId="7F309746" w14:textId="77777777">
        <w:tc>
          <w:tcPr>
            <w:tcW w:w="2226" w:type="dxa"/>
          </w:tcPr>
          <w:p w14:paraId="7F309744" w14:textId="77777777" w:rsidR="00213911" w:rsidRDefault="00DE401E">
            <w:pPr>
              <w:jc w:val="right"/>
            </w:pPr>
            <w:r>
              <w:rPr>
                <w:b/>
              </w:rPr>
              <w:t>Origen:</w:t>
            </w:r>
          </w:p>
        </w:tc>
        <w:tc>
          <w:tcPr>
            <w:tcW w:w="7104" w:type="dxa"/>
          </w:tcPr>
          <w:p w14:paraId="7F309745" w14:textId="77777777" w:rsidR="00213911" w:rsidRDefault="00DE401E">
            <w:r>
              <w:t>Buenas prácticas de desarrollo y pruebas de rendimiento.</w:t>
            </w:r>
          </w:p>
        </w:tc>
      </w:tr>
      <w:tr w:rsidR="00213911" w14:paraId="7F309749" w14:textId="77777777">
        <w:trPr>
          <w:trHeight w:val="55"/>
        </w:trPr>
        <w:tc>
          <w:tcPr>
            <w:tcW w:w="2226" w:type="dxa"/>
          </w:tcPr>
          <w:p w14:paraId="7F309747" w14:textId="77777777" w:rsidR="00213911" w:rsidRDefault="00DE401E">
            <w:pPr>
              <w:jc w:val="right"/>
            </w:pPr>
            <w:r>
              <w:rPr>
                <w:b/>
              </w:rPr>
              <w:t>Prioridad:</w:t>
            </w:r>
            <w:r>
              <w:t xml:space="preserve"> </w:t>
            </w:r>
          </w:p>
        </w:tc>
        <w:tc>
          <w:tcPr>
            <w:tcW w:w="7104" w:type="dxa"/>
          </w:tcPr>
          <w:p w14:paraId="7F309748" w14:textId="77777777" w:rsidR="00213911" w:rsidRDefault="00DE401E">
            <w:r>
              <w:t>Alta</w:t>
            </w:r>
          </w:p>
        </w:tc>
      </w:tr>
    </w:tbl>
    <w:p w14:paraId="7F30974A" w14:textId="77777777" w:rsidR="00213911" w:rsidRDefault="00213911"/>
    <w:tbl>
      <w:tblPr>
        <w:tblStyle w:val="aff6"/>
        <w:tblW w:w="9330" w:type="dxa"/>
        <w:tblInd w:w="-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26"/>
        <w:gridCol w:w="7104"/>
      </w:tblGrid>
      <w:tr w:rsidR="00213911" w14:paraId="7F30974E" w14:textId="77777777">
        <w:tc>
          <w:tcPr>
            <w:tcW w:w="2226" w:type="dxa"/>
          </w:tcPr>
          <w:p w14:paraId="7F30974B" w14:textId="77777777" w:rsidR="00213911" w:rsidRDefault="00DE401E">
            <w:pPr>
              <w:jc w:val="right"/>
            </w:pPr>
            <w:r>
              <w:rPr>
                <w:b/>
              </w:rPr>
              <w:t>ID:</w:t>
            </w:r>
          </w:p>
        </w:tc>
        <w:tc>
          <w:tcPr>
            <w:tcW w:w="7104" w:type="dxa"/>
          </w:tcPr>
          <w:p w14:paraId="7F30974C" w14:textId="77777777" w:rsidR="00213911" w:rsidRDefault="00DE401E">
            <w:pPr>
              <w:rPr>
                <w:b/>
              </w:rPr>
            </w:pPr>
            <w:r>
              <w:rPr>
                <w:b/>
              </w:rPr>
              <w:t>RQ-004 Escalabilidad</w:t>
            </w:r>
          </w:p>
          <w:p w14:paraId="7F30974D" w14:textId="77777777" w:rsidR="00213911" w:rsidRDefault="00213911">
            <w:pPr>
              <w:rPr>
                <w:b/>
              </w:rPr>
            </w:pPr>
          </w:p>
        </w:tc>
      </w:tr>
      <w:tr w:rsidR="00213911" w14:paraId="7F309752" w14:textId="77777777">
        <w:tc>
          <w:tcPr>
            <w:tcW w:w="2226" w:type="dxa"/>
          </w:tcPr>
          <w:p w14:paraId="7F30974F" w14:textId="77777777" w:rsidR="00213911" w:rsidRDefault="00DE401E">
            <w:pPr>
              <w:jc w:val="right"/>
            </w:pPr>
            <w:r>
              <w:rPr>
                <w:b/>
              </w:rPr>
              <w:t>Descripción:</w:t>
            </w:r>
          </w:p>
          <w:p w14:paraId="7F309750" w14:textId="77777777" w:rsidR="00213911" w:rsidRDefault="00213911">
            <w:pPr>
              <w:jc w:val="right"/>
              <w:rPr>
                <w:sz w:val="22"/>
                <w:szCs w:val="22"/>
              </w:rPr>
            </w:pPr>
          </w:p>
        </w:tc>
        <w:tc>
          <w:tcPr>
            <w:tcW w:w="7104" w:type="dxa"/>
          </w:tcPr>
          <w:p w14:paraId="7F309751" w14:textId="77777777" w:rsidR="00213911" w:rsidRDefault="00DE401E">
            <w:r>
              <w:t xml:space="preserve">La plataforma debe ser capaz de escalar automáticamente de cuatro a seis servidores cuando el número de solicitudes concurrentes supere las 500 por </w:t>
            </w:r>
            <w:r>
              <w:t>minuto.</w:t>
            </w:r>
          </w:p>
        </w:tc>
      </w:tr>
      <w:tr w:rsidR="00213911" w14:paraId="7F309755" w14:textId="77777777">
        <w:tc>
          <w:tcPr>
            <w:tcW w:w="2226" w:type="dxa"/>
          </w:tcPr>
          <w:p w14:paraId="7F309753" w14:textId="77777777" w:rsidR="00213911" w:rsidRDefault="00DE401E">
            <w:pPr>
              <w:jc w:val="right"/>
            </w:pPr>
            <w:r>
              <w:rPr>
                <w:b/>
              </w:rPr>
              <w:t>Justificación:</w:t>
            </w:r>
          </w:p>
        </w:tc>
        <w:tc>
          <w:tcPr>
            <w:tcW w:w="7104" w:type="dxa"/>
          </w:tcPr>
          <w:p w14:paraId="7F309754" w14:textId="77777777" w:rsidR="00213911" w:rsidRDefault="00DE401E">
            <w:r>
              <w:t>Asegurar la estabilidad del sistema bajo alta demanda.</w:t>
            </w:r>
          </w:p>
        </w:tc>
      </w:tr>
      <w:tr w:rsidR="00213911" w14:paraId="7F309758" w14:textId="77777777">
        <w:tc>
          <w:tcPr>
            <w:tcW w:w="2226" w:type="dxa"/>
          </w:tcPr>
          <w:p w14:paraId="7F309756" w14:textId="77777777" w:rsidR="00213911" w:rsidRDefault="00DE401E">
            <w:pPr>
              <w:jc w:val="right"/>
            </w:pPr>
            <w:r>
              <w:rPr>
                <w:b/>
              </w:rPr>
              <w:t>Origen:</w:t>
            </w:r>
          </w:p>
        </w:tc>
        <w:tc>
          <w:tcPr>
            <w:tcW w:w="7104" w:type="dxa"/>
          </w:tcPr>
          <w:p w14:paraId="7F309757" w14:textId="77777777" w:rsidR="00213911" w:rsidRDefault="00DE401E">
            <w:r>
              <w:t>Análisis de infraestructura y previsión de crecimiento.</w:t>
            </w:r>
          </w:p>
        </w:tc>
      </w:tr>
      <w:tr w:rsidR="00213911" w14:paraId="7F30975B" w14:textId="77777777">
        <w:trPr>
          <w:trHeight w:val="55"/>
        </w:trPr>
        <w:tc>
          <w:tcPr>
            <w:tcW w:w="2226" w:type="dxa"/>
          </w:tcPr>
          <w:p w14:paraId="7F309759" w14:textId="77777777" w:rsidR="00213911" w:rsidRDefault="00DE401E">
            <w:pPr>
              <w:jc w:val="right"/>
            </w:pPr>
            <w:r>
              <w:rPr>
                <w:b/>
              </w:rPr>
              <w:t>Prioridad:</w:t>
            </w:r>
            <w:r>
              <w:t xml:space="preserve"> </w:t>
            </w:r>
          </w:p>
        </w:tc>
        <w:tc>
          <w:tcPr>
            <w:tcW w:w="7104" w:type="dxa"/>
          </w:tcPr>
          <w:p w14:paraId="7F30975A" w14:textId="77777777" w:rsidR="00213911" w:rsidRDefault="00DE401E">
            <w:r>
              <w:t>Media</w:t>
            </w:r>
          </w:p>
        </w:tc>
      </w:tr>
    </w:tbl>
    <w:p w14:paraId="7F30975C" w14:textId="77777777" w:rsidR="00213911" w:rsidRDefault="00213911"/>
    <w:p w14:paraId="7F30975D" w14:textId="77777777" w:rsidR="00213911" w:rsidRDefault="00DE401E">
      <w:pPr>
        <w:pStyle w:val="Ttulo2"/>
        <w:numPr>
          <w:ilvl w:val="1"/>
          <w:numId w:val="30"/>
        </w:numPr>
      </w:pPr>
      <w:bookmarkStart w:id="66" w:name="_heading=h.s29hlc4cb6et" w:colFirst="0" w:colLast="0"/>
      <w:bookmarkStart w:id="67" w:name="_Toc201347233"/>
      <w:bookmarkEnd w:id="66"/>
      <w:r>
        <w:t>Seguridad</w:t>
      </w:r>
      <w:bookmarkEnd w:id="67"/>
    </w:p>
    <w:tbl>
      <w:tblPr>
        <w:tblStyle w:val="aff7"/>
        <w:tblW w:w="9330" w:type="dxa"/>
        <w:tblInd w:w="-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26"/>
        <w:gridCol w:w="7104"/>
      </w:tblGrid>
      <w:tr w:rsidR="00213911" w14:paraId="7F309761" w14:textId="77777777">
        <w:tc>
          <w:tcPr>
            <w:tcW w:w="2226" w:type="dxa"/>
          </w:tcPr>
          <w:p w14:paraId="7F30975E" w14:textId="77777777" w:rsidR="00213911" w:rsidRDefault="00DE401E">
            <w:pPr>
              <w:jc w:val="right"/>
            </w:pPr>
            <w:r>
              <w:rPr>
                <w:b/>
              </w:rPr>
              <w:t>ID:</w:t>
            </w:r>
          </w:p>
        </w:tc>
        <w:tc>
          <w:tcPr>
            <w:tcW w:w="7104" w:type="dxa"/>
          </w:tcPr>
          <w:p w14:paraId="7F30975F" w14:textId="77777777" w:rsidR="00213911" w:rsidRDefault="00DE401E">
            <w:pPr>
              <w:rPr>
                <w:b/>
              </w:rPr>
            </w:pPr>
            <w:r>
              <w:rPr>
                <w:b/>
              </w:rPr>
              <w:t>RQ-005 Cifrado de datos</w:t>
            </w:r>
          </w:p>
          <w:p w14:paraId="7F309760" w14:textId="77777777" w:rsidR="00213911" w:rsidRDefault="00213911">
            <w:pPr>
              <w:rPr>
                <w:b/>
              </w:rPr>
            </w:pPr>
          </w:p>
        </w:tc>
      </w:tr>
      <w:tr w:rsidR="00213911" w14:paraId="7F309765" w14:textId="77777777">
        <w:tc>
          <w:tcPr>
            <w:tcW w:w="2226" w:type="dxa"/>
          </w:tcPr>
          <w:p w14:paraId="7F309762" w14:textId="77777777" w:rsidR="00213911" w:rsidRDefault="00DE401E">
            <w:pPr>
              <w:jc w:val="right"/>
            </w:pPr>
            <w:r>
              <w:rPr>
                <w:b/>
              </w:rPr>
              <w:t>Descripción:</w:t>
            </w:r>
          </w:p>
          <w:p w14:paraId="7F309763" w14:textId="77777777" w:rsidR="00213911" w:rsidRDefault="00213911">
            <w:pPr>
              <w:jc w:val="right"/>
              <w:rPr>
                <w:sz w:val="22"/>
                <w:szCs w:val="22"/>
              </w:rPr>
            </w:pPr>
          </w:p>
        </w:tc>
        <w:tc>
          <w:tcPr>
            <w:tcW w:w="7104" w:type="dxa"/>
          </w:tcPr>
          <w:p w14:paraId="7F309764" w14:textId="77777777" w:rsidR="00213911" w:rsidRDefault="00DE401E">
            <w:r>
              <w:t xml:space="preserve">Los archivos y datos </w:t>
            </w:r>
            <w:r>
              <w:t>almacenados en el sistema deben estar cifrados con AES-256 en reposo y TLS 1.3 en tránsito para garantizar la seguridad de la información del usuario.</w:t>
            </w:r>
          </w:p>
        </w:tc>
      </w:tr>
      <w:tr w:rsidR="00213911" w14:paraId="7F309768" w14:textId="77777777">
        <w:tc>
          <w:tcPr>
            <w:tcW w:w="2226" w:type="dxa"/>
          </w:tcPr>
          <w:p w14:paraId="7F309766" w14:textId="77777777" w:rsidR="00213911" w:rsidRDefault="00DE401E">
            <w:pPr>
              <w:jc w:val="right"/>
            </w:pPr>
            <w:r>
              <w:rPr>
                <w:b/>
              </w:rPr>
              <w:t>Justificación:</w:t>
            </w:r>
          </w:p>
        </w:tc>
        <w:tc>
          <w:tcPr>
            <w:tcW w:w="7104" w:type="dxa"/>
          </w:tcPr>
          <w:p w14:paraId="7F309767" w14:textId="77777777" w:rsidR="00213911" w:rsidRDefault="00DE401E">
            <w:r>
              <w:t xml:space="preserve">Proteger la privacidad y evitar filtraciones de </w:t>
            </w:r>
            <w:proofErr w:type="gramStart"/>
            <w:r>
              <w:t>datos..</w:t>
            </w:r>
            <w:proofErr w:type="gramEnd"/>
          </w:p>
        </w:tc>
      </w:tr>
      <w:tr w:rsidR="00213911" w14:paraId="7F30976B" w14:textId="77777777">
        <w:tc>
          <w:tcPr>
            <w:tcW w:w="2226" w:type="dxa"/>
          </w:tcPr>
          <w:p w14:paraId="7F309769" w14:textId="77777777" w:rsidR="00213911" w:rsidRDefault="00DE401E">
            <w:pPr>
              <w:jc w:val="right"/>
            </w:pPr>
            <w:r>
              <w:rPr>
                <w:b/>
              </w:rPr>
              <w:t>Origen:</w:t>
            </w:r>
          </w:p>
        </w:tc>
        <w:tc>
          <w:tcPr>
            <w:tcW w:w="7104" w:type="dxa"/>
          </w:tcPr>
          <w:p w14:paraId="7F30976A" w14:textId="77777777" w:rsidR="00213911" w:rsidRDefault="00DE401E">
            <w:r>
              <w:t>Normativas de seguridad y mejores prácticas en la industria.</w:t>
            </w:r>
          </w:p>
        </w:tc>
      </w:tr>
      <w:tr w:rsidR="00213911" w14:paraId="7F30976E" w14:textId="77777777">
        <w:trPr>
          <w:trHeight w:val="55"/>
        </w:trPr>
        <w:tc>
          <w:tcPr>
            <w:tcW w:w="2226" w:type="dxa"/>
          </w:tcPr>
          <w:p w14:paraId="7F30976C" w14:textId="77777777" w:rsidR="00213911" w:rsidRDefault="00DE401E">
            <w:pPr>
              <w:jc w:val="right"/>
            </w:pPr>
            <w:r>
              <w:rPr>
                <w:b/>
              </w:rPr>
              <w:t>Prioridad:</w:t>
            </w:r>
            <w:r>
              <w:t xml:space="preserve"> </w:t>
            </w:r>
          </w:p>
        </w:tc>
        <w:tc>
          <w:tcPr>
            <w:tcW w:w="7104" w:type="dxa"/>
          </w:tcPr>
          <w:p w14:paraId="7F30976D" w14:textId="77777777" w:rsidR="00213911" w:rsidRDefault="00DE401E">
            <w:r>
              <w:t>Alta</w:t>
            </w:r>
          </w:p>
        </w:tc>
      </w:tr>
    </w:tbl>
    <w:p w14:paraId="7F30976F" w14:textId="77777777" w:rsidR="00213911" w:rsidRDefault="00213911"/>
    <w:tbl>
      <w:tblPr>
        <w:tblStyle w:val="aff8"/>
        <w:tblW w:w="9330" w:type="dxa"/>
        <w:tblInd w:w="-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26"/>
        <w:gridCol w:w="7104"/>
      </w:tblGrid>
      <w:tr w:rsidR="00213911" w14:paraId="7F309773" w14:textId="77777777">
        <w:tc>
          <w:tcPr>
            <w:tcW w:w="2226" w:type="dxa"/>
          </w:tcPr>
          <w:p w14:paraId="7F309770" w14:textId="77777777" w:rsidR="00213911" w:rsidRDefault="00DE401E">
            <w:pPr>
              <w:jc w:val="right"/>
            </w:pPr>
            <w:r>
              <w:rPr>
                <w:b/>
              </w:rPr>
              <w:t>ID:</w:t>
            </w:r>
          </w:p>
        </w:tc>
        <w:tc>
          <w:tcPr>
            <w:tcW w:w="7104" w:type="dxa"/>
          </w:tcPr>
          <w:p w14:paraId="7F309771" w14:textId="77777777" w:rsidR="00213911" w:rsidRDefault="00DE401E">
            <w:pPr>
              <w:rPr>
                <w:b/>
              </w:rPr>
            </w:pPr>
            <w:r>
              <w:rPr>
                <w:b/>
              </w:rPr>
              <w:t>RQ-006 Protección contra ataques</w:t>
            </w:r>
          </w:p>
          <w:p w14:paraId="7F309772" w14:textId="77777777" w:rsidR="00213911" w:rsidRDefault="00213911">
            <w:pPr>
              <w:rPr>
                <w:b/>
              </w:rPr>
            </w:pPr>
          </w:p>
        </w:tc>
      </w:tr>
      <w:tr w:rsidR="00213911" w14:paraId="7F309777" w14:textId="77777777">
        <w:tc>
          <w:tcPr>
            <w:tcW w:w="2226" w:type="dxa"/>
          </w:tcPr>
          <w:p w14:paraId="7F309774" w14:textId="77777777" w:rsidR="00213911" w:rsidRDefault="00DE401E">
            <w:pPr>
              <w:jc w:val="right"/>
            </w:pPr>
            <w:r>
              <w:rPr>
                <w:b/>
              </w:rPr>
              <w:t>Descripción:</w:t>
            </w:r>
          </w:p>
          <w:p w14:paraId="7F309775" w14:textId="77777777" w:rsidR="00213911" w:rsidRDefault="00213911">
            <w:pPr>
              <w:jc w:val="right"/>
              <w:rPr>
                <w:sz w:val="22"/>
                <w:szCs w:val="22"/>
              </w:rPr>
            </w:pPr>
          </w:p>
        </w:tc>
        <w:tc>
          <w:tcPr>
            <w:tcW w:w="7104" w:type="dxa"/>
          </w:tcPr>
          <w:p w14:paraId="7F309776" w14:textId="77777777" w:rsidR="00213911" w:rsidRDefault="00DE401E">
            <w:r>
              <w:t xml:space="preserve">El sistema debe implementar medidas de seguridad contra ataques de inyección SQL, XSS y CSRF. Se deben realizar auditorías de seguridad </w:t>
            </w:r>
            <w:r>
              <w:t>trimestrales.</w:t>
            </w:r>
          </w:p>
        </w:tc>
      </w:tr>
      <w:tr w:rsidR="00213911" w14:paraId="7F30977A" w14:textId="77777777">
        <w:tc>
          <w:tcPr>
            <w:tcW w:w="2226" w:type="dxa"/>
          </w:tcPr>
          <w:p w14:paraId="7F309778" w14:textId="77777777" w:rsidR="00213911" w:rsidRDefault="00DE401E">
            <w:pPr>
              <w:jc w:val="right"/>
            </w:pPr>
            <w:r>
              <w:rPr>
                <w:b/>
              </w:rPr>
              <w:t>Justificación:</w:t>
            </w:r>
          </w:p>
        </w:tc>
        <w:tc>
          <w:tcPr>
            <w:tcW w:w="7104" w:type="dxa"/>
          </w:tcPr>
          <w:p w14:paraId="7F309779" w14:textId="77777777" w:rsidR="00213911" w:rsidRDefault="00DE401E">
            <w:r>
              <w:t>Prevenir vulnerabilidades que puedan comprometer el sistema.</w:t>
            </w:r>
          </w:p>
        </w:tc>
      </w:tr>
      <w:tr w:rsidR="00213911" w14:paraId="7F30977D" w14:textId="77777777">
        <w:tc>
          <w:tcPr>
            <w:tcW w:w="2226" w:type="dxa"/>
          </w:tcPr>
          <w:p w14:paraId="7F30977B" w14:textId="77777777" w:rsidR="00213911" w:rsidRDefault="00DE401E">
            <w:pPr>
              <w:jc w:val="right"/>
            </w:pPr>
            <w:r>
              <w:rPr>
                <w:b/>
              </w:rPr>
              <w:t>Origen:</w:t>
            </w:r>
          </w:p>
        </w:tc>
        <w:tc>
          <w:tcPr>
            <w:tcW w:w="7104" w:type="dxa"/>
          </w:tcPr>
          <w:p w14:paraId="7F30977C" w14:textId="77777777" w:rsidR="00213911" w:rsidRDefault="00DE401E">
            <w:r>
              <w:t>Evaluaciones de riesgos y normativas de ciberseguridad.</w:t>
            </w:r>
          </w:p>
        </w:tc>
      </w:tr>
      <w:tr w:rsidR="00213911" w14:paraId="7F309780" w14:textId="77777777">
        <w:trPr>
          <w:trHeight w:val="55"/>
        </w:trPr>
        <w:tc>
          <w:tcPr>
            <w:tcW w:w="2226" w:type="dxa"/>
          </w:tcPr>
          <w:p w14:paraId="7F30977E" w14:textId="77777777" w:rsidR="00213911" w:rsidRDefault="00DE401E">
            <w:pPr>
              <w:jc w:val="right"/>
            </w:pPr>
            <w:r>
              <w:rPr>
                <w:b/>
              </w:rPr>
              <w:t>Prioridad:</w:t>
            </w:r>
            <w:r>
              <w:t xml:space="preserve"> </w:t>
            </w:r>
          </w:p>
        </w:tc>
        <w:tc>
          <w:tcPr>
            <w:tcW w:w="7104" w:type="dxa"/>
          </w:tcPr>
          <w:p w14:paraId="7F30977F" w14:textId="77777777" w:rsidR="00213911" w:rsidRDefault="00DE401E">
            <w:r>
              <w:t>Alta</w:t>
            </w:r>
          </w:p>
        </w:tc>
      </w:tr>
    </w:tbl>
    <w:p w14:paraId="7F309781" w14:textId="77777777" w:rsidR="00213911" w:rsidRDefault="00213911"/>
    <w:p w14:paraId="7F309782" w14:textId="77777777" w:rsidR="00213911" w:rsidRDefault="00DE401E">
      <w:pPr>
        <w:pStyle w:val="Ttulo2"/>
        <w:numPr>
          <w:ilvl w:val="1"/>
          <w:numId w:val="30"/>
        </w:numPr>
      </w:pPr>
      <w:bookmarkStart w:id="68" w:name="_heading=h.aoxrqzerfsa" w:colFirst="0" w:colLast="0"/>
      <w:bookmarkStart w:id="69" w:name="_Toc201347234"/>
      <w:bookmarkEnd w:id="68"/>
      <w:r>
        <w:lastRenderedPageBreak/>
        <w:t>Seguridad Operacional</w:t>
      </w:r>
      <w:bookmarkEnd w:id="69"/>
    </w:p>
    <w:tbl>
      <w:tblPr>
        <w:tblStyle w:val="aff9"/>
        <w:tblW w:w="9330" w:type="dxa"/>
        <w:tblInd w:w="-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26"/>
        <w:gridCol w:w="7104"/>
      </w:tblGrid>
      <w:tr w:rsidR="00213911" w14:paraId="7F309786" w14:textId="77777777">
        <w:tc>
          <w:tcPr>
            <w:tcW w:w="2226" w:type="dxa"/>
          </w:tcPr>
          <w:p w14:paraId="7F309783" w14:textId="77777777" w:rsidR="00213911" w:rsidRDefault="00DE401E">
            <w:pPr>
              <w:jc w:val="right"/>
            </w:pPr>
            <w:r>
              <w:rPr>
                <w:b/>
              </w:rPr>
              <w:t>ID:</w:t>
            </w:r>
          </w:p>
        </w:tc>
        <w:tc>
          <w:tcPr>
            <w:tcW w:w="7104" w:type="dxa"/>
          </w:tcPr>
          <w:p w14:paraId="7F309784" w14:textId="77777777" w:rsidR="00213911" w:rsidRDefault="00DE401E">
            <w:pPr>
              <w:rPr>
                <w:b/>
              </w:rPr>
            </w:pPr>
            <w:r>
              <w:rPr>
                <w:b/>
              </w:rPr>
              <w:t>RQ-007 Prevención de pérdida de datos</w:t>
            </w:r>
          </w:p>
          <w:p w14:paraId="7F309785" w14:textId="77777777" w:rsidR="00213911" w:rsidRDefault="00213911">
            <w:pPr>
              <w:rPr>
                <w:b/>
              </w:rPr>
            </w:pPr>
          </w:p>
        </w:tc>
      </w:tr>
      <w:tr w:rsidR="00213911" w14:paraId="7F30978A" w14:textId="77777777">
        <w:tc>
          <w:tcPr>
            <w:tcW w:w="2226" w:type="dxa"/>
          </w:tcPr>
          <w:p w14:paraId="7F309787" w14:textId="77777777" w:rsidR="00213911" w:rsidRDefault="00DE401E">
            <w:pPr>
              <w:jc w:val="right"/>
            </w:pPr>
            <w:r>
              <w:rPr>
                <w:b/>
              </w:rPr>
              <w:t>Descripción:</w:t>
            </w:r>
          </w:p>
          <w:p w14:paraId="7F309788" w14:textId="77777777" w:rsidR="00213911" w:rsidRDefault="00213911">
            <w:pPr>
              <w:jc w:val="right"/>
              <w:rPr>
                <w:sz w:val="22"/>
                <w:szCs w:val="22"/>
              </w:rPr>
            </w:pPr>
          </w:p>
        </w:tc>
        <w:tc>
          <w:tcPr>
            <w:tcW w:w="7104" w:type="dxa"/>
          </w:tcPr>
          <w:p w14:paraId="7F309789" w14:textId="77777777" w:rsidR="00213911" w:rsidRDefault="00DE401E">
            <w:r>
              <w:t>El sistema debe realizar copias de seguridad automáticas diarias de toda la información crítica y almacenarlas por un período mínimo de 30 días.</w:t>
            </w:r>
          </w:p>
        </w:tc>
      </w:tr>
      <w:tr w:rsidR="00213911" w14:paraId="7F30978D" w14:textId="77777777">
        <w:tc>
          <w:tcPr>
            <w:tcW w:w="2226" w:type="dxa"/>
          </w:tcPr>
          <w:p w14:paraId="7F30978B" w14:textId="77777777" w:rsidR="00213911" w:rsidRDefault="00DE401E">
            <w:pPr>
              <w:jc w:val="right"/>
            </w:pPr>
            <w:r>
              <w:rPr>
                <w:b/>
              </w:rPr>
              <w:t>Justificación:</w:t>
            </w:r>
          </w:p>
        </w:tc>
        <w:tc>
          <w:tcPr>
            <w:tcW w:w="7104" w:type="dxa"/>
          </w:tcPr>
          <w:p w14:paraId="7F30978C" w14:textId="77777777" w:rsidR="00213911" w:rsidRDefault="00DE401E">
            <w:r>
              <w:t>Garantizar la recuperación de datos en caso de fallos.</w:t>
            </w:r>
          </w:p>
        </w:tc>
      </w:tr>
      <w:tr w:rsidR="00213911" w14:paraId="7F309790" w14:textId="77777777">
        <w:tc>
          <w:tcPr>
            <w:tcW w:w="2226" w:type="dxa"/>
          </w:tcPr>
          <w:p w14:paraId="7F30978E" w14:textId="77777777" w:rsidR="00213911" w:rsidRDefault="00DE401E">
            <w:pPr>
              <w:jc w:val="right"/>
            </w:pPr>
            <w:r>
              <w:rPr>
                <w:b/>
              </w:rPr>
              <w:t>Origen:</w:t>
            </w:r>
          </w:p>
        </w:tc>
        <w:tc>
          <w:tcPr>
            <w:tcW w:w="7104" w:type="dxa"/>
          </w:tcPr>
          <w:p w14:paraId="7F30978F" w14:textId="77777777" w:rsidR="00213911" w:rsidRDefault="00DE401E">
            <w:r>
              <w:t>Requisitos de continuidad del negocio.</w:t>
            </w:r>
          </w:p>
        </w:tc>
      </w:tr>
      <w:tr w:rsidR="00213911" w14:paraId="7F309793" w14:textId="77777777">
        <w:trPr>
          <w:trHeight w:val="55"/>
        </w:trPr>
        <w:tc>
          <w:tcPr>
            <w:tcW w:w="2226" w:type="dxa"/>
          </w:tcPr>
          <w:p w14:paraId="7F309791" w14:textId="77777777" w:rsidR="00213911" w:rsidRDefault="00DE401E">
            <w:pPr>
              <w:jc w:val="right"/>
            </w:pPr>
            <w:r>
              <w:rPr>
                <w:b/>
              </w:rPr>
              <w:t>Prioridad:</w:t>
            </w:r>
            <w:r>
              <w:t xml:space="preserve"> </w:t>
            </w:r>
          </w:p>
        </w:tc>
        <w:tc>
          <w:tcPr>
            <w:tcW w:w="7104" w:type="dxa"/>
          </w:tcPr>
          <w:p w14:paraId="7F309792" w14:textId="77777777" w:rsidR="00213911" w:rsidRDefault="00DE401E">
            <w:r>
              <w:t>Media</w:t>
            </w:r>
          </w:p>
        </w:tc>
      </w:tr>
    </w:tbl>
    <w:p w14:paraId="7F309794" w14:textId="77777777" w:rsidR="00213911" w:rsidRDefault="00213911"/>
    <w:tbl>
      <w:tblPr>
        <w:tblStyle w:val="affa"/>
        <w:tblW w:w="9330" w:type="dxa"/>
        <w:tblInd w:w="-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26"/>
        <w:gridCol w:w="7104"/>
      </w:tblGrid>
      <w:tr w:rsidR="00213911" w14:paraId="7F309798" w14:textId="77777777">
        <w:tc>
          <w:tcPr>
            <w:tcW w:w="2226" w:type="dxa"/>
          </w:tcPr>
          <w:p w14:paraId="7F309795" w14:textId="77777777" w:rsidR="00213911" w:rsidRDefault="00DE401E">
            <w:pPr>
              <w:jc w:val="right"/>
            </w:pPr>
            <w:r>
              <w:rPr>
                <w:b/>
              </w:rPr>
              <w:t>ID:</w:t>
            </w:r>
          </w:p>
        </w:tc>
        <w:tc>
          <w:tcPr>
            <w:tcW w:w="7104" w:type="dxa"/>
          </w:tcPr>
          <w:p w14:paraId="7F309796" w14:textId="77777777" w:rsidR="00213911" w:rsidRDefault="00DE401E">
            <w:pPr>
              <w:rPr>
                <w:b/>
              </w:rPr>
            </w:pPr>
            <w:r>
              <w:rPr>
                <w:b/>
              </w:rPr>
              <w:t>RQ-008 Restauración de datos</w:t>
            </w:r>
          </w:p>
          <w:p w14:paraId="7F309797" w14:textId="77777777" w:rsidR="00213911" w:rsidRDefault="00213911">
            <w:pPr>
              <w:rPr>
                <w:b/>
              </w:rPr>
            </w:pPr>
          </w:p>
        </w:tc>
      </w:tr>
      <w:tr w:rsidR="00213911" w14:paraId="7F30979C" w14:textId="77777777">
        <w:tc>
          <w:tcPr>
            <w:tcW w:w="2226" w:type="dxa"/>
          </w:tcPr>
          <w:p w14:paraId="7F309799" w14:textId="77777777" w:rsidR="00213911" w:rsidRDefault="00DE401E">
            <w:pPr>
              <w:jc w:val="right"/>
            </w:pPr>
            <w:r>
              <w:rPr>
                <w:b/>
              </w:rPr>
              <w:t>Descripción:</w:t>
            </w:r>
          </w:p>
          <w:p w14:paraId="7F30979A" w14:textId="77777777" w:rsidR="00213911" w:rsidRDefault="00213911">
            <w:pPr>
              <w:jc w:val="right"/>
              <w:rPr>
                <w:sz w:val="22"/>
                <w:szCs w:val="22"/>
              </w:rPr>
            </w:pPr>
          </w:p>
        </w:tc>
        <w:tc>
          <w:tcPr>
            <w:tcW w:w="7104" w:type="dxa"/>
          </w:tcPr>
          <w:p w14:paraId="7F30979B" w14:textId="77777777" w:rsidR="00213911" w:rsidRDefault="00DE401E">
            <w:r>
              <w:t>En caso de una falla crítica, el sistema debe permitir la restauración completa de los datos en un tiempo máximo de 2 horas.</w:t>
            </w:r>
          </w:p>
        </w:tc>
      </w:tr>
      <w:tr w:rsidR="00213911" w14:paraId="7F30979F" w14:textId="77777777">
        <w:tc>
          <w:tcPr>
            <w:tcW w:w="2226" w:type="dxa"/>
          </w:tcPr>
          <w:p w14:paraId="7F30979D" w14:textId="77777777" w:rsidR="00213911" w:rsidRDefault="00DE401E">
            <w:pPr>
              <w:jc w:val="right"/>
            </w:pPr>
            <w:r>
              <w:rPr>
                <w:b/>
              </w:rPr>
              <w:t>Justificación:</w:t>
            </w:r>
          </w:p>
        </w:tc>
        <w:tc>
          <w:tcPr>
            <w:tcW w:w="7104" w:type="dxa"/>
          </w:tcPr>
          <w:p w14:paraId="7F30979E" w14:textId="77777777" w:rsidR="00213911" w:rsidRDefault="00DE401E">
            <w:r>
              <w:t xml:space="preserve">Reducir el </w:t>
            </w:r>
            <w:r>
              <w:t>impacto de fallas en la operatividad del sistema.</w:t>
            </w:r>
          </w:p>
        </w:tc>
      </w:tr>
      <w:tr w:rsidR="00213911" w14:paraId="7F3097A2" w14:textId="77777777">
        <w:tc>
          <w:tcPr>
            <w:tcW w:w="2226" w:type="dxa"/>
          </w:tcPr>
          <w:p w14:paraId="7F3097A0" w14:textId="77777777" w:rsidR="00213911" w:rsidRDefault="00DE401E">
            <w:pPr>
              <w:jc w:val="right"/>
            </w:pPr>
            <w:r>
              <w:rPr>
                <w:b/>
              </w:rPr>
              <w:t>Origen:</w:t>
            </w:r>
          </w:p>
        </w:tc>
        <w:tc>
          <w:tcPr>
            <w:tcW w:w="7104" w:type="dxa"/>
          </w:tcPr>
          <w:p w14:paraId="7F3097A1" w14:textId="77777777" w:rsidR="00213911" w:rsidRDefault="00DE401E">
            <w:r>
              <w:t>Análisis de riesgos y recuperación ante desastres.</w:t>
            </w:r>
          </w:p>
        </w:tc>
      </w:tr>
      <w:tr w:rsidR="00213911" w14:paraId="7F3097A5" w14:textId="77777777">
        <w:trPr>
          <w:trHeight w:val="55"/>
        </w:trPr>
        <w:tc>
          <w:tcPr>
            <w:tcW w:w="2226" w:type="dxa"/>
          </w:tcPr>
          <w:p w14:paraId="7F3097A3" w14:textId="77777777" w:rsidR="00213911" w:rsidRDefault="00DE401E">
            <w:pPr>
              <w:jc w:val="right"/>
            </w:pPr>
            <w:r>
              <w:rPr>
                <w:b/>
              </w:rPr>
              <w:t>Prioridad:</w:t>
            </w:r>
            <w:r>
              <w:t xml:space="preserve"> </w:t>
            </w:r>
          </w:p>
        </w:tc>
        <w:tc>
          <w:tcPr>
            <w:tcW w:w="7104" w:type="dxa"/>
          </w:tcPr>
          <w:p w14:paraId="7F3097A4" w14:textId="77777777" w:rsidR="00213911" w:rsidRDefault="00DE401E">
            <w:r>
              <w:t>Alta</w:t>
            </w:r>
          </w:p>
        </w:tc>
      </w:tr>
    </w:tbl>
    <w:p w14:paraId="7F3097A6" w14:textId="77777777" w:rsidR="00213911" w:rsidRDefault="00213911"/>
    <w:p w14:paraId="7F3097A7" w14:textId="77777777" w:rsidR="00213911" w:rsidRDefault="00DE401E">
      <w:pPr>
        <w:pStyle w:val="Ttulo2"/>
        <w:numPr>
          <w:ilvl w:val="1"/>
          <w:numId w:val="30"/>
        </w:numPr>
      </w:pPr>
      <w:bookmarkStart w:id="70" w:name="_heading=h.i182i4ope5iv" w:colFirst="0" w:colLast="0"/>
      <w:bookmarkStart w:id="71" w:name="_Toc201347235"/>
      <w:bookmarkEnd w:id="70"/>
      <w:r>
        <w:t>Interoperabilidad</w:t>
      </w:r>
      <w:bookmarkEnd w:id="71"/>
    </w:p>
    <w:p w14:paraId="7F3097A8" w14:textId="77777777" w:rsidR="00213911" w:rsidRDefault="00213911"/>
    <w:tbl>
      <w:tblPr>
        <w:tblStyle w:val="affb"/>
        <w:tblW w:w="9330" w:type="dxa"/>
        <w:tblInd w:w="-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26"/>
        <w:gridCol w:w="7104"/>
      </w:tblGrid>
      <w:tr w:rsidR="00213911" w14:paraId="7F3097AC" w14:textId="77777777">
        <w:tc>
          <w:tcPr>
            <w:tcW w:w="2226" w:type="dxa"/>
          </w:tcPr>
          <w:p w14:paraId="7F3097A9" w14:textId="77777777" w:rsidR="00213911" w:rsidRDefault="00DE401E">
            <w:pPr>
              <w:jc w:val="right"/>
            </w:pPr>
            <w:r>
              <w:rPr>
                <w:b/>
              </w:rPr>
              <w:t>ID:</w:t>
            </w:r>
          </w:p>
        </w:tc>
        <w:tc>
          <w:tcPr>
            <w:tcW w:w="7104" w:type="dxa"/>
          </w:tcPr>
          <w:p w14:paraId="7F3097AA" w14:textId="77777777" w:rsidR="00213911" w:rsidRDefault="00DE401E">
            <w:pPr>
              <w:rPr>
                <w:b/>
              </w:rPr>
            </w:pPr>
            <w:r>
              <w:rPr>
                <w:b/>
              </w:rPr>
              <w:t>RQ-009 Compatibilidad con navegadores</w:t>
            </w:r>
          </w:p>
          <w:p w14:paraId="7F3097AB" w14:textId="77777777" w:rsidR="00213911" w:rsidRDefault="00213911">
            <w:pPr>
              <w:rPr>
                <w:b/>
              </w:rPr>
            </w:pPr>
          </w:p>
        </w:tc>
      </w:tr>
      <w:tr w:rsidR="00213911" w14:paraId="7F3097B0" w14:textId="77777777">
        <w:tc>
          <w:tcPr>
            <w:tcW w:w="2226" w:type="dxa"/>
          </w:tcPr>
          <w:p w14:paraId="7F3097AD" w14:textId="77777777" w:rsidR="00213911" w:rsidRDefault="00DE401E">
            <w:pPr>
              <w:jc w:val="right"/>
            </w:pPr>
            <w:r>
              <w:rPr>
                <w:b/>
              </w:rPr>
              <w:t>Descripción:</w:t>
            </w:r>
          </w:p>
          <w:p w14:paraId="7F3097AE" w14:textId="77777777" w:rsidR="00213911" w:rsidRDefault="00213911">
            <w:pPr>
              <w:jc w:val="right"/>
              <w:rPr>
                <w:sz w:val="22"/>
                <w:szCs w:val="22"/>
              </w:rPr>
            </w:pPr>
          </w:p>
        </w:tc>
        <w:tc>
          <w:tcPr>
            <w:tcW w:w="7104" w:type="dxa"/>
          </w:tcPr>
          <w:p w14:paraId="7F3097AF" w14:textId="77777777" w:rsidR="00213911" w:rsidRDefault="00DE401E">
            <w:r>
              <w:t xml:space="preserve">La aplicación debe funcionar </w:t>
            </w:r>
            <w:r>
              <w:t>correctamente en las versiones más recientes y tres versiones anteriores de los navegadores Chrome, Firefox y Edge.</w:t>
            </w:r>
          </w:p>
        </w:tc>
      </w:tr>
      <w:tr w:rsidR="00213911" w14:paraId="7F3097B3" w14:textId="77777777">
        <w:tc>
          <w:tcPr>
            <w:tcW w:w="2226" w:type="dxa"/>
          </w:tcPr>
          <w:p w14:paraId="7F3097B1" w14:textId="77777777" w:rsidR="00213911" w:rsidRDefault="00DE401E">
            <w:pPr>
              <w:jc w:val="right"/>
            </w:pPr>
            <w:r>
              <w:rPr>
                <w:b/>
              </w:rPr>
              <w:t>Justificación:</w:t>
            </w:r>
          </w:p>
        </w:tc>
        <w:tc>
          <w:tcPr>
            <w:tcW w:w="7104" w:type="dxa"/>
          </w:tcPr>
          <w:p w14:paraId="7F3097B2" w14:textId="77777777" w:rsidR="00213911" w:rsidRDefault="00DE401E">
            <w:r>
              <w:t>Asegurar el acceso al sistema desde múltiples entornos.</w:t>
            </w:r>
          </w:p>
        </w:tc>
      </w:tr>
      <w:tr w:rsidR="00213911" w14:paraId="7F3097B6" w14:textId="77777777">
        <w:tc>
          <w:tcPr>
            <w:tcW w:w="2226" w:type="dxa"/>
          </w:tcPr>
          <w:p w14:paraId="7F3097B4" w14:textId="77777777" w:rsidR="00213911" w:rsidRDefault="00DE401E">
            <w:pPr>
              <w:jc w:val="right"/>
            </w:pPr>
            <w:r>
              <w:rPr>
                <w:b/>
              </w:rPr>
              <w:t>Origen:</w:t>
            </w:r>
          </w:p>
        </w:tc>
        <w:tc>
          <w:tcPr>
            <w:tcW w:w="7104" w:type="dxa"/>
          </w:tcPr>
          <w:p w14:paraId="7F3097B5" w14:textId="77777777" w:rsidR="00213911" w:rsidRDefault="00DE401E">
            <w:r>
              <w:t>Estándares de compatibilidad web y pruebas de compatibilidad.</w:t>
            </w:r>
          </w:p>
        </w:tc>
      </w:tr>
      <w:tr w:rsidR="00213911" w14:paraId="7F3097B9" w14:textId="77777777">
        <w:trPr>
          <w:trHeight w:val="55"/>
        </w:trPr>
        <w:tc>
          <w:tcPr>
            <w:tcW w:w="2226" w:type="dxa"/>
          </w:tcPr>
          <w:p w14:paraId="7F3097B7" w14:textId="77777777" w:rsidR="00213911" w:rsidRDefault="00DE401E">
            <w:pPr>
              <w:jc w:val="right"/>
            </w:pPr>
            <w:r>
              <w:rPr>
                <w:b/>
              </w:rPr>
              <w:t>Prioridad:</w:t>
            </w:r>
            <w:r>
              <w:t xml:space="preserve"> </w:t>
            </w:r>
          </w:p>
        </w:tc>
        <w:tc>
          <w:tcPr>
            <w:tcW w:w="7104" w:type="dxa"/>
          </w:tcPr>
          <w:p w14:paraId="7F3097B8" w14:textId="77777777" w:rsidR="00213911" w:rsidRDefault="00DE401E">
            <w:r>
              <w:t>Alta</w:t>
            </w:r>
          </w:p>
        </w:tc>
      </w:tr>
    </w:tbl>
    <w:p w14:paraId="7F3097BA" w14:textId="77777777" w:rsidR="00213911" w:rsidRDefault="00213911"/>
    <w:tbl>
      <w:tblPr>
        <w:tblStyle w:val="affc"/>
        <w:tblW w:w="9330" w:type="dxa"/>
        <w:tblInd w:w="-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26"/>
        <w:gridCol w:w="7104"/>
      </w:tblGrid>
      <w:tr w:rsidR="00213911" w14:paraId="7F3097BE" w14:textId="77777777">
        <w:tc>
          <w:tcPr>
            <w:tcW w:w="2226" w:type="dxa"/>
          </w:tcPr>
          <w:p w14:paraId="7F3097BB" w14:textId="77777777" w:rsidR="00213911" w:rsidRDefault="00DE401E">
            <w:pPr>
              <w:jc w:val="right"/>
            </w:pPr>
            <w:r>
              <w:rPr>
                <w:b/>
              </w:rPr>
              <w:t>ID:</w:t>
            </w:r>
          </w:p>
        </w:tc>
        <w:tc>
          <w:tcPr>
            <w:tcW w:w="7104" w:type="dxa"/>
          </w:tcPr>
          <w:p w14:paraId="7F3097BC" w14:textId="77777777" w:rsidR="00213911" w:rsidRDefault="00DE401E">
            <w:pPr>
              <w:rPr>
                <w:b/>
              </w:rPr>
            </w:pPr>
            <w:r>
              <w:rPr>
                <w:b/>
              </w:rPr>
              <w:t>RQ-010 Integración con WhatsApp</w:t>
            </w:r>
          </w:p>
          <w:p w14:paraId="7F3097BD" w14:textId="77777777" w:rsidR="00213911" w:rsidRDefault="00213911">
            <w:pPr>
              <w:rPr>
                <w:b/>
              </w:rPr>
            </w:pPr>
          </w:p>
        </w:tc>
      </w:tr>
      <w:tr w:rsidR="00213911" w14:paraId="7F3097C2" w14:textId="77777777">
        <w:tc>
          <w:tcPr>
            <w:tcW w:w="2226" w:type="dxa"/>
          </w:tcPr>
          <w:p w14:paraId="7F3097BF" w14:textId="77777777" w:rsidR="00213911" w:rsidRDefault="00DE401E">
            <w:pPr>
              <w:jc w:val="right"/>
            </w:pPr>
            <w:r>
              <w:rPr>
                <w:b/>
              </w:rPr>
              <w:t>Descripción:</w:t>
            </w:r>
          </w:p>
          <w:p w14:paraId="7F3097C0" w14:textId="77777777" w:rsidR="00213911" w:rsidRDefault="00213911">
            <w:pPr>
              <w:jc w:val="right"/>
              <w:rPr>
                <w:sz w:val="22"/>
                <w:szCs w:val="22"/>
              </w:rPr>
            </w:pPr>
          </w:p>
        </w:tc>
        <w:tc>
          <w:tcPr>
            <w:tcW w:w="7104" w:type="dxa"/>
          </w:tcPr>
          <w:p w14:paraId="7F3097C1" w14:textId="77777777" w:rsidR="00213911" w:rsidRDefault="00DE401E">
            <w:r>
              <w:t xml:space="preserve">La plataforma debe permitir la comunicación con el administrador a través de WhatsApp mediante enlaces directos sin necesidad de configuraciones adicionales por parte del </w:t>
            </w:r>
            <w:r>
              <w:t>usuario.</w:t>
            </w:r>
          </w:p>
        </w:tc>
      </w:tr>
      <w:tr w:rsidR="00213911" w14:paraId="7F3097C5" w14:textId="77777777">
        <w:tc>
          <w:tcPr>
            <w:tcW w:w="2226" w:type="dxa"/>
          </w:tcPr>
          <w:p w14:paraId="7F3097C3" w14:textId="77777777" w:rsidR="00213911" w:rsidRDefault="00DE401E">
            <w:pPr>
              <w:jc w:val="right"/>
            </w:pPr>
            <w:r>
              <w:rPr>
                <w:b/>
              </w:rPr>
              <w:t>Justificación:</w:t>
            </w:r>
          </w:p>
        </w:tc>
        <w:tc>
          <w:tcPr>
            <w:tcW w:w="7104" w:type="dxa"/>
          </w:tcPr>
          <w:p w14:paraId="7F3097C4" w14:textId="77777777" w:rsidR="00213911" w:rsidRDefault="00DE401E">
            <w:r>
              <w:t>Facilitar la comunicación con los usuarios y mejorar la atención al cliente</w:t>
            </w:r>
          </w:p>
        </w:tc>
      </w:tr>
      <w:tr w:rsidR="00213911" w14:paraId="7F3097C8" w14:textId="77777777">
        <w:tc>
          <w:tcPr>
            <w:tcW w:w="2226" w:type="dxa"/>
          </w:tcPr>
          <w:p w14:paraId="7F3097C6" w14:textId="77777777" w:rsidR="00213911" w:rsidRDefault="00DE401E">
            <w:pPr>
              <w:jc w:val="right"/>
            </w:pPr>
            <w:r>
              <w:rPr>
                <w:b/>
              </w:rPr>
              <w:t>Origen:</w:t>
            </w:r>
          </w:p>
        </w:tc>
        <w:tc>
          <w:tcPr>
            <w:tcW w:w="7104" w:type="dxa"/>
          </w:tcPr>
          <w:p w14:paraId="7F3097C7" w14:textId="77777777" w:rsidR="00213911" w:rsidRDefault="00DE401E">
            <w:r>
              <w:t xml:space="preserve">Requisito de </w:t>
            </w:r>
            <w:proofErr w:type="spellStart"/>
            <w:r>
              <w:t>stakeholders</w:t>
            </w:r>
            <w:proofErr w:type="spellEnd"/>
            <w:r>
              <w:t xml:space="preserve"> y análisis de necesidades del usuario.</w:t>
            </w:r>
          </w:p>
        </w:tc>
      </w:tr>
      <w:tr w:rsidR="00213911" w14:paraId="7F3097CB" w14:textId="77777777">
        <w:trPr>
          <w:trHeight w:val="55"/>
        </w:trPr>
        <w:tc>
          <w:tcPr>
            <w:tcW w:w="2226" w:type="dxa"/>
          </w:tcPr>
          <w:p w14:paraId="7F3097C9" w14:textId="77777777" w:rsidR="00213911" w:rsidRDefault="00DE401E">
            <w:pPr>
              <w:jc w:val="right"/>
            </w:pPr>
            <w:r>
              <w:rPr>
                <w:b/>
              </w:rPr>
              <w:t>Prioridad:</w:t>
            </w:r>
            <w:r>
              <w:t xml:space="preserve"> </w:t>
            </w:r>
          </w:p>
        </w:tc>
        <w:tc>
          <w:tcPr>
            <w:tcW w:w="7104" w:type="dxa"/>
          </w:tcPr>
          <w:p w14:paraId="7F3097CA" w14:textId="77777777" w:rsidR="00213911" w:rsidRDefault="00DE401E">
            <w:r>
              <w:t>Media</w:t>
            </w:r>
          </w:p>
        </w:tc>
      </w:tr>
    </w:tbl>
    <w:p w14:paraId="7F3097CC" w14:textId="77777777" w:rsidR="00213911" w:rsidRDefault="00213911"/>
    <w:p w14:paraId="7F3097CD" w14:textId="77777777" w:rsidR="00213911" w:rsidRDefault="00213911"/>
    <w:p w14:paraId="7F3097CE" w14:textId="77777777" w:rsidR="00213911" w:rsidRDefault="00213911"/>
    <w:p w14:paraId="7F3097CF" w14:textId="77777777" w:rsidR="00213911" w:rsidRDefault="00DE401E">
      <w:pPr>
        <w:pStyle w:val="Ttulo1"/>
        <w:numPr>
          <w:ilvl w:val="0"/>
          <w:numId w:val="30"/>
        </w:numPr>
        <w:rPr>
          <w:sz w:val="22"/>
          <w:szCs w:val="22"/>
        </w:rPr>
      </w:pPr>
      <w:bookmarkStart w:id="72" w:name="_Toc201347236"/>
      <w:proofErr w:type="spellStart"/>
      <w:r>
        <w:rPr>
          <w:sz w:val="22"/>
          <w:szCs w:val="22"/>
        </w:rPr>
        <w:t>I</w:t>
      </w:r>
      <w:r>
        <w:rPr>
          <w:sz w:val="22"/>
          <w:szCs w:val="22"/>
        </w:rPr>
        <w:t>nternationalization</w:t>
      </w:r>
      <w:proofErr w:type="spellEnd"/>
      <w:r>
        <w:rPr>
          <w:sz w:val="22"/>
          <w:szCs w:val="22"/>
        </w:rPr>
        <w:t xml:space="preserve"> and </w:t>
      </w:r>
      <w:proofErr w:type="spellStart"/>
      <w:r>
        <w:rPr>
          <w:sz w:val="22"/>
          <w:szCs w:val="22"/>
        </w:rPr>
        <w:t>Localization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Requirements</w:t>
      </w:r>
      <w:bookmarkEnd w:id="72"/>
      <w:proofErr w:type="spellEnd"/>
    </w:p>
    <w:p w14:paraId="7F3097D0" w14:textId="77777777" w:rsidR="00213911" w:rsidRDefault="00DE40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t>&lt;</w:t>
      </w:r>
      <w:proofErr w:type="spellStart"/>
      <w:r>
        <w:rPr>
          <w:i/>
          <w:color w:val="000000"/>
          <w:sz w:val="22"/>
          <w:szCs w:val="22"/>
        </w:rPr>
        <w:t>Internationalization</w:t>
      </w:r>
      <w:proofErr w:type="spellEnd"/>
      <w:r>
        <w:rPr>
          <w:i/>
          <w:color w:val="000000"/>
          <w:sz w:val="22"/>
          <w:szCs w:val="22"/>
        </w:rPr>
        <w:t xml:space="preserve"> and </w:t>
      </w:r>
      <w:proofErr w:type="spellStart"/>
      <w:r>
        <w:rPr>
          <w:i/>
          <w:color w:val="000000"/>
          <w:sz w:val="22"/>
          <w:szCs w:val="22"/>
        </w:rPr>
        <w:t>localization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requirements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ensure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that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product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will</w:t>
      </w:r>
      <w:proofErr w:type="spellEnd"/>
      <w:r>
        <w:rPr>
          <w:i/>
          <w:color w:val="000000"/>
          <w:sz w:val="22"/>
          <w:szCs w:val="22"/>
        </w:rPr>
        <w:t xml:space="preserve"> be </w:t>
      </w:r>
      <w:proofErr w:type="spellStart"/>
      <w:r>
        <w:rPr>
          <w:i/>
          <w:color w:val="000000"/>
          <w:sz w:val="22"/>
          <w:szCs w:val="22"/>
        </w:rPr>
        <w:t>suitable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for</w:t>
      </w:r>
      <w:proofErr w:type="spellEnd"/>
      <w:r>
        <w:rPr>
          <w:i/>
          <w:color w:val="000000"/>
          <w:sz w:val="22"/>
          <w:szCs w:val="22"/>
        </w:rPr>
        <w:t xml:space="preserve"> use in </w:t>
      </w:r>
      <w:proofErr w:type="spellStart"/>
      <w:r>
        <w:rPr>
          <w:i/>
          <w:color w:val="000000"/>
          <w:sz w:val="22"/>
          <w:szCs w:val="22"/>
        </w:rPr>
        <w:t>nations</w:t>
      </w:r>
      <w:proofErr w:type="spellEnd"/>
      <w:r>
        <w:rPr>
          <w:i/>
          <w:color w:val="000000"/>
          <w:sz w:val="22"/>
          <w:szCs w:val="22"/>
        </w:rPr>
        <w:t xml:space="preserve">, cultures, and </w:t>
      </w:r>
      <w:proofErr w:type="spellStart"/>
      <w:r>
        <w:rPr>
          <w:i/>
          <w:color w:val="000000"/>
          <w:sz w:val="22"/>
          <w:szCs w:val="22"/>
        </w:rPr>
        <w:t>geographic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locations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other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than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those</w:t>
      </w:r>
      <w:proofErr w:type="spellEnd"/>
      <w:r>
        <w:rPr>
          <w:i/>
          <w:color w:val="000000"/>
          <w:sz w:val="22"/>
          <w:szCs w:val="22"/>
        </w:rPr>
        <w:t xml:space="preserve"> in </w:t>
      </w:r>
      <w:proofErr w:type="spellStart"/>
      <w:r>
        <w:rPr>
          <w:i/>
          <w:color w:val="000000"/>
          <w:sz w:val="22"/>
          <w:szCs w:val="22"/>
        </w:rPr>
        <w:t>which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it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was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created</w:t>
      </w:r>
      <w:proofErr w:type="spellEnd"/>
      <w:r>
        <w:rPr>
          <w:i/>
          <w:color w:val="000000"/>
          <w:sz w:val="22"/>
          <w:szCs w:val="22"/>
        </w:rPr>
        <w:t xml:space="preserve">. </w:t>
      </w:r>
      <w:proofErr w:type="spellStart"/>
      <w:r>
        <w:rPr>
          <w:i/>
          <w:color w:val="000000"/>
          <w:sz w:val="22"/>
          <w:szCs w:val="22"/>
        </w:rPr>
        <w:t>Such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requirements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lastRenderedPageBreak/>
        <w:t>might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address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differences</w:t>
      </w:r>
      <w:proofErr w:type="spellEnd"/>
      <w:r>
        <w:rPr>
          <w:i/>
          <w:color w:val="000000"/>
          <w:sz w:val="22"/>
          <w:szCs w:val="22"/>
        </w:rPr>
        <w:t xml:space="preserve"> in: </w:t>
      </w:r>
      <w:proofErr w:type="spellStart"/>
      <w:r>
        <w:rPr>
          <w:i/>
          <w:color w:val="000000"/>
          <w:sz w:val="22"/>
          <w:szCs w:val="22"/>
        </w:rPr>
        <w:t>currency</w:t>
      </w:r>
      <w:proofErr w:type="spellEnd"/>
      <w:r>
        <w:rPr>
          <w:i/>
          <w:color w:val="000000"/>
          <w:sz w:val="22"/>
          <w:szCs w:val="22"/>
        </w:rPr>
        <w:t xml:space="preserve">; </w:t>
      </w:r>
      <w:proofErr w:type="spellStart"/>
      <w:r>
        <w:rPr>
          <w:i/>
          <w:color w:val="000000"/>
          <w:sz w:val="22"/>
          <w:szCs w:val="22"/>
        </w:rPr>
        <w:t>formatting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of</w:t>
      </w:r>
      <w:proofErr w:type="spellEnd"/>
      <w:r>
        <w:rPr>
          <w:i/>
          <w:color w:val="000000"/>
          <w:sz w:val="22"/>
          <w:szCs w:val="22"/>
        </w:rPr>
        <w:t xml:space="preserve"> dates, </w:t>
      </w:r>
      <w:proofErr w:type="spellStart"/>
      <w:r>
        <w:rPr>
          <w:i/>
          <w:color w:val="000000"/>
          <w:sz w:val="22"/>
          <w:szCs w:val="22"/>
        </w:rPr>
        <w:t>numbers</w:t>
      </w:r>
      <w:proofErr w:type="spellEnd"/>
      <w:r>
        <w:rPr>
          <w:i/>
          <w:color w:val="000000"/>
          <w:sz w:val="22"/>
          <w:szCs w:val="22"/>
        </w:rPr>
        <w:t xml:space="preserve">, </w:t>
      </w:r>
      <w:proofErr w:type="spellStart"/>
      <w:r>
        <w:rPr>
          <w:i/>
          <w:color w:val="000000"/>
          <w:sz w:val="22"/>
          <w:szCs w:val="22"/>
        </w:rPr>
        <w:t>addresses</w:t>
      </w:r>
      <w:proofErr w:type="spellEnd"/>
      <w:r>
        <w:rPr>
          <w:i/>
          <w:color w:val="000000"/>
          <w:sz w:val="22"/>
          <w:szCs w:val="22"/>
        </w:rPr>
        <w:t xml:space="preserve">, and </w:t>
      </w:r>
      <w:proofErr w:type="spellStart"/>
      <w:r>
        <w:rPr>
          <w:i/>
          <w:color w:val="000000"/>
          <w:sz w:val="22"/>
          <w:szCs w:val="22"/>
        </w:rPr>
        <w:t>telephone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numbers</w:t>
      </w:r>
      <w:proofErr w:type="spellEnd"/>
      <w:r>
        <w:rPr>
          <w:i/>
          <w:color w:val="000000"/>
          <w:sz w:val="22"/>
          <w:szCs w:val="22"/>
        </w:rPr>
        <w:t xml:space="preserve">; </w:t>
      </w:r>
      <w:proofErr w:type="spellStart"/>
      <w:r>
        <w:rPr>
          <w:i/>
          <w:color w:val="000000"/>
          <w:sz w:val="22"/>
          <w:szCs w:val="22"/>
        </w:rPr>
        <w:t>language</w:t>
      </w:r>
      <w:proofErr w:type="spellEnd"/>
      <w:r>
        <w:rPr>
          <w:i/>
          <w:color w:val="000000"/>
          <w:sz w:val="22"/>
          <w:szCs w:val="22"/>
        </w:rPr>
        <w:t xml:space="preserve">, </w:t>
      </w:r>
      <w:proofErr w:type="spellStart"/>
      <w:r>
        <w:rPr>
          <w:i/>
          <w:color w:val="000000"/>
          <w:sz w:val="22"/>
          <w:szCs w:val="22"/>
        </w:rPr>
        <w:t>including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national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spelling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conventions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within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same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language</w:t>
      </w:r>
      <w:proofErr w:type="spellEnd"/>
      <w:r>
        <w:rPr>
          <w:i/>
          <w:color w:val="000000"/>
          <w:sz w:val="22"/>
          <w:szCs w:val="22"/>
        </w:rPr>
        <w:t xml:space="preserve"> (</w:t>
      </w:r>
      <w:proofErr w:type="spellStart"/>
      <w:r>
        <w:rPr>
          <w:i/>
          <w:color w:val="000000"/>
          <w:sz w:val="22"/>
          <w:szCs w:val="22"/>
        </w:rPr>
        <w:t>such</w:t>
      </w:r>
      <w:proofErr w:type="spellEnd"/>
      <w:r>
        <w:rPr>
          <w:i/>
          <w:color w:val="000000"/>
          <w:sz w:val="22"/>
          <w:szCs w:val="22"/>
        </w:rPr>
        <w:t xml:space="preserve"> as American versus British English), symbols </w:t>
      </w:r>
      <w:proofErr w:type="spellStart"/>
      <w:r>
        <w:rPr>
          <w:i/>
          <w:color w:val="000000"/>
          <w:sz w:val="22"/>
          <w:szCs w:val="22"/>
        </w:rPr>
        <w:t>used</w:t>
      </w:r>
      <w:proofErr w:type="spellEnd"/>
      <w:r>
        <w:rPr>
          <w:i/>
          <w:color w:val="000000"/>
          <w:sz w:val="22"/>
          <w:szCs w:val="22"/>
        </w:rPr>
        <w:t xml:space="preserve">, and </w:t>
      </w:r>
      <w:proofErr w:type="spellStart"/>
      <w:r>
        <w:rPr>
          <w:i/>
          <w:color w:val="000000"/>
          <w:sz w:val="22"/>
          <w:szCs w:val="22"/>
        </w:rPr>
        <w:t>character</w:t>
      </w:r>
      <w:proofErr w:type="spellEnd"/>
      <w:r>
        <w:rPr>
          <w:i/>
          <w:color w:val="000000"/>
          <w:sz w:val="22"/>
          <w:szCs w:val="22"/>
        </w:rPr>
        <w:t xml:space="preserve"> sets; </w:t>
      </w:r>
      <w:proofErr w:type="spellStart"/>
      <w:r>
        <w:rPr>
          <w:i/>
          <w:color w:val="000000"/>
          <w:sz w:val="22"/>
          <w:szCs w:val="22"/>
        </w:rPr>
        <w:t>given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name</w:t>
      </w:r>
      <w:proofErr w:type="spellEnd"/>
      <w:r>
        <w:rPr>
          <w:i/>
          <w:color w:val="000000"/>
          <w:sz w:val="22"/>
          <w:szCs w:val="22"/>
        </w:rPr>
        <w:t xml:space="preserve"> and </w:t>
      </w:r>
      <w:proofErr w:type="spellStart"/>
      <w:r>
        <w:rPr>
          <w:i/>
          <w:color w:val="000000"/>
          <w:sz w:val="22"/>
          <w:szCs w:val="22"/>
        </w:rPr>
        <w:t>family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name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order</w:t>
      </w:r>
      <w:proofErr w:type="spellEnd"/>
      <w:r>
        <w:rPr>
          <w:i/>
          <w:color w:val="000000"/>
          <w:sz w:val="22"/>
          <w:szCs w:val="22"/>
        </w:rPr>
        <w:t xml:space="preserve">; time </w:t>
      </w:r>
      <w:proofErr w:type="spellStart"/>
      <w:r>
        <w:rPr>
          <w:i/>
          <w:color w:val="000000"/>
          <w:sz w:val="22"/>
          <w:szCs w:val="22"/>
        </w:rPr>
        <w:t>zones</w:t>
      </w:r>
      <w:proofErr w:type="spellEnd"/>
      <w:r>
        <w:rPr>
          <w:i/>
          <w:color w:val="000000"/>
          <w:sz w:val="22"/>
          <w:szCs w:val="22"/>
        </w:rPr>
        <w:t xml:space="preserve">; </w:t>
      </w:r>
      <w:proofErr w:type="spellStart"/>
      <w:r>
        <w:rPr>
          <w:i/>
          <w:color w:val="000000"/>
          <w:sz w:val="22"/>
          <w:szCs w:val="22"/>
        </w:rPr>
        <w:t>int</w:t>
      </w:r>
      <w:r>
        <w:rPr>
          <w:i/>
          <w:color w:val="000000"/>
          <w:sz w:val="22"/>
          <w:szCs w:val="22"/>
        </w:rPr>
        <w:t>ernational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regulations</w:t>
      </w:r>
      <w:proofErr w:type="spellEnd"/>
      <w:r>
        <w:rPr>
          <w:i/>
          <w:color w:val="000000"/>
          <w:sz w:val="22"/>
          <w:szCs w:val="22"/>
        </w:rPr>
        <w:t xml:space="preserve"> and </w:t>
      </w:r>
      <w:proofErr w:type="spellStart"/>
      <w:r>
        <w:rPr>
          <w:i/>
          <w:color w:val="000000"/>
          <w:sz w:val="22"/>
          <w:szCs w:val="22"/>
        </w:rPr>
        <w:t>laws</w:t>
      </w:r>
      <w:proofErr w:type="spellEnd"/>
      <w:r>
        <w:rPr>
          <w:i/>
          <w:color w:val="000000"/>
          <w:sz w:val="22"/>
          <w:szCs w:val="22"/>
        </w:rPr>
        <w:t xml:space="preserve">; cultural and </w:t>
      </w:r>
      <w:proofErr w:type="spellStart"/>
      <w:r>
        <w:rPr>
          <w:i/>
          <w:color w:val="000000"/>
          <w:sz w:val="22"/>
          <w:szCs w:val="22"/>
        </w:rPr>
        <w:t>political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issues</w:t>
      </w:r>
      <w:proofErr w:type="spellEnd"/>
      <w:r>
        <w:rPr>
          <w:i/>
          <w:color w:val="000000"/>
          <w:sz w:val="22"/>
          <w:szCs w:val="22"/>
        </w:rPr>
        <w:t xml:space="preserve">; </w:t>
      </w:r>
      <w:proofErr w:type="spellStart"/>
      <w:r>
        <w:rPr>
          <w:i/>
          <w:color w:val="000000"/>
          <w:sz w:val="22"/>
          <w:szCs w:val="22"/>
        </w:rPr>
        <w:t>paper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sizes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used</w:t>
      </w:r>
      <w:proofErr w:type="spellEnd"/>
      <w:r>
        <w:rPr>
          <w:i/>
          <w:color w:val="000000"/>
          <w:sz w:val="22"/>
          <w:szCs w:val="22"/>
        </w:rPr>
        <w:t xml:space="preserve">; </w:t>
      </w:r>
      <w:proofErr w:type="spellStart"/>
      <w:r>
        <w:rPr>
          <w:i/>
          <w:color w:val="000000"/>
          <w:sz w:val="22"/>
          <w:szCs w:val="22"/>
        </w:rPr>
        <w:t>weights</w:t>
      </w:r>
      <w:proofErr w:type="spellEnd"/>
      <w:r>
        <w:rPr>
          <w:i/>
          <w:color w:val="000000"/>
          <w:sz w:val="22"/>
          <w:szCs w:val="22"/>
        </w:rPr>
        <w:t xml:space="preserve"> and </w:t>
      </w:r>
      <w:proofErr w:type="spellStart"/>
      <w:r>
        <w:rPr>
          <w:i/>
          <w:color w:val="000000"/>
          <w:sz w:val="22"/>
          <w:szCs w:val="22"/>
        </w:rPr>
        <w:t>measures</w:t>
      </w:r>
      <w:proofErr w:type="spellEnd"/>
      <w:r>
        <w:rPr>
          <w:i/>
          <w:color w:val="000000"/>
          <w:sz w:val="22"/>
          <w:szCs w:val="22"/>
        </w:rPr>
        <w:t xml:space="preserve">; </w:t>
      </w:r>
      <w:proofErr w:type="spellStart"/>
      <w:r>
        <w:rPr>
          <w:i/>
          <w:color w:val="000000"/>
          <w:sz w:val="22"/>
          <w:szCs w:val="22"/>
        </w:rPr>
        <w:t>electrical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voltages</w:t>
      </w:r>
      <w:proofErr w:type="spellEnd"/>
      <w:r>
        <w:rPr>
          <w:i/>
          <w:color w:val="000000"/>
          <w:sz w:val="22"/>
          <w:szCs w:val="22"/>
        </w:rPr>
        <w:t xml:space="preserve"> and </w:t>
      </w:r>
      <w:proofErr w:type="spellStart"/>
      <w:r>
        <w:rPr>
          <w:i/>
          <w:color w:val="000000"/>
          <w:sz w:val="22"/>
          <w:szCs w:val="22"/>
        </w:rPr>
        <w:t>plug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shapes</w:t>
      </w:r>
      <w:proofErr w:type="spellEnd"/>
      <w:r>
        <w:rPr>
          <w:i/>
          <w:color w:val="000000"/>
          <w:sz w:val="22"/>
          <w:szCs w:val="22"/>
        </w:rPr>
        <w:t xml:space="preserve">; and </w:t>
      </w:r>
      <w:proofErr w:type="spellStart"/>
      <w:r>
        <w:rPr>
          <w:i/>
          <w:color w:val="000000"/>
          <w:sz w:val="22"/>
          <w:szCs w:val="22"/>
        </w:rPr>
        <w:t>many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others</w:t>
      </w:r>
      <w:proofErr w:type="spellEnd"/>
      <w:r>
        <w:rPr>
          <w:i/>
          <w:color w:val="000000"/>
          <w:sz w:val="22"/>
          <w:szCs w:val="22"/>
        </w:rPr>
        <w:t>.&gt;</w:t>
      </w:r>
    </w:p>
    <w:p w14:paraId="7F3097D1" w14:textId="77777777" w:rsidR="00213911" w:rsidRDefault="00DE401E">
      <w:pPr>
        <w:pStyle w:val="Ttulo1"/>
        <w:numPr>
          <w:ilvl w:val="0"/>
          <w:numId w:val="30"/>
        </w:numPr>
        <w:rPr>
          <w:sz w:val="22"/>
          <w:szCs w:val="22"/>
        </w:rPr>
      </w:pPr>
      <w:bookmarkStart w:id="73" w:name="_Toc201347237"/>
      <w:proofErr w:type="spellStart"/>
      <w:r>
        <w:rPr>
          <w:sz w:val="22"/>
          <w:szCs w:val="22"/>
        </w:rPr>
        <w:t>O</w:t>
      </w:r>
      <w:r>
        <w:rPr>
          <w:sz w:val="22"/>
          <w:szCs w:val="22"/>
        </w:rPr>
        <w:t>ther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Requirements</w:t>
      </w:r>
      <w:bookmarkEnd w:id="73"/>
      <w:proofErr w:type="spellEnd"/>
    </w:p>
    <w:p w14:paraId="7F3097D2" w14:textId="77777777" w:rsidR="00213911" w:rsidRDefault="00DE40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t>&lt;</w:t>
      </w:r>
      <w:proofErr w:type="spellStart"/>
      <w:r>
        <w:rPr>
          <w:i/>
          <w:color w:val="000000"/>
          <w:sz w:val="22"/>
          <w:szCs w:val="22"/>
        </w:rPr>
        <w:t>Examples</w:t>
      </w:r>
      <w:proofErr w:type="spellEnd"/>
      <w:r>
        <w:rPr>
          <w:i/>
          <w:color w:val="000000"/>
          <w:sz w:val="22"/>
          <w:szCs w:val="22"/>
        </w:rPr>
        <w:t xml:space="preserve"> are: legal, </w:t>
      </w:r>
      <w:proofErr w:type="spellStart"/>
      <w:r>
        <w:rPr>
          <w:i/>
          <w:color w:val="000000"/>
          <w:sz w:val="22"/>
          <w:szCs w:val="22"/>
        </w:rPr>
        <w:t>regulatory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or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financial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compliance</w:t>
      </w:r>
      <w:proofErr w:type="spellEnd"/>
      <w:r>
        <w:rPr>
          <w:i/>
          <w:color w:val="000000"/>
          <w:sz w:val="22"/>
          <w:szCs w:val="22"/>
        </w:rPr>
        <w:t xml:space="preserve">, and </w:t>
      </w:r>
      <w:proofErr w:type="spellStart"/>
      <w:r>
        <w:rPr>
          <w:i/>
          <w:color w:val="000000"/>
          <w:sz w:val="22"/>
          <w:szCs w:val="22"/>
        </w:rPr>
        <w:t>standards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requirements</w:t>
      </w:r>
      <w:proofErr w:type="spellEnd"/>
      <w:r>
        <w:rPr>
          <w:i/>
          <w:color w:val="000000"/>
          <w:sz w:val="22"/>
          <w:szCs w:val="22"/>
        </w:rPr>
        <w:t xml:space="preserve">; </w:t>
      </w:r>
      <w:proofErr w:type="spellStart"/>
      <w:r>
        <w:rPr>
          <w:i/>
          <w:color w:val="000000"/>
          <w:sz w:val="22"/>
          <w:szCs w:val="22"/>
        </w:rPr>
        <w:t>requirements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for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product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installation</w:t>
      </w:r>
      <w:proofErr w:type="spellEnd"/>
      <w:r>
        <w:rPr>
          <w:i/>
          <w:color w:val="000000"/>
          <w:sz w:val="22"/>
          <w:szCs w:val="22"/>
        </w:rPr>
        <w:t xml:space="preserve">, </w:t>
      </w:r>
      <w:proofErr w:type="spellStart"/>
      <w:r>
        <w:rPr>
          <w:i/>
          <w:color w:val="000000"/>
          <w:sz w:val="22"/>
          <w:szCs w:val="22"/>
        </w:rPr>
        <w:t>configuration</w:t>
      </w:r>
      <w:proofErr w:type="spellEnd"/>
      <w:r>
        <w:rPr>
          <w:i/>
          <w:color w:val="000000"/>
          <w:sz w:val="22"/>
          <w:szCs w:val="22"/>
        </w:rPr>
        <w:t xml:space="preserve">, </w:t>
      </w:r>
      <w:proofErr w:type="gramStart"/>
      <w:r>
        <w:rPr>
          <w:i/>
          <w:color w:val="000000"/>
          <w:sz w:val="22"/>
          <w:szCs w:val="22"/>
        </w:rPr>
        <w:t>startup</w:t>
      </w:r>
      <w:proofErr w:type="gramEnd"/>
      <w:r>
        <w:rPr>
          <w:i/>
          <w:color w:val="000000"/>
          <w:sz w:val="22"/>
          <w:szCs w:val="22"/>
        </w:rPr>
        <w:t xml:space="preserve">, and shutdown; and </w:t>
      </w:r>
      <w:proofErr w:type="spellStart"/>
      <w:r>
        <w:rPr>
          <w:i/>
          <w:color w:val="000000"/>
          <w:sz w:val="22"/>
          <w:szCs w:val="22"/>
        </w:rPr>
        <w:t>logging</w:t>
      </w:r>
      <w:proofErr w:type="spellEnd"/>
      <w:r>
        <w:rPr>
          <w:i/>
          <w:color w:val="000000"/>
          <w:sz w:val="22"/>
          <w:szCs w:val="22"/>
        </w:rPr>
        <w:t xml:space="preserve">, </w:t>
      </w:r>
      <w:proofErr w:type="spellStart"/>
      <w:r>
        <w:rPr>
          <w:i/>
          <w:color w:val="000000"/>
          <w:sz w:val="22"/>
          <w:szCs w:val="22"/>
        </w:rPr>
        <w:t>monitoring</w:t>
      </w:r>
      <w:proofErr w:type="spellEnd"/>
      <w:r>
        <w:rPr>
          <w:i/>
          <w:color w:val="000000"/>
          <w:sz w:val="22"/>
          <w:szCs w:val="22"/>
        </w:rPr>
        <w:t xml:space="preserve"> and </w:t>
      </w:r>
      <w:proofErr w:type="spellStart"/>
      <w:r>
        <w:rPr>
          <w:i/>
          <w:color w:val="000000"/>
          <w:sz w:val="22"/>
          <w:szCs w:val="22"/>
        </w:rPr>
        <w:t>audit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trail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requirements</w:t>
      </w:r>
      <w:proofErr w:type="spellEnd"/>
      <w:r>
        <w:rPr>
          <w:i/>
          <w:color w:val="000000"/>
          <w:sz w:val="22"/>
          <w:szCs w:val="22"/>
        </w:rPr>
        <w:t xml:space="preserve">. </w:t>
      </w:r>
      <w:proofErr w:type="spellStart"/>
      <w:r>
        <w:rPr>
          <w:i/>
          <w:color w:val="000000"/>
          <w:sz w:val="22"/>
          <w:szCs w:val="22"/>
        </w:rPr>
        <w:t>Instead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of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just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combining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these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all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under</w:t>
      </w:r>
      <w:proofErr w:type="spellEnd"/>
      <w:r>
        <w:rPr>
          <w:i/>
          <w:color w:val="000000"/>
          <w:sz w:val="22"/>
          <w:szCs w:val="22"/>
        </w:rPr>
        <w:t xml:space="preserve"> "</w:t>
      </w:r>
      <w:proofErr w:type="spellStart"/>
      <w:r>
        <w:rPr>
          <w:i/>
          <w:color w:val="000000"/>
          <w:sz w:val="22"/>
          <w:szCs w:val="22"/>
        </w:rPr>
        <w:t>Other</w:t>
      </w:r>
      <w:proofErr w:type="spellEnd"/>
      <w:r>
        <w:rPr>
          <w:i/>
          <w:color w:val="000000"/>
          <w:sz w:val="22"/>
          <w:szCs w:val="22"/>
        </w:rPr>
        <w:t xml:space="preserve">," </w:t>
      </w:r>
      <w:proofErr w:type="spellStart"/>
      <w:r>
        <w:rPr>
          <w:i/>
          <w:color w:val="000000"/>
          <w:sz w:val="22"/>
          <w:szCs w:val="22"/>
        </w:rPr>
        <w:t>add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any</w:t>
      </w:r>
      <w:proofErr w:type="spellEnd"/>
      <w:r>
        <w:rPr>
          <w:i/>
          <w:color w:val="000000"/>
          <w:sz w:val="22"/>
          <w:szCs w:val="22"/>
        </w:rPr>
        <w:t xml:space="preserve"> new </w:t>
      </w:r>
      <w:proofErr w:type="spellStart"/>
      <w:r>
        <w:rPr>
          <w:i/>
          <w:color w:val="000000"/>
          <w:sz w:val="22"/>
          <w:szCs w:val="22"/>
        </w:rPr>
        <w:t>sections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to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template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that</w:t>
      </w:r>
      <w:proofErr w:type="spellEnd"/>
      <w:r>
        <w:rPr>
          <w:i/>
          <w:color w:val="000000"/>
          <w:sz w:val="22"/>
          <w:szCs w:val="22"/>
        </w:rPr>
        <w:t xml:space="preserve"> are </w:t>
      </w:r>
      <w:proofErr w:type="spellStart"/>
      <w:r>
        <w:rPr>
          <w:i/>
          <w:color w:val="000000"/>
          <w:sz w:val="22"/>
          <w:szCs w:val="22"/>
        </w:rPr>
        <w:t>pertinent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to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your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project</w:t>
      </w:r>
      <w:proofErr w:type="spellEnd"/>
      <w:r>
        <w:rPr>
          <w:i/>
          <w:color w:val="000000"/>
          <w:sz w:val="22"/>
          <w:szCs w:val="22"/>
        </w:rPr>
        <w:t xml:space="preserve">. </w:t>
      </w:r>
      <w:proofErr w:type="spellStart"/>
      <w:r>
        <w:rPr>
          <w:i/>
          <w:color w:val="000000"/>
          <w:sz w:val="22"/>
          <w:szCs w:val="22"/>
        </w:rPr>
        <w:t>Omit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this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section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if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all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your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requirements</w:t>
      </w:r>
      <w:proofErr w:type="spellEnd"/>
      <w:r>
        <w:rPr>
          <w:i/>
          <w:color w:val="000000"/>
          <w:sz w:val="22"/>
          <w:szCs w:val="22"/>
        </w:rPr>
        <w:t xml:space="preserve"> are </w:t>
      </w:r>
      <w:proofErr w:type="spellStart"/>
      <w:r>
        <w:rPr>
          <w:i/>
          <w:color w:val="000000"/>
          <w:sz w:val="22"/>
          <w:szCs w:val="22"/>
        </w:rPr>
        <w:t>accommodated</w:t>
      </w:r>
      <w:proofErr w:type="spellEnd"/>
      <w:r>
        <w:rPr>
          <w:i/>
          <w:color w:val="000000"/>
          <w:sz w:val="22"/>
          <w:szCs w:val="22"/>
        </w:rPr>
        <w:t xml:space="preserve"> in </w:t>
      </w:r>
      <w:proofErr w:type="spellStart"/>
      <w:r>
        <w:rPr>
          <w:i/>
          <w:color w:val="000000"/>
          <w:sz w:val="22"/>
          <w:szCs w:val="22"/>
        </w:rPr>
        <w:t>other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sections</w:t>
      </w:r>
      <w:proofErr w:type="spellEnd"/>
      <w:r>
        <w:rPr>
          <w:i/>
          <w:color w:val="000000"/>
          <w:sz w:val="22"/>
          <w:szCs w:val="22"/>
        </w:rPr>
        <w:t>. &gt;</w:t>
      </w:r>
    </w:p>
    <w:p w14:paraId="7F3097D3" w14:textId="77777777" w:rsidR="00213911" w:rsidRDefault="00DE401E">
      <w:pPr>
        <w:pStyle w:val="Ttulo1"/>
        <w:numPr>
          <w:ilvl w:val="0"/>
          <w:numId w:val="30"/>
        </w:numPr>
        <w:rPr>
          <w:sz w:val="22"/>
          <w:szCs w:val="22"/>
        </w:rPr>
      </w:pPr>
      <w:bookmarkStart w:id="74" w:name="_Toc201347238"/>
      <w:proofErr w:type="spellStart"/>
      <w:r>
        <w:rPr>
          <w:sz w:val="22"/>
          <w:szCs w:val="22"/>
        </w:rPr>
        <w:t>G</w:t>
      </w:r>
      <w:r>
        <w:rPr>
          <w:sz w:val="22"/>
          <w:szCs w:val="22"/>
        </w:rPr>
        <w:t>lossary</w:t>
      </w:r>
      <w:bookmarkEnd w:id="74"/>
      <w:proofErr w:type="spellEnd"/>
    </w:p>
    <w:p w14:paraId="7F3097D4" w14:textId="77777777" w:rsidR="00213911" w:rsidRDefault="00DE40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t xml:space="preserve">&lt;Define </w:t>
      </w:r>
      <w:proofErr w:type="spellStart"/>
      <w:r>
        <w:rPr>
          <w:i/>
          <w:color w:val="000000"/>
          <w:sz w:val="22"/>
          <w:szCs w:val="22"/>
        </w:rPr>
        <w:t>any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specialized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terms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that</w:t>
      </w:r>
      <w:proofErr w:type="spellEnd"/>
      <w:r>
        <w:rPr>
          <w:i/>
          <w:color w:val="000000"/>
          <w:sz w:val="22"/>
          <w:szCs w:val="22"/>
        </w:rPr>
        <w:t xml:space="preserve"> a </w:t>
      </w:r>
      <w:proofErr w:type="spellStart"/>
      <w:r>
        <w:rPr>
          <w:i/>
          <w:color w:val="000000"/>
          <w:sz w:val="22"/>
          <w:szCs w:val="22"/>
        </w:rPr>
        <w:t>reader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needs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to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know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to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understand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SRS, </w:t>
      </w:r>
      <w:proofErr w:type="spellStart"/>
      <w:r>
        <w:rPr>
          <w:i/>
          <w:color w:val="000000"/>
          <w:sz w:val="22"/>
          <w:szCs w:val="22"/>
        </w:rPr>
        <w:t>including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acronyms</w:t>
      </w:r>
      <w:proofErr w:type="spellEnd"/>
      <w:r>
        <w:rPr>
          <w:i/>
          <w:color w:val="000000"/>
          <w:sz w:val="22"/>
          <w:szCs w:val="22"/>
        </w:rPr>
        <w:t xml:space="preserve"> and </w:t>
      </w:r>
      <w:proofErr w:type="spellStart"/>
      <w:r>
        <w:rPr>
          <w:i/>
          <w:color w:val="000000"/>
          <w:sz w:val="22"/>
          <w:szCs w:val="22"/>
        </w:rPr>
        <w:t>abbreviations</w:t>
      </w:r>
      <w:proofErr w:type="spellEnd"/>
      <w:r>
        <w:rPr>
          <w:i/>
          <w:color w:val="000000"/>
          <w:sz w:val="22"/>
          <w:szCs w:val="22"/>
        </w:rPr>
        <w:t xml:space="preserve">. </w:t>
      </w:r>
      <w:proofErr w:type="spellStart"/>
      <w:r>
        <w:rPr>
          <w:i/>
          <w:color w:val="000000"/>
          <w:sz w:val="22"/>
          <w:szCs w:val="22"/>
        </w:rPr>
        <w:t>Spell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out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each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acronym</w:t>
      </w:r>
      <w:proofErr w:type="spellEnd"/>
      <w:r>
        <w:rPr>
          <w:i/>
          <w:color w:val="000000"/>
          <w:sz w:val="22"/>
          <w:szCs w:val="22"/>
        </w:rPr>
        <w:t xml:space="preserve"> and </w:t>
      </w:r>
      <w:proofErr w:type="spellStart"/>
      <w:r>
        <w:rPr>
          <w:i/>
          <w:color w:val="000000"/>
          <w:sz w:val="22"/>
          <w:szCs w:val="22"/>
        </w:rPr>
        <w:t>provide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its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definition</w:t>
      </w:r>
      <w:proofErr w:type="spellEnd"/>
      <w:r>
        <w:rPr>
          <w:i/>
          <w:color w:val="000000"/>
          <w:sz w:val="22"/>
          <w:szCs w:val="22"/>
        </w:rPr>
        <w:t xml:space="preserve">. </w:t>
      </w:r>
      <w:proofErr w:type="spellStart"/>
      <w:r>
        <w:rPr>
          <w:i/>
          <w:color w:val="000000"/>
          <w:sz w:val="22"/>
          <w:szCs w:val="22"/>
        </w:rPr>
        <w:t>Consider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building</w:t>
      </w:r>
      <w:proofErr w:type="spellEnd"/>
      <w:r>
        <w:rPr>
          <w:i/>
          <w:color w:val="000000"/>
          <w:sz w:val="22"/>
          <w:szCs w:val="22"/>
        </w:rPr>
        <w:t xml:space="preserve"> a reusable </w:t>
      </w:r>
      <w:proofErr w:type="spellStart"/>
      <w:r>
        <w:rPr>
          <w:i/>
          <w:color w:val="000000"/>
          <w:sz w:val="22"/>
          <w:szCs w:val="22"/>
        </w:rPr>
        <w:t>enterprise-level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glossary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that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spans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multiple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projects</w:t>
      </w:r>
      <w:proofErr w:type="spellEnd"/>
      <w:r>
        <w:rPr>
          <w:i/>
          <w:color w:val="000000"/>
          <w:sz w:val="22"/>
          <w:szCs w:val="22"/>
        </w:rPr>
        <w:t xml:space="preserve"> and </w:t>
      </w:r>
      <w:proofErr w:type="spellStart"/>
      <w:r>
        <w:rPr>
          <w:i/>
          <w:color w:val="000000"/>
          <w:sz w:val="22"/>
          <w:szCs w:val="22"/>
        </w:rPr>
        <w:t>incorporating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by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reference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any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terms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that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pertain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to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this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project</w:t>
      </w:r>
      <w:proofErr w:type="spellEnd"/>
      <w:r>
        <w:rPr>
          <w:i/>
          <w:color w:val="000000"/>
          <w:sz w:val="22"/>
          <w:szCs w:val="22"/>
        </w:rPr>
        <w:t>.&gt;</w:t>
      </w:r>
    </w:p>
    <w:p w14:paraId="7F3097D5" w14:textId="77777777" w:rsidR="00213911" w:rsidRDefault="00DE401E">
      <w:pPr>
        <w:pStyle w:val="Ttulo1"/>
        <w:numPr>
          <w:ilvl w:val="0"/>
          <w:numId w:val="30"/>
        </w:numPr>
        <w:rPr>
          <w:sz w:val="22"/>
          <w:szCs w:val="22"/>
        </w:rPr>
      </w:pPr>
      <w:bookmarkStart w:id="75" w:name="_Toc201347239"/>
      <w:proofErr w:type="spellStart"/>
      <w:r>
        <w:rPr>
          <w:sz w:val="22"/>
          <w:szCs w:val="22"/>
        </w:rPr>
        <w:t>A</w:t>
      </w:r>
      <w:r>
        <w:rPr>
          <w:sz w:val="22"/>
          <w:szCs w:val="22"/>
        </w:rPr>
        <w:t>nalysis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Models</w:t>
      </w:r>
      <w:bookmarkEnd w:id="75"/>
      <w:proofErr w:type="spellEnd"/>
    </w:p>
    <w:p w14:paraId="7F3097D6" w14:textId="77777777" w:rsidR="00213911" w:rsidRDefault="00DE40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t>&lt;</w:t>
      </w:r>
      <w:proofErr w:type="spellStart"/>
      <w:r>
        <w:rPr>
          <w:i/>
          <w:color w:val="000000"/>
          <w:sz w:val="22"/>
          <w:szCs w:val="22"/>
        </w:rPr>
        <w:t>This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optional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section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includes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or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points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to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pertinent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analysis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models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such</w:t>
      </w:r>
      <w:proofErr w:type="spellEnd"/>
      <w:r>
        <w:rPr>
          <w:i/>
          <w:color w:val="000000"/>
          <w:sz w:val="22"/>
          <w:szCs w:val="22"/>
        </w:rPr>
        <w:t xml:space="preserve"> as data </w:t>
      </w:r>
      <w:proofErr w:type="spellStart"/>
      <w:r>
        <w:rPr>
          <w:i/>
          <w:color w:val="000000"/>
          <w:sz w:val="22"/>
          <w:szCs w:val="22"/>
        </w:rPr>
        <w:t>flow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diagrams</w:t>
      </w:r>
      <w:proofErr w:type="spellEnd"/>
      <w:r>
        <w:rPr>
          <w:i/>
          <w:color w:val="000000"/>
          <w:sz w:val="22"/>
          <w:szCs w:val="22"/>
        </w:rPr>
        <w:t xml:space="preserve">, </w:t>
      </w:r>
      <w:proofErr w:type="spellStart"/>
      <w:r>
        <w:rPr>
          <w:i/>
          <w:color w:val="000000"/>
          <w:sz w:val="22"/>
          <w:szCs w:val="22"/>
        </w:rPr>
        <w:t>feature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trees</w:t>
      </w:r>
      <w:proofErr w:type="spellEnd"/>
      <w:r>
        <w:rPr>
          <w:i/>
          <w:color w:val="000000"/>
          <w:sz w:val="22"/>
          <w:szCs w:val="22"/>
        </w:rPr>
        <w:t xml:space="preserve">, </w:t>
      </w:r>
      <w:proofErr w:type="spellStart"/>
      <w:r>
        <w:rPr>
          <w:i/>
          <w:color w:val="000000"/>
          <w:sz w:val="22"/>
          <w:szCs w:val="22"/>
        </w:rPr>
        <w:t>state-transition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diagrams</w:t>
      </w:r>
      <w:proofErr w:type="spellEnd"/>
      <w:r>
        <w:rPr>
          <w:i/>
          <w:color w:val="000000"/>
          <w:sz w:val="22"/>
          <w:szCs w:val="22"/>
        </w:rPr>
        <w:t xml:space="preserve">, </w:t>
      </w:r>
      <w:proofErr w:type="spellStart"/>
      <w:r>
        <w:rPr>
          <w:i/>
          <w:color w:val="000000"/>
          <w:sz w:val="22"/>
          <w:szCs w:val="22"/>
        </w:rPr>
        <w:t>or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entity-relationship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diagrams</w:t>
      </w:r>
      <w:proofErr w:type="spellEnd"/>
      <w:r>
        <w:rPr>
          <w:i/>
          <w:color w:val="000000"/>
          <w:sz w:val="22"/>
          <w:szCs w:val="22"/>
        </w:rPr>
        <w:t xml:space="preserve">. </w:t>
      </w:r>
      <w:proofErr w:type="spellStart"/>
      <w:r>
        <w:rPr>
          <w:i/>
          <w:color w:val="000000"/>
          <w:sz w:val="22"/>
          <w:szCs w:val="22"/>
        </w:rPr>
        <w:t>You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might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prefer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to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insert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certain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models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into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relevant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sections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of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specification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instead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of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collecting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them</w:t>
      </w:r>
      <w:proofErr w:type="spellEnd"/>
      <w:r>
        <w:rPr>
          <w:i/>
          <w:color w:val="000000"/>
          <w:sz w:val="22"/>
          <w:szCs w:val="22"/>
        </w:rPr>
        <w:t xml:space="preserve"> at </w:t>
      </w:r>
      <w:proofErr w:type="spellStart"/>
      <w:r>
        <w:rPr>
          <w:i/>
          <w:color w:val="000000"/>
          <w:sz w:val="22"/>
          <w:szCs w:val="22"/>
        </w:rPr>
        <w:t>the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end</w:t>
      </w:r>
      <w:proofErr w:type="spellEnd"/>
      <w:r>
        <w:rPr>
          <w:i/>
          <w:color w:val="000000"/>
          <w:sz w:val="22"/>
          <w:szCs w:val="22"/>
        </w:rPr>
        <w:t>.&gt;</w:t>
      </w:r>
    </w:p>
    <w:sectPr w:rsidR="00213911">
      <w:headerReference w:type="default" r:id="rId11"/>
      <w:pgSz w:w="12240" w:h="15840"/>
      <w:pgMar w:top="1440" w:right="1296" w:bottom="1440" w:left="1296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3DFDEB" w14:textId="77777777" w:rsidR="00E81DAE" w:rsidRDefault="00E81DAE">
      <w:pPr>
        <w:spacing w:line="240" w:lineRule="auto"/>
      </w:pPr>
      <w:r>
        <w:separator/>
      </w:r>
    </w:p>
  </w:endnote>
  <w:endnote w:type="continuationSeparator" w:id="0">
    <w:p w14:paraId="4E633CD7" w14:textId="77777777" w:rsidR="00E81DAE" w:rsidRDefault="00E81DA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65A0C866-CE04-4EFF-9873-47664265285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">
    <w:altName w:val="Segoe UI"/>
    <w:panose1 w:val="00000000000000000000"/>
    <w:charset w:val="00"/>
    <w:family w:val="roman"/>
    <w:notTrueType/>
    <w:pitch w:val="default"/>
  </w:font>
  <w:font w:name="Z@RB77C.tmp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0182BF49-FC72-42CB-A16E-853B2E2C8B1B}"/>
    <w:embedItalic r:id="rId3" w:fontKey="{1D246C59-DB3A-4F35-8854-A5D482787AD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53B917C-B62A-4E0B-B9A2-FDFECD765928}"/>
    <w:embedItalic r:id="rId5" w:fontKey="{2F9748F8-99D1-43A6-B62E-EF114BC8D52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D0131421-6C5F-422B-A206-CDDFE433390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3097D7" w14:textId="77777777" w:rsidR="00213911" w:rsidRDefault="00DE401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b/>
        <w:i/>
        <w:color w:val="000000"/>
        <w:sz w:val="20"/>
        <w:szCs w:val="20"/>
      </w:rPr>
    </w:pPr>
    <w:r>
      <w:rPr>
        <w:b/>
        <w:i/>
        <w:color w:val="000000"/>
        <w:sz w:val="20"/>
        <w:szCs w:val="20"/>
      </w:rPr>
      <w:t xml:space="preserve">Copyright © 2023 </w:t>
    </w:r>
    <w:proofErr w:type="spellStart"/>
    <w:r>
      <w:rPr>
        <w:b/>
        <w:i/>
        <w:color w:val="000000"/>
        <w:sz w:val="20"/>
        <w:szCs w:val="20"/>
      </w:rPr>
      <w:t>by</w:t>
    </w:r>
    <w:proofErr w:type="spellEnd"/>
    <w:r>
      <w:rPr>
        <w:b/>
        <w:i/>
        <w:color w:val="000000"/>
        <w:sz w:val="20"/>
        <w:szCs w:val="20"/>
      </w:rPr>
      <w:t xml:space="preserve"> Karl </w:t>
    </w:r>
    <w:proofErr w:type="spellStart"/>
    <w:r>
      <w:rPr>
        <w:b/>
        <w:i/>
        <w:color w:val="000000"/>
        <w:sz w:val="20"/>
        <w:szCs w:val="20"/>
      </w:rPr>
      <w:t>Wiegers</w:t>
    </w:r>
    <w:proofErr w:type="spellEnd"/>
    <w:r>
      <w:rPr>
        <w:b/>
        <w:i/>
        <w:color w:val="000000"/>
        <w:sz w:val="20"/>
        <w:szCs w:val="20"/>
      </w:rPr>
      <w:t xml:space="preserve"> and </w:t>
    </w:r>
    <w:proofErr w:type="spellStart"/>
    <w:r>
      <w:rPr>
        <w:b/>
        <w:i/>
        <w:color w:val="000000"/>
        <w:sz w:val="20"/>
        <w:szCs w:val="20"/>
      </w:rPr>
      <w:t>Seilevel</w:t>
    </w:r>
    <w:proofErr w:type="spellEnd"/>
    <w:r>
      <w:rPr>
        <w:b/>
        <w:i/>
        <w:color w:val="000000"/>
        <w:sz w:val="20"/>
        <w:szCs w:val="20"/>
      </w:rPr>
      <w:t xml:space="preserve"> </w:t>
    </w:r>
    <w:proofErr w:type="spellStart"/>
    <w:r>
      <w:rPr>
        <w:b/>
        <w:i/>
        <w:color w:val="000000"/>
        <w:sz w:val="20"/>
        <w:szCs w:val="20"/>
      </w:rPr>
      <w:t>Partners</w:t>
    </w:r>
    <w:proofErr w:type="spellEnd"/>
    <w:r>
      <w:rPr>
        <w:b/>
        <w:i/>
        <w:color w:val="000000"/>
        <w:sz w:val="20"/>
        <w:szCs w:val="20"/>
      </w:rPr>
      <w:t xml:space="preserve"> LP. </w:t>
    </w:r>
    <w:proofErr w:type="spellStart"/>
    <w:r>
      <w:rPr>
        <w:b/>
        <w:i/>
        <w:color w:val="000000"/>
        <w:sz w:val="20"/>
        <w:szCs w:val="20"/>
      </w:rPr>
      <w:t>Permission</w:t>
    </w:r>
    <w:proofErr w:type="spellEnd"/>
    <w:r>
      <w:rPr>
        <w:b/>
        <w:i/>
        <w:color w:val="000000"/>
        <w:sz w:val="20"/>
        <w:szCs w:val="20"/>
      </w:rPr>
      <w:t xml:space="preserve"> </w:t>
    </w:r>
    <w:proofErr w:type="spellStart"/>
    <w:r>
      <w:rPr>
        <w:b/>
        <w:i/>
        <w:color w:val="000000"/>
        <w:sz w:val="20"/>
        <w:szCs w:val="20"/>
      </w:rPr>
      <w:t>is</w:t>
    </w:r>
    <w:proofErr w:type="spellEnd"/>
    <w:r>
      <w:rPr>
        <w:b/>
        <w:i/>
        <w:color w:val="000000"/>
        <w:sz w:val="20"/>
        <w:szCs w:val="20"/>
      </w:rPr>
      <w:t xml:space="preserve"> </w:t>
    </w:r>
    <w:proofErr w:type="spellStart"/>
    <w:r>
      <w:rPr>
        <w:b/>
        <w:i/>
        <w:color w:val="000000"/>
        <w:sz w:val="20"/>
        <w:szCs w:val="20"/>
      </w:rPr>
      <w:t>granted</w:t>
    </w:r>
    <w:proofErr w:type="spellEnd"/>
    <w:r>
      <w:rPr>
        <w:b/>
        <w:i/>
        <w:color w:val="000000"/>
        <w:sz w:val="20"/>
        <w:szCs w:val="20"/>
      </w:rPr>
      <w:t xml:space="preserve"> </w:t>
    </w:r>
    <w:proofErr w:type="spellStart"/>
    <w:r>
      <w:rPr>
        <w:b/>
        <w:i/>
        <w:color w:val="000000"/>
        <w:sz w:val="20"/>
        <w:szCs w:val="20"/>
      </w:rPr>
      <w:t>to</w:t>
    </w:r>
    <w:proofErr w:type="spellEnd"/>
    <w:r>
      <w:rPr>
        <w:b/>
        <w:i/>
        <w:color w:val="000000"/>
        <w:sz w:val="20"/>
        <w:szCs w:val="20"/>
      </w:rPr>
      <w:t xml:space="preserve"> use and </w:t>
    </w:r>
    <w:proofErr w:type="spellStart"/>
    <w:r>
      <w:rPr>
        <w:b/>
        <w:i/>
        <w:color w:val="000000"/>
        <w:sz w:val="20"/>
        <w:szCs w:val="20"/>
      </w:rPr>
      <w:t>modify</w:t>
    </w:r>
    <w:proofErr w:type="spellEnd"/>
    <w:r>
      <w:rPr>
        <w:b/>
        <w:i/>
        <w:color w:val="000000"/>
        <w:sz w:val="20"/>
        <w:szCs w:val="20"/>
      </w:rPr>
      <w:t>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3097D9" w14:textId="77777777" w:rsidR="00213911" w:rsidRDefault="00DE401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b/>
        <w:i/>
        <w:color w:val="000000"/>
        <w:sz w:val="20"/>
        <w:szCs w:val="20"/>
      </w:rPr>
    </w:pPr>
    <w:r>
      <w:rPr>
        <w:b/>
        <w:i/>
        <w:color w:val="000000"/>
        <w:sz w:val="20"/>
        <w:szCs w:val="20"/>
      </w:rPr>
      <w:t xml:space="preserve">Copyright © 2023 </w:t>
    </w:r>
    <w:proofErr w:type="spellStart"/>
    <w:r>
      <w:rPr>
        <w:b/>
        <w:i/>
        <w:color w:val="000000"/>
        <w:sz w:val="20"/>
        <w:szCs w:val="20"/>
      </w:rPr>
      <w:t>by</w:t>
    </w:r>
    <w:proofErr w:type="spellEnd"/>
    <w:r>
      <w:rPr>
        <w:b/>
        <w:i/>
        <w:color w:val="000000"/>
        <w:sz w:val="20"/>
        <w:szCs w:val="20"/>
      </w:rPr>
      <w:t xml:space="preserve"> Karl </w:t>
    </w:r>
    <w:proofErr w:type="spellStart"/>
    <w:r>
      <w:rPr>
        <w:b/>
        <w:i/>
        <w:color w:val="000000"/>
        <w:sz w:val="20"/>
        <w:szCs w:val="20"/>
      </w:rPr>
      <w:t>Wiegers</w:t>
    </w:r>
    <w:proofErr w:type="spellEnd"/>
    <w:r>
      <w:rPr>
        <w:b/>
        <w:i/>
        <w:color w:val="000000"/>
        <w:sz w:val="20"/>
        <w:szCs w:val="20"/>
      </w:rPr>
      <w:t xml:space="preserve"> and </w:t>
    </w:r>
    <w:proofErr w:type="spellStart"/>
    <w:r>
      <w:rPr>
        <w:b/>
        <w:i/>
        <w:color w:val="000000"/>
        <w:sz w:val="20"/>
        <w:szCs w:val="20"/>
      </w:rPr>
      <w:t>Seilevel</w:t>
    </w:r>
    <w:proofErr w:type="spellEnd"/>
    <w:r>
      <w:rPr>
        <w:b/>
        <w:i/>
        <w:color w:val="000000"/>
        <w:sz w:val="20"/>
        <w:szCs w:val="20"/>
      </w:rPr>
      <w:t xml:space="preserve"> </w:t>
    </w:r>
    <w:proofErr w:type="spellStart"/>
    <w:r>
      <w:rPr>
        <w:b/>
        <w:i/>
        <w:color w:val="000000"/>
        <w:sz w:val="20"/>
        <w:szCs w:val="20"/>
      </w:rPr>
      <w:t>Partners</w:t>
    </w:r>
    <w:proofErr w:type="spellEnd"/>
    <w:r>
      <w:rPr>
        <w:b/>
        <w:i/>
        <w:color w:val="000000"/>
        <w:sz w:val="20"/>
        <w:szCs w:val="20"/>
      </w:rPr>
      <w:t xml:space="preserve"> LP. </w:t>
    </w:r>
    <w:proofErr w:type="spellStart"/>
    <w:r>
      <w:rPr>
        <w:b/>
        <w:i/>
        <w:color w:val="000000"/>
        <w:sz w:val="20"/>
        <w:szCs w:val="20"/>
      </w:rPr>
      <w:t>Permission</w:t>
    </w:r>
    <w:proofErr w:type="spellEnd"/>
    <w:r>
      <w:rPr>
        <w:b/>
        <w:i/>
        <w:color w:val="000000"/>
        <w:sz w:val="20"/>
        <w:szCs w:val="20"/>
      </w:rPr>
      <w:t xml:space="preserve"> </w:t>
    </w:r>
    <w:proofErr w:type="spellStart"/>
    <w:r>
      <w:rPr>
        <w:b/>
        <w:i/>
        <w:color w:val="000000"/>
        <w:sz w:val="20"/>
        <w:szCs w:val="20"/>
      </w:rPr>
      <w:t>is</w:t>
    </w:r>
    <w:proofErr w:type="spellEnd"/>
    <w:r>
      <w:rPr>
        <w:b/>
        <w:i/>
        <w:color w:val="000000"/>
        <w:sz w:val="20"/>
        <w:szCs w:val="20"/>
      </w:rPr>
      <w:t xml:space="preserve"> </w:t>
    </w:r>
    <w:proofErr w:type="spellStart"/>
    <w:r>
      <w:rPr>
        <w:b/>
        <w:i/>
        <w:color w:val="000000"/>
        <w:sz w:val="20"/>
        <w:szCs w:val="20"/>
      </w:rPr>
      <w:t>granted</w:t>
    </w:r>
    <w:proofErr w:type="spellEnd"/>
    <w:r>
      <w:rPr>
        <w:b/>
        <w:i/>
        <w:color w:val="000000"/>
        <w:sz w:val="20"/>
        <w:szCs w:val="20"/>
      </w:rPr>
      <w:t xml:space="preserve"> </w:t>
    </w:r>
    <w:proofErr w:type="spellStart"/>
    <w:r>
      <w:rPr>
        <w:b/>
        <w:i/>
        <w:color w:val="000000"/>
        <w:sz w:val="20"/>
        <w:szCs w:val="20"/>
      </w:rPr>
      <w:t>to</w:t>
    </w:r>
    <w:proofErr w:type="spellEnd"/>
    <w:r>
      <w:rPr>
        <w:b/>
        <w:i/>
        <w:color w:val="000000"/>
        <w:sz w:val="20"/>
        <w:szCs w:val="20"/>
      </w:rPr>
      <w:t xml:space="preserve"> use and </w:t>
    </w:r>
    <w:proofErr w:type="spellStart"/>
    <w:r>
      <w:rPr>
        <w:b/>
        <w:i/>
        <w:color w:val="000000"/>
        <w:sz w:val="20"/>
        <w:szCs w:val="20"/>
      </w:rPr>
      <w:t>modify</w:t>
    </w:r>
    <w:proofErr w:type="spellEnd"/>
    <w:r>
      <w:rPr>
        <w:b/>
        <w:i/>
        <w:color w:val="000000"/>
        <w:sz w:val="20"/>
        <w:szCs w:val="20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AAE0A7" w14:textId="77777777" w:rsidR="00E81DAE" w:rsidRDefault="00E81DAE">
      <w:pPr>
        <w:spacing w:line="240" w:lineRule="auto"/>
      </w:pPr>
      <w:r>
        <w:separator/>
      </w:r>
    </w:p>
  </w:footnote>
  <w:footnote w:type="continuationSeparator" w:id="0">
    <w:p w14:paraId="10C6973F" w14:textId="77777777" w:rsidR="00E81DAE" w:rsidRDefault="00E81DA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3097D8" w14:textId="3696B669" w:rsidR="00213911" w:rsidRDefault="00DE401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b/>
        <w:i/>
        <w:color w:val="000000"/>
        <w:sz w:val="20"/>
        <w:szCs w:val="20"/>
      </w:rPr>
    </w:pPr>
    <w:r>
      <w:rPr>
        <w:b/>
        <w:i/>
        <w:color w:val="000000"/>
        <w:sz w:val="20"/>
        <w:szCs w:val="20"/>
      </w:rPr>
      <w:t>Software</w:t>
    </w:r>
    <w:r>
      <w:rPr>
        <w:b/>
        <w:i/>
        <w:color w:val="000000"/>
      </w:rPr>
      <w:t xml:space="preserve"> </w:t>
    </w:r>
    <w:proofErr w:type="spellStart"/>
    <w:r>
      <w:rPr>
        <w:b/>
        <w:i/>
        <w:color w:val="000000"/>
        <w:sz w:val="20"/>
        <w:szCs w:val="20"/>
      </w:rPr>
      <w:t>Requirements</w:t>
    </w:r>
    <w:proofErr w:type="spellEnd"/>
    <w:r>
      <w:rPr>
        <w:b/>
        <w:i/>
        <w:color w:val="000000"/>
        <w:sz w:val="20"/>
        <w:szCs w:val="20"/>
      </w:rPr>
      <w:t xml:space="preserve"> </w:t>
    </w:r>
    <w:proofErr w:type="spellStart"/>
    <w:r>
      <w:rPr>
        <w:b/>
        <w:i/>
        <w:color w:val="000000"/>
        <w:sz w:val="20"/>
        <w:szCs w:val="20"/>
      </w:rPr>
      <w:t>Specification</w:t>
    </w:r>
    <w:proofErr w:type="spellEnd"/>
    <w:r>
      <w:rPr>
        <w:b/>
        <w:i/>
        <w:color w:val="000000"/>
        <w:sz w:val="20"/>
        <w:szCs w:val="20"/>
      </w:rPr>
      <w:t xml:space="preserve"> </w:t>
    </w:r>
    <w:proofErr w:type="spellStart"/>
    <w:r>
      <w:rPr>
        <w:b/>
        <w:i/>
        <w:color w:val="000000"/>
        <w:sz w:val="20"/>
        <w:szCs w:val="20"/>
      </w:rPr>
      <w:t>for</w:t>
    </w:r>
    <w:proofErr w:type="spellEnd"/>
    <w:r>
      <w:rPr>
        <w:b/>
        <w:i/>
        <w:color w:val="000000"/>
        <w:sz w:val="20"/>
        <w:szCs w:val="20"/>
      </w:rPr>
      <w:t xml:space="preserve"> &lt;Project&gt;</w:t>
    </w:r>
    <w:r>
      <w:rPr>
        <w:b/>
        <w:i/>
        <w:color w:val="000000"/>
        <w:sz w:val="20"/>
        <w:szCs w:val="20"/>
      </w:rPr>
      <w:tab/>
    </w:r>
    <w:r>
      <w:rPr>
        <w:b/>
        <w:i/>
        <w:color w:val="000000"/>
        <w:sz w:val="20"/>
        <w:szCs w:val="20"/>
      </w:rPr>
      <w:tab/>
      <w:t xml:space="preserve">Page </w:t>
    </w:r>
    <w:r>
      <w:rPr>
        <w:b/>
        <w:i/>
        <w:color w:val="000000"/>
        <w:sz w:val="20"/>
        <w:szCs w:val="20"/>
      </w:rPr>
      <w:fldChar w:fldCharType="begin"/>
    </w:r>
    <w:r>
      <w:rPr>
        <w:b/>
        <w:i/>
        <w:color w:val="000000"/>
        <w:sz w:val="20"/>
        <w:szCs w:val="20"/>
      </w:rPr>
      <w:instrText>PAGE</w:instrText>
    </w:r>
    <w:r>
      <w:rPr>
        <w:b/>
        <w:i/>
        <w:color w:val="000000"/>
        <w:sz w:val="20"/>
        <w:szCs w:val="20"/>
      </w:rPr>
      <w:fldChar w:fldCharType="separate"/>
    </w:r>
    <w:r w:rsidR="00EC2D0E">
      <w:rPr>
        <w:b/>
        <w:i/>
        <w:noProof/>
        <w:color w:val="000000"/>
        <w:sz w:val="20"/>
        <w:szCs w:val="20"/>
      </w:rPr>
      <w:t>2</w:t>
    </w:r>
    <w:r>
      <w:rPr>
        <w:b/>
        <w:i/>
        <w:color w:val="000000"/>
        <w:sz w:val="20"/>
        <w:szCs w:val="20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3097DA" w14:textId="4EE098C9" w:rsidR="00213911" w:rsidRDefault="00DE401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9630"/>
      </w:tabs>
      <w:spacing w:line="240" w:lineRule="auto"/>
      <w:rPr>
        <w:b/>
        <w:i/>
        <w:color w:val="000000"/>
        <w:sz w:val="20"/>
        <w:szCs w:val="20"/>
      </w:rPr>
    </w:pPr>
    <w:r>
      <w:rPr>
        <w:b/>
        <w:i/>
        <w:color w:val="000000"/>
        <w:sz w:val="20"/>
        <w:szCs w:val="20"/>
      </w:rPr>
      <w:t>Software</w:t>
    </w:r>
    <w:r>
      <w:rPr>
        <w:b/>
        <w:i/>
        <w:color w:val="000000"/>
      </w:rPr>
      <w:t xml:space="preserve"> </w:t>
    </w:r>
    <w:proofErr w:type="spellStart"/>
    <w:r>
      <w:rPr>
        <w:b/>
        <w:i/>
        <w:color w:val="000000"/>
        <w:sz w:val="20"/>
        <w:szCs w:val="20"/>
      </w:rPr>
      <w:t>Requirements</w:t>
    </w:r>
    <w:proofErr w:type="spellEnd"/>
    <w:r>
      <w:rPr>
        <w:b/>
        <w:i/>
        <w:color w:val="000000"/>
        <w:sz w:val="20"/>
        <w:szCs w:val="20"/>
      </w:rPr>
      <w:t xml:space="preserve"> </w:t>
    </w:r>
    <w:proofErr w:type="spellStart"/>
    <w:r>
      <w:rPr>
        <w:b/>
        <w:i/>
        <w:color w:val="000000"/>
        <w:sz w:val="20"/>
        <w:szCs w:val="20"/>
      </w:rPr>
      <w:t>Specification</w:t>
    </w:r>
    <w:proofErr w:type="spellEnd"/>
    <w:r>
      <w:rPr>
        <w:b/>
        <w:i/>
        <w:color w:val="000000"/>
        <w:sz w:val="20"/>
        <w:szCs w:val="20"/>
      </w:rPr>
      <w:t xml:space="preserve"> </w:t>
    </w:r>
    <w:proofErr w:type="spellStart"/>
    <w:r>
      <w:rPr>
        <w:b/>
        <w:i/>
        <w:color w:val="000000"/>
        <w:sz w:val="20"/>
        <w:szCs w:val="20"/>
      </w:rPr>
      <w:t>for</w:t>
    </w:r>
    <w:proofErr w:type="spellEnd"/>
    <w:r>
      <w:rPr>
        <w:b/>
        <w:i/>
        <w:color w:val="000000"/>
        <w:sz w:val="20"/>
        <w:szCs w:val="20"/>
      </w:rPr>
      <w:t xml:space="preserve"> &lt;Project&gt;</w:t>
    </w:r>
    <w:r>
      <w:rPr>
        <w:b/>
        <w:i/>
        <w:color w:val="000000"/>
        <w:sz w:val="20"/>
        <w:szCs w:val="20"/>
      </w:rPr>
      <w:tab/>
      <w:t xml:space="preserve">Page </w:t>
    </w:r>
    <w:r>
      <w:rPr>
        <w:b/>
        <w:i/>
        <w:color w:val="000000"/>
        <w:sz w:val="20"/>
        <w:szCs w:val="20"/>
      </w:rPr>
      <w:fldChar w:fldCharType="begin"/>
    </w:r>
    <w:r>
      <w:rPr>
        <w:b/>
        <w:i/>
        <w:color w:val="000000"/>
        <w:sz w:val="20"/>
        <w:szCs w:val="20"/>
      </w:rPr>
      <w:instrText>PAGE</w:instrText>
    </w:r>
    <w:r>
      <w:rPr>
        <w:b/>
        <w:i/>
        <w:color w:val="000000"/>
        <w:sz w:val="20"/>
        <w:szCs w:val="20"/>
      </w:rPr>
      <w:fldChar w:fldCharType="separate"/>
    </w:r>
    <w:r w:rsidR="00EC2D0E">
      <w:rPr>
        <w:b/>
        <w:i/>
        <w:noProof/>
        <w:color w:val="000000"/>
        <w:sz w:val="20"/>
        <w:szCs w:val="20"/>
      </w:rPr>
      <w:t>1</w:t>
    </w:r>
    <w:r>
      <w:rPr>
        <w:b/>
        <w:i/>
        <w:color w:val="000000"/>
        <w:sz w:val="20"/>
        <w:szCs w:val="20"/>
      </w:rPr>
      <w:fldChar w:fldCharType="end"/>
    </w:r>
  </w:p>
  <w:p w14:paraId="7F3097DB" w14:textId="77777777" w:rsidR="00213911" w:rsidRDefault="0021391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8630D"/>
    <w:multiLevelType w:val="multilevel"/>
    <w:tmpl w:val="4EE042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586051C"/>
    <w:multiLevelType w:val="multilevel"/>
    <w:tmpl w:val="58F4EF20"/>
    <w:lvl w:ilvl="0">
      <w:start w:val="1"/>
      <w:numFmt w:val="decimal"/>
      <w:pStyle w:val="Ttulo1"/>
      <w:lvlText w:val="%1."/>
      <w:lvlJc w:val="left"/>
      <w:pPr>
        <w:ind w:left="0" w:firstLine="0"/>
      </w:pPr>
    </w:lvl>
    <w:lvl w:ilvl="1">
      <w:start w:val="1"/>
      <w:numFmt w:val="decimal"/>
      <w:pStyle w:val="Ttulo2"/>
      <w:lvlText w:val="%1.%2"/>
      <w:lvlJc w:val="left"/>
      <w:pPr>
        <w:ind w:left="0" w:firstLine="0"/>
      </w:pPr>
    </w:lvl>
    <w:lvl w:ilvl="2">
      <w:start w:val="1"/>
      <w:numFmt w:val="decimal"/>
      <w:pStyle w:val="Ttulo3"/>
      <w:lvlText w:val="%1.%2.%3"/>
      <w:lvlJc w:val="left"/>
      <w:pPr>
        <w:ind w:left="0" w:firstLine="0"/>
      </w:pPr>
    </w:lvl>
    <w:lvl w:ilvl="3">
      <w:start w:val="1"/>
      <w:numFmt w:val="decimal"/>
      <w:pStyle w:val="Ttulo4"/>
      <w:lvlText w:val="%1.%2.%3.%4"/>
      <w:lvlJc w:val="left"/>
      <w:pPr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ind w:left="0" w:firstLine="0"/>
      </w:pPr>
    </w:lvl>
  </w:abstractNum>
  <w:abstractNum w:abstractNumId="2" w15:restartNumberingAfterBreak="0">
    <w:nsid w:val="086E1F1E"/>
    <w:multiLevelType w:val="multilevel"/>
    <w:tmpl w:val="003E86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0CB0603C"/>
    <w:multiLevelType w:val="multilevel"/>
    <w:tmpl w:val="3FB20C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CEA26EA"/>
    <w:multiLevelType w:val="multilevel"/>
    <w:tmpl w:val="2BF489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0F6829C3"/>
    <w:multiLevelType w:val="multilevel"/>
    <w:tmpl w:val="B6CAF95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0832433"/>
    <w:multiLevelType w:val="multilevel"/>
    <w:tmpl w:val="03E6EE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3353D4"/>
    <w:multiLevelType w:val="multilevel"/>
    <w:tmpl w:val="53485B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60264A5"/>
    <w:multiLevelType w:val="multilevel"/>
    <w:tmpl w:val="AA0C08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A694108"/>
    <w:multiLevelType w:val="multilevel"/>
    <w:tmpl w:val="4822A3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AF47B87"/>
    <w:multiLevelType w:val="multilevel"/>
    <w:tmpl w:val="96C45E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2BC678E8"/>
    <w:multiLevelType w:val="multilevel"/>
    <w:tmpl w:val="8204712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2D3B6D90"/>
    <w:multiLevelType w:val="multilevel"/>
    <w:tmpl w:val="EF8215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31513450"/>
    <w:multiLevelType w:val="multilevel"/>
    <w:tmpl w:val="5308B4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32EC4D09"/>
    <w:multiLevelType w:val="multilevel"/>
    <w:tmpl w:val="0FB606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33C96092"/>
    <w:multiLevelType w:val="multilevel"/>
    <w:tmpl w:val="20D60A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37125DBC"/>
    <w:multiLevelType w:val="multilevel"/>
    <w:tmpl w:val="97CC02C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41CF7355"/>
    <w:multiLevelType w:val="multilevel"/>
    <w:tmpl w:val="C70E202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4326542F"/>
    <w:multiLevelType w:val="multilevel"/>
    <w:tmpl w:val="BB4C0508"/>
    <w:lvl w:ilvl="0">
      <w:start w:val="3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19" w15:restartNumberingAfterBreak="0">
    <w:nsid w:val="47DB67B8"/>
    <w:multiLevelType w:val="multilevel"/>
    <w:tmpl w:val="B560A7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0" w15:restartNumberingAfterBreak="0">
    <w:nsid w:val="4DE354E6"/>
    <w:multiLevelType w:val="multilevel"/>
    <w:tmpl w:val="A74A52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4E817073"/>
    <w:multiLevelType w:val="multilevel"/>
    <w:tmpl w:val="8EFE0D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5924091E"/>
    <w:multiLevelType w:val="multilevel"/>
    <w:tmpl w:val="D446F7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5965352C"/>
    <w:multiLevelType w:val="multilevel"/>
    <w:tmpl w:val="2CB809AC"/>
    <w:lvl w:ilvl="0">
      <w:start w:val="1"/>
      <w:numFmt w:val="decimal"/>
      <w:pStyle w:val="BullList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4" w15:restartNumberingAfterBreak="0">
    <w:nsid w:val="59EA1EC2"/>
    <w:multiLevelType w:val="multilevel"/>
    <w:tmpl w:val="3A02CA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5" w15:restartNumberingAfterBreak="0">
    <w:nsid w:val="5D5A06D5"/>
    <w:multiLevelType w:val="multilevel"/>
    <w:tmpl w:val="902200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603173F4"/>
    <w:multiLevelType w:val="multilevel"/>
    <w:tmpl w:val="2D3A5FC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64596AE5"/>
    <w:multiLevelType w:val="multilevel"/>
    <w:tmpl w:val="32EE2B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8" w15:restartNumberingAfterBreak="0">
    <w:nsid w:val="678B7C21"/>
    <w:multiLevelType w:val="multilevel"/>
    <w:tmpl w:val="A59A7524"/>
    <w:lvl w:ilvl="0">
      <w:start w:val="1"/>
      <w:numFmt w:val="decimal"/>
      <w:lvlText w:val="RF 00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A03CA5"/>
    <w:multiLevelType w:val="multilevel"/>
    <w:tmpl w:val="6720CC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737650E7"/>
    <w:multiLevelType w:val="multilevel"/>
    <w:tmpl w:val="E6C0CF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73BC4221"/>
    <w:multiLevelType w:val="multilevel"/>
    <w:tmpl w:val="4CB29E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2" w15:restartNumberingAfterBreak="0">
    <w:nsid w:val="798B2588"/>
    <w:multiLevelType w:val="multilevel"/>
    <w:tmpl w:val="35FA36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7D904641"/>
    <w:multiLevelType w:val="multilevel"/>
    <w:tmpl w:val="E58CC2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4" w15:restartNumberingAfterBreak="0">
    <w:nsid w:val="7F041C45"/>
    <w:multiLevelType w:val="multilevel"/>
    <w:tmpl w:val="59DA7B5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9875571">
    <w:abstractNumId w:val="1"/>
  </w:num>
  <w:num w:numId="2" w16cid:durableId="492070921">
    <w:abstractNumId w:val="23"/>
  </w:num>
  <w:num w:numId="3" w16cid:durableId="745033876">
    <w:abstractNumId w:val="31"/>
  </w:num>
  <w:num w:numId="4" w16cid:durableId="1742364956">
    <w:abstractNumId w:val="33"/>
  </w:num>
  <w:num w:numId="5" w16cid:durableId="1453935804">
    <w:abstractNumId w:val="34"/>
  </w:num>
  <w:num w:numId="6" w16cid:durableId="1496720143">
    <w:abstractNumId w:val="19"/>
  </w:num>
  <w:num w:numId="7" w16cid:durableId="1221211417">
    <w:abstractNumId w:val="25"/>
  </w:num>
  <w:num w:numId="8" w16cid:durableId="660230916">
    <w:abstractNumId w:val="5"/>
  </w:num>
  <w:num w:numId="9" w16cid:durableId="747966028">
    <w:abstractNumId w:val="21"/>
  </w:num>
  <w:num w:numId="10" w16cid:durableId="1510216177">
    <w:abstractNumId w:val="16"/>
  </w:num>
  <w:num w:numId="11" w16cid:durableId="1047683732">
    <w:abstractNumId w:val="7"/>
  </w:num>
  <w:num w:numId="12" w16cid:durableId="1369641547">
    <w:abstractNumId w:val="30"/>
  </w:num>
  <w:num w:numId="13" w16cid:durableId="1944143945">
    <w:abstractNumId w:val="13"/>
  </w:num>
  <w:num w:numId="14" w16cid:durableId="803278288">
    <w:abstractNumId w:val="20"/>
  </w:num>
  <w:num w:numId="15" w16cid:durableId="753625761">
    <w:abstractNumId w:val="32"/>
  </w:num>
  <w:num w:numId="16" w16cid:durableId="1164513160">
    <w:abstractNumId w:val="14"/>
  </w:num>
  <w:num w:numId="17" w16cid:durableId="1574316429">
    <w:abstractNumId w:val="17"/>
  </w:num>
  <w:num w:numId="18" w16cid:durableId="2081323627">
    <w:abstractNumId w:val="8"/>
  </w:num>
  <w:num w:numId="19" w16cid:durableId="1509326621">
    <w:abstractNumId w:val="10"/>
  </w:num>
  <w:num w:numId="20" w16cid:durableId="882059010">
    <w:abstractNumId w:val="12"/>
  </w:num>
  <w:num w:numId="21" w16cid:durableId="1623074884">
    <w:abstractNumId w:val="9"/>
  </w:num>
  <w:num w:numId="22" w16cid:durableId="1492717168">
    <w:abstractNumId w:val="3"/>
  </w:num>
  <w:num w:numId="23" w16cid:durableId="453912307">
    <w:abstractNumId w:val="4"/>
  </w:num>
  <w:num w:numId="24" w16cid:durableId="854464485">
    <w:abstractNumId w:val="22"/>
  </w:num>
  <w:num w:numId="25" w16cid:durableId="947158952">
    <w:abstractNumId w:val="26"/>
  </w:num>
  <w:num w:numId="26" w16cid:durableId="1109621254">
    <w:abstractNumId w:val="6"/>
  </w:num>
  <w:num w:numId="27" w16cid:durableId="1764716779">
    <w:abstractNumId w:val="15"/>
  </w:num>
  <w:num w:numId="28" w16cid:durableId="1988513059">
    <w:abstractNumId w:val="29"/>
  </w:num>
  <w:num w:numId="29" w16cid:durableId="1725982738">
    <w:abstractNumId w:val="28"/>
  </w:num>
  <w:num w:numId="30" w16cid:durableId="1274096137">
    <w:abstractNumId w:val="18"/>
  </w:num>
  <w:num w:numId="31" w16cid:durableId="1018893658">
    <w:abstractNumId w:val="0"/>
  </w:num>
  <w:num w:numId="32" w16cid:durableId="1247836355">
    <w:abstractNumId w:val="2"/>
  </w:num>
  <w:num w:numId="33" w16cid:durableId="408158864">
    <w:abstractNumId w:val="24"/>
  </w:num>
  <w:num w:numId="34" w16cid:durableId="2064979793">
    <w:abstractNumId w:val="27"/>
  </w:num>
  <w:num w:numId="35" w16cid:durableId="19717879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3911"/>
    <w:rsid w:val="000E5972"/>
    <w:rsid w:val="00213911"/>
    <w:rsid w:val="00261FB5"/>
    <w:rsid w:val="00275994"/>
    <w:rsid w:val="002C388D"/>
    <w:rsid w:val="00301E5B"/>
    <w:rsid w:val="00361268"/>
    <w:rsid w:val="00395283"/>
    <w:rsid w:val="003E2529"/>
    <w:rsid w:val="00441DFD"/>
    <w:rsid w:val="00455B57"/>
    <w:rsid w:val="004E6EF0"/>
    <w:rsid w:val="004E79A9"/>
    <w:rsid w:val="005014E9"/>
    <w:rsid w:val="005A6330"/>
    <w:rsid w:val="005E7D6D"/>
    <w:rsid w:val="00697093"/>
    <w:rsid w:val="006F4780"/>
    <w:rsid w:val="007107BB"/>
    <w:rsid w:val="007400C1"/>
    <w:rsid w:val="0075348D"/>
    <w:rsid w:val="007B56BF"/>
    <w:rsid w:val="00903170"/>
    <w:rsid w:val="00961AEE"/>
    <w:rsid w:val="00A44165"/>
    <w:rsid w:val="00BB62EC"/>
    <w:rsid w:val="00C02210"/>
    <w:rsid w:val="00C53536"/>
    <w:rsid w:val="00C57548"/>
    <w:rsid w:val="00C63B73"/>
    <w:rsid w:val="00C776FC"/>
    <w:rsid w:val="00C8557A"/>
    <w:rsid w:val="00D03F84"/>
    <w:rsid w:val="00D6097E"/>
    <w:rsid w:val="00DC2FD4"/>
    <w:rsid w:val="00DE401E"/>
    <w:rsid w:val="00E02D91"/>
    <w:rsid w:val="00E65415"/>
    <w:rsid w:val="00E81DAE"/>
    <w:rsid w:val="00EC2D0E"/>
    <w:rsid w:val="00ED1EA8"/>
    <w:rsid w:val="00F744C5"/>
    <w:rsid w:val="00F873E3"/>
    <w:rsid w:val="00FB53BD"/>
    <w:rsid w:val="00FC3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30930C"/>
  <w15:docId w15:val="{F2B17E17-287E-449E-B042-FAD2DE560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5920"/>
    <w:pPr>
      <w:spacing w:line="240" w:lineRule="exact"/>
    </w:pPr>
  </w:style>
  <w:style w:type="paragraph" w:styleId="Ttulo1">
    <w:name w:val="heading 1"/>
    <w:basedOn w:val="Normal"/>
    <w:next w:val="Normal"/>
    <w:link w:val="Ttulo1Car"/>
    <w:uiPriority w:val="9"/>
    <w:qFormat/>
    <w:rsid w:val="00005920"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Ttulo2">
    <w:name w:val="heading 2"/>
    <w:basedOn w:val="Normal"/>
    <w:next w:val="Normal"/>
    <w:uiPriority w:val="9"/>
    <w:unhideWhenUsed/>
    <w:qFormat/>
    <w:rsid w:val="00005920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Ttulo3">
    <w:name w:val="heading 3"/>
    <w:basedOn w:val="Normal"/>
    <w:next w:val="Normal"/>
    <w:uiPriority w:val="9"/>
    <w:unhideWhenUsed/>
    <w:qFormat/>
    <w:rsid w:val="00005920"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Ttulo4">
    <w:name w:val="heading 4"/>
    <w:basedOn w:val="Normal"/>
    <w:next w:val="Normal"/>
    <w:uiPriority w:val="9"/>
    <w:semiHidden/>
    <w:unhideWhenUsed/>
    <w:qFormat/>
    <w:rsid w:val="00005920"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b/>
      <w:i/>
      <w:sz w:val="22"/>
    </w:rPr>
  </w:style>
  <w:style w:type="paragraph" w:styleId="Ttulo5">
    <w:name w:val="heading 5"/>
    <w:basedOn w:val="Normal"/>
    <w:next w:val="Normal"/>
    <w:uiPriority w:val="9"/>
    <w:semiHidden/>
    <w:unhideWhenUsed/>
    <w:qFormat/>
    <w:rsid w:val="00005920"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rsid w:val="00005920"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Ttulo7">
    <w:name w:val="heading 7"/>
    <w:basedOn w:val="Normal"/>
    <w:next w:val="Normal"/>
    <w:qFormat/>
    <w:rsid w:val="00005920"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Ttulo8">
    <w:name w:val="heading 8"/>
    <w:basedOn w:val="Normal"/>
    <w:next w:val="Normal"/>
    <w:qFormat/>
    <w:rsid w:val="00005920"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Ttulo9">
    <w:name w:val="heading 9"/>
    <w:basedOn w:val="Normal"/>
    <w:next w:val="Normal"/>
    <w:qFormat/>
    <w:rsid w:val="00005920"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uiPriority w:val="10"/>
    <w:qFormat/>
    <w:rsid w:val="00005920"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styleId="Piedepgina">
    <w:name w:val="footer"/>
    <w:basedOn w:val="Normal"/>
    <w:link w:val="PiedepginaCar"/>
    <w:rsid w:val="00005920"/>
    <w:pPr>
      <w:tabs>
        <w:tab w:val="center" w:pos="4680"/>
        <w:tab w:val="right" w:pos="9360"/>
      </w:tabs>
    </w:pPr>
    <w:rPr>
      <w:b/>
      <w:i/>
      <w:sz w:val="20"/>
    </w:rPr>
  </w:style>
  <w:style w:type="paragraph" w:styleId="Encabezado">
    <w:name w:val="header"/>
    <w:basedOn w:val="Normal"/>
    <w:rsid w:val="00005920"/>
    <w:pPr>
      <w:tabs>
        <w:tab w:val="center" w:pos="4680"/>
        <w:tab w:val="right" w:pos="9360"/>
      </w:tabs>
    </w:pPr>
    <w:rPr>
      <w:b/>
      <w:i/>
      <w:sz w:val="20"/>
    </w:rPr>
  </w:style>
  <w:style w:type="paragraph" w:styleId="TDC1">
    <w:name w:val="toc 1"/>
    <w:basedOn w:val="Normal"/>
    <w:next w:val="Normal"/>
    <w:uiPriority w:val="39"/>
    <w:rsid w:val="00005920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DC2">
    <w:name w:val="toc 2"/>
    <w:basedOn w:val="Normal"/>
    <w:next w:val="Normal"/>
    <w:uiPriority w:val="39"/>
    <w:rsid w:val="00005920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TOCEntry">
    <w:name w:val="TOCEntry"/>
    <w:basedOn w:val="Normal"/>
    <w:rsid w:val="00005920"/>
    <w:pPr>
      <w:keepNext/>
      <w:keepLines/>
      <w:spacing w:before="120" w:after="240" w:line="240" w:lineRule="atLeast"/>
    </w:pPr>
    <w:rPr>
      <w:b/>
      <w:sz w:val="36"/>
    </w:rPr>
  </w:style>
  <w:style w:type="paragraph" w:styleId="TDC3">
    <w:name w:val="toc 3"/>
    <w:basedOn w:val="Normal"/>
    <w:next w:val="Normal"/>
    <w:uiPriority w:val="39"/>
    <w:rsid w:val="00005920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DC4">
    <w:name w:val="toc 4"/>
    <w:basedOn w:val="Normal"/>
    <w:next w:val="Normal"/>
    <w:semiHidden/>
    <w:rsid w:val="00005920"/>
    <w:pPr>
      <w:tabs>
        <w:tab w:val="right" w:leader="dot" w:pos="9360"/>
      </w:tabs>
      <w:ind w:left="720"/>
    </w:pPr>
  </w:style>
  <w:style w:type="paragraph" w:styleId="TDC5">
    <w:name w:val="toc 5"/>
    <w:basedOn w:val="Normal"/>
    <w:next w:val="Normal"/>
    <w:semiHidden/>
    <w:rsid w:val="00005920"/>
    <w:pPr>
      <w:tabs>
        <w:tab w:val="right" w:leader="dot" w:pos="9360"/>
      </w:tabs>
      <w:ind w:left="960"/>
    </w:pPr>
  </w:style>
  <w:style w:type="paragraph" w:styleId="TDC6">
    <w:name w:val="toc 6"/>
    <w:basedOn w:val="Normal"/>
    <w:next w:val="Normal"/>
    <w:semiHidden/>
    <w:rsid w:val="00005920"/>
    <w:pPr>
      <w:tabs>
        <w:tab w:val="right" w:leader="dot" w:pos="9360"/>
      </w:tabs>
      <w:ind w:left="1200"/>
    </w:pPr>
  </w:style>
  <w:style w:type="paragraph" w:styleId="TDC7">
    <w:name w:val="toc 7"/>
    <w:basedOn w:val="Normal"/>
    <w:next w:val="Normal"/>
    <w:semiHidden/>
    <w:rsid w:val="00005920"/>
    <w:pPr>
      <w:tabs>
        <w:tab w:val="right" w:leader="dot" w:pos="9360"/>
      </w:tabs>
      <w:ind w:left="1440"/>
    </w:pPr>
  </w:style>
  <w:style w:type="paragraph" w:styleId="TDC8">
    <w:name w:val="toc 8"/>
    <w:basedOn w:val="Normal"/>
    <w:next w:val="Normal"/>
    <w:semiHidden/>
    <w:rsid w:val="00005920"/>
    <w:pPr>
      <w:tabs>
        <w:tab w:val="right" w:leader="dot" w:pos="9360"/>
      </w:tabs>
      <w:ind w:left="1680"/>
    </w:pPr>
  </w:style>
  <w:style w:type="paragraph" w:styleId="TDC9">
    <w:name w:val="toc 9"/>
    <w:basedOn w:val="Normal"/>
    <w:next w:val="Normal"/>
    <w:semiHidden/>
    <w:rsid w:val="00005920"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rsid w:val="00005920"/>
    <w:rPr>
      <w:rFonts w:ascii="Arial" w:hAnsi="Arial"/>
      <w:i/>
      <w:sz w:val="22"/>
    </w:rPr>
  </w:style>
  <w:style w:type="paragraph" w:customStyle="1" w:styleId="level3text">
    <w:name w:val="level 3 text"/>
    <w:basedOn w:val="Ttulo3"/>
    <w:rsid w:val="00BC2175"/>
    <w:pPr>
      <w:numPr>
        <w:ilvl w:val="0"/>
        <w:numId w:val="0"/>
      </w:numPr>
      <w:ind w:left="720"/>
    </w:pPr>
    <w:rPr>
      <w:rFonts w:ascii="Arial" w:hAnsi="Arial" w:cs="Arial"/>
      <w:b w:val="0"/>
      <w:i/>
      <w:sz w:val="22"/>
      <w:szCs w:val="22"/>
    </w:rPr>
  </w:style>
  <w:style w:type="paragraph" w:customStyle="1" w:styleId="ByLine">
    <w:name w:val="ByLine"/>
    <w:basedOn w:val="Ttulo"/>
    <w:rsid w:val="00005920"/>
    <w:rPr>
      <w:sz w:val="28"/>
    </w:rPr>
  </w:style>
  <w:style w:type="paragraph" w:customStyle="1" w:styleId="ChangeHistoryTitle">
    <w:name w:val="ChangeHistory Title"/>
    <w:basedOn w:val="Normal"/>
    <w:rsid w:val="00005920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line">
    <w:name w:val="line"/>
    <w:basedOn w:val="Ttulo"/>
    <w:rsid w:val="00005920"/>
    <w:pPr>
      <w:pBdr>
        <w:top w:val="single" w:sz="36" w:space="1" w:color="auto"/>
      </w:pBdr>
      <w:spacing w:after="0"/>
    </w:pPr>
    <w:rPr>
      <w:sz w:val="40"/>
    </w:rPr>
  </w:style>
  <w:style w:type="paragraph" w:customStyle="1" w:styleId="Normalunindented">
    <w:name w:val="Normal (unindented)"/>
    <w:basedOn w:val="Normal"/>
    <w:qFormat/>
    <w:rsid w:val="00CA2467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eastAsia="Z@RB77C.tmp" w:hAnsi="Segoe" w:cs="Segoe"/>
      <w:color w:val="000000"/>
      <w:sz w:val="18"/>
      <w:szCs w:val="19"/>
    </w:rPr>
  </w:style>
  <w:style w:type="paragraph" w:customStyle="1" w:styleId="BullList">
    <w:name w:val="Bull List"/>
    <w:basedOn w:val="Normal"/>
    <w:qFormat/>
    <w:rsid w:val="00052274"/>
    <w:pPr>
      <w:widowControl w:val="0"/>
      <w:numPr>
        <w:numId w:val="2"/>
      </w:numPr>
      <w:autoSpaceDE w:val="0"/>
      <w:autoSpaceDN w:val="0"/>
      <w:adjustRightInd w:val="0"/>
      <w:spacing w:after="140" w:line="260" w:lineRule="exact"/>
      <w:ind w:left="1051"/>
      <w:textAlignment w:val="baseline"/>
    </w:pPr>
    <w:rPr>
      <w:rFonts w:ascii="Segoe" w:eastAsia="Z@RB77C.tmp" w:hAnsi="Segoe" w:cs="Segoe"/>
      <w:color w:val="000000"/>
      <w:sz w:val="18"/>
      <w:szCs w:val="19"/>
    </w:rPr>
  </w:style>
  <w:style w:type="character" w:customStyle="1" w:styleId="Ttulo1Car">
    <w:name w:val="Título 1 Car"/>
    <w:basedOn w:val="Fuentedeprrafopredeter"/>
    <w:link w:val="Ttulo1"/>
    <w:rsid w:val="009F39C6"/>
    <w:rPr>
      <w:b/>
      <w:kern w:val="28"/>
      <w:sz w:val="36"/>
      <w:lang w:val="es-CO"/>
    </w:rPr>
  </w:style>
  <w:style w:type="character" w:customStyle="1" w:styleId="PiedepginaCar">
    <w:name w:val="Pie de página Car"/>
    <w:basedOn w:val="Fuentedeprrafopredeter"/>
    <w:link w:val="Piedepgina"/>
    <w:rsid w:val="00EA61A6"/>
    <w:rPr>
      <w:b/>
      <w:i/>
    </w:rPr>
  </w:style>
  <w:style w:type="paragraph" w:styleId="TtuloTDC">
    <w:name w:val="TOC Heading"/>
    <w:basedOn w:val="Ttulo1"/>
    <w:next w:val="Normal"/>
    <w:uiPriority w:val="39"/>
    <w:unhideWhenUsed/>
    <w:qFormat/>
    <w:rsid w:val="00C07280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C07280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F34397"/>
    <w:pPr>
      <w:spacing w:before="100" w:beforeAutospacing="1" w:after="100" w:afterAutospacing="1" w:line="240" w:lineRule="auto"/>
    </w:pPr>
  </w:style>
  <w:style w:type="character" w:styleId="Textoennegrita">
    <w:name w:val="Strong"/>
    <w:basedOn w:val="Fuentedeprrafopredeter"/>
    <w:uiPriority w:val="22"/>
    <w:qFormat/>
    <w:rsid w:val="00F34397"/>
    <w:rPr>
      <w:b/>
      <w:bCs/>
    </w:rPr>
  </w:style>
  <w:style w:type="character" w:styleId="nfasis">
    <w:name w:val="Emphasis"/>
    <w:basedOn w:val="Fuentedeprrafopredeter"/>
    <w:uiPriority w:val="20"/>
    <w:qFormat/>
    <w:rsid w:val="00EC2C41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EC2C41"/>
    <w:rPr>
      <w:rFonts w:ascii="Courier New" w:eastAsia="Times New Roman" w:hAnsi="Courier New" w:cs="Courier New"/>
      <w:sz w:val="20"/>
      <w:szCs w:val="20"/>
    </w:rPr>
  </w:style>
  <w:style w:type="paragraph" w:styleId="Prrafodelista">
    <w:name w:val="List Paragraph"/>
    <w:basedOn w:val="Normal"/>
    <w:uiPriority w:val="34"/>
    <w:qFormat/>
    <w:rsid w:val="00D45913"/>
    <w:pPr>
      <w:ind w:left="720"/>
      <w:contextualSpacing/>
    </w:pPr>
  </w:style>
  <w:style w:type="table" w:styleId="Tablaconcuadrcula">
    <w:name w:val="Table Grid"/>
    <w:basedOn w:val="Tablanormal"/>
    <w:uiPriority w:val="59"/>
    <w:rsid w:val="002931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clara">
    <w:name w:val="Grid Table 1 Light"/>
    <w:basedOn w:val="Tablanormal"/>
    <w:uiPriority w:val="46"/>
    <w:rsid w:val="00F305B2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lista7concolores">
    <w:name w:val="List Table 7 Colorful"/>
    <w:basedOn w:val="Tablanormal"/>
    <w:uiPriority w:val="52"/>
    <w:rsid w:val="00F4514F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5">
    <w:name w:val="Plain Table 5"/>
    <w:basedOn w:val="Tablanormal"/>
    <w:uiPriority w:val="45"/>
    <w:rsid w:val="0076770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1">
    <w:name w:val="Plain Table 1"/>
    <w:basedOn w:val="Tablanormal"/>
    <w:uiPriority w:val="41"/>
    <w:rsid w:val="0076770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5oscura-nfasis5">
    <w:name w:val="Grid Table 5 Dark Accent 5"/>
    <w:basedOn w:val="Tablanormal"/>
    <w:uiPriority w:val="50"/>
    <w:rsid w:val="0076770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Tablanormal3">
    <w:name w:val="Plain Table 3"/>
    <w:basedOn w:val="Tablanormal"/>
    <w:uiPriority w:val="43"/>
    <w:rsid w:val="001C75B1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concuadrcula4-nfasis1">
    <w:name w:val="Grid Table 4 Accent 1"/>
    <w:basedOn w:val="Tablanormal"/>
    <w:uiPriority w:val="49"/>
    <w:rsid w:val="004D55E3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decuadrcula4">
    <w:name w:val="Grid Table 4"/>
    <w:basedOn w:val="Tablanormal"/>
    <w:uiPriority w:val="49"/>
    <w:rsid w:val="00E3154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lSTXb/b07RUu4FPpTrTzKP6APRQ==">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23</Pages>
  <Words>7691</Words>
  <Characters>42302</Characters>
  <Application>Microsoft Office Word</Application>
  <DocSecurity>0</DocSecurity>
  <Lines>352</Lines>
  <Paragraphs>99</Paragraphs>
  <ScaleCrop>false</ScaleCrop>
  <Company/>
  <LinksUpToDate>false</LinksUpToDate>
  <CharactersWithSpaces>49894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Karl Wiegers</dc:creator>
  <cp:lastModifiedBy>Natalia Cueca</cp:lastModifiedBy>
  <cp:revision>42</cp:revision>
  <dcterms:created xsi:type="dcterms:W3CDTF">2022-10-30T16:30:00Z</dcterms:created>
  <dcterms:modified xsi:type="dcterms:W3CDTF">2025-06-21T02:26:00Z</dcterms:modified>
</cp:coreProperties>
</file>