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D76E80" w:rsidTr="008E2127">
        <w:tc>
          <w:tcPr>
            <w:tcW w:w="2547" w:type="dxa"/>
          </w:tcPr>
          <w:p w:rsidR="00D76E80" w:rsidRDefault="00D76E80">
            <w:r>
              <w:t>#Referencia</w:t>
            </w:r>
          </w:p>
        </w:tc>
        <w:tc>
          <w:tcPr>
            <w:tcW w:w="6281" w:type="dxa"/>
          </w:tcPr>
          <w:p w:rsidR="00D76E80" w:rsidRDefault="008E2127">
            <w:r>
              <w:t>CU0001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Caso de uso</w:t>
            </w:r>
          </w:p>
        </w:tc>
        <w:tc>
          <w:tcPr>
            <w:tcW w:w="6281" w:type="dxa"/>
          </w:tcPr>
          <w:p w:rsidR="00D76E80" w:rsidRDefault="000422D9">
            <w:r>
              <w:t xml:space="preserve">Gestión de </w:t>
            </w:r>
            <w:r w:rsidR="00E9698D">
              <w:t>usuario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Autor</w:t>
            </w:r>
          </w:p>
        </w:tc>
        <w:tc>
          <w:tcPr>
            <w:tcW w:w="6281" w:type="dxa"/>
          </w:tcPr>
          <w:p w:rsidR="00D76E80" w:rsidRDefault="008E2127">
            <w:r>
              <w:t>APRENDIZ SENA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Fecha:</w:t>
            </w:r>
          </w:p>
        </w:tc>
        <w:tc>
          <w:tcPr>
            <w:tcW w:w="6281" w:type="dxa"/>
          </w:tcPr>
          <w:p w:rsidR="00D76E80" w:rsidRDefault="008E2127">
            <w:r>
              <w:t>10/11/2024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Versión:</w:t>
            </w:r>
          </w:p>
        </w:tc>
        <w:tc>
          <w:tcPr>
            <w:tcW w:w="6281" w:type="dxa"/>
          </w:tcPr>
          <w:p w:rsidR="00D76E80" w:rsidRDefault="008E2127">
            <w:r>
              <w:t>V1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Actor/es:</w:t>
            </w:r>
          </w:p>
        </w:tc>
        <w:tc>
          <w:tcPr>
            <w:tcW w:w="6281" w:type="dxa"/>
          </w:tcPr>
          <w:p w:rsidR="00D76E80" w:rsidRDefault="00E00CEC">
            <w:r>
              <w:t>Cliente/Dueño del negocio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Tipo:</w:t>
            </w:r>
          </w:p>
        </w:tc>
        <w:tc>
          <w:tcPr>
            <w:tcW w:w="6281" w:type="dxa"/>
          </w:tcPr>
          <w:p w:rsidR="00D76E80" w:rsidRDefault="008E2127">
            <w:r>
              <w:t>Primario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Descripción:</w:t>
            </w:r>
          </w:p>
        </w:tc>
        <w:tc>
          <w:tcPr>
            <w:tcW w:w="6281" w:type="dxa"/>
          </w:tcPr>
          <w:p w:rsidR="00D76E80" w:rsidRDefault="00E00CEC">
            <w:r>
              <w:t>Permite al usuario registrar</w:t>
            </w:r>
            <w:r w:rsidR="00110218">
              <w:t xml:space="preserve"> su cuenta, incluyendo opciones para </w:t>
            </w:r>
            <w:proofErr w:type="spellStart"/>
            <w:r w:rsidR="00110218">
              <w:t>inciar</w:t>
            </w:r>
            <w:proofErr w:type="spellEnd"/>
            <w:r w:rsidR="00110218">
              <w:t xml:space="preserve"> sesión, recuperar c</w:t>
            </w:r>
            <w:r>
              <w:t>ontraseña y cambiarla</w:t>
            </w:r>
            <w:r w:rsidR="00110218">
              <w:t>.</w:t>
            </w:r>
          </w:p>
        </w:tc>
      </w:tr>
      <w:tr w:rsidR="00E9698D" w:rsidTr="008E2127">
        <w:tc>
          <w:tcPr>
            <w:tcW w:w="2547" w:type="dxa"/>
            <w:vMerge w:val="restart"/>
          </w:tcPr>
          <w:p w:rsidR="00E9698D" w:rsidRDefault="00E9698D">
            <w:r>
              <w:t>Referencias cruzadas:</w:t>
            </w:r>
          </w:p>
        </w:tc>
        <w:tc>
          <w:tcPr>
            <w:tcW w:w="6281" w:type="dxa"/>
          </w:tcPr>
          <w:p w:rsidR="00E9698D" w:rsidRDefault="00E00CEC">
            <w:r>
              <w:t>CU: 1.1 Registrar usuario</w:t>
            </w:r>
            <w:r w:rsidR="00E9698D">
              <w:t xml:space="preserve"> (</w:t>
            </w:r>
            <w:proofErr w:type="spellStart"/>
            <w:r w:rsidR="00E9698D">
              <w:t>Include</w:t>
            </w:r>
            <w:proofErr w:type="spellEnd"/>
            <w:r w:rsidR="00E9698D">
              <w:t>)</w:t>
            </w:r>
          </w:p>
          <w:p w:rsidR="00E00CEC" w:rsidRDefault="00E00CEC">
            <w:r>
              <w:t>1.2 Iniciar sesión (</w:t>
            </w:r>
            <w:proofErr w:type="spellStart"/>
            <w:r>
              <w:t>Extend</w:t>
            </w:r>
            <w:proofErr w:type="spellEnd"/>
            <w:r>
              <w:t>)</w:t>
            </w:r>
          </w:p>
          <w:p w:rsidR="00E9698D" w:rsidRDefault="00E00CEC">
            <w:r>
              <w:t>1.3</w:t>
            </w:r>
            <w:r w:rsidR="00E9698D">
              <w:t xml:space="preserve"> Recuperar contraseña (</w:t>
            </w:r>
            <w:proofErr w:type="spellStart"/>
            <w:r w:rsidR="00E9698D">
              <w:t>Extend</w:t>
            </w:r>
            <w:proofErr w:type="spellEnd"/>
            <w:r w:rsidR="00E9698D">
              <w:t>)</w:t>
            </w:r>
          </w:p>
          <w:p w:rsidR="00E9698D" w:rsidRDefault="00E00CEC">
            <w:r>
              <w:t>1.4 Cambiar contraseña</w:t>
            </w:r>
            <w:r w:rsidR="00E9698D">
              <w:t xml:space="preserve"> (</w:t>
            </w:r>
            <w:proofErr w:type="spellStart"/>
            <w:r w:rsidR="00E9698D">
              <w:t>Extend</w:t>
            </w:r>
            <w:proofErr w:type="spellEnd"/>
            <w:r w:rsidR="00E9698D">
              <w:t>)</w:t>
            </w:r>
          </w:p>
        </w:tc>
      </w:tr>
      <w:tr w:rsidR="00E9698D" w:rsidTr="008E2127">
        <w:tc>
          <w:tcPr>
            <w:tcW w:w="2547" w:type="dxa"/>
            <w:vMerge/>
          </w:tcPr>
          <w:p w:rsidR="00E9698D" w:rsidRDefault="00E9698D"/>
        </w:tc>
        <w:tc>
          <w:tcPr>
            <w:tcW w:w="6281" w:type="dxa"/>
          </w:tcPr>
          <w:p w:rsidR="00E9698D" w:rsidRDefault="00E9698D">
            <w:r>
              <w:t>RF:</w:t>
            </w:r>
            <w:r w:rsidR="00430365">
              <w:t xml:space="preserve"> </w:t>
            </w:r>
            <w:r w:rsidR="002264D2">
              <w:t>RF01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Precondición:</w:t>
            </w:r>
          </w:p>
        </w:tc>
        <w:tc>
          <w:tcPr>
            <w:tcW w:w="6281" w:type="dxa"/>
          </w:tcPr>
          <w:p w:rsidR="00D76E80" w:rsidRDefault="00E00CEC">
            <w:r>
              <w:t xml:space="preserve">El usuario debe registrarse </w:t>
            </w:r>
            <w:r w:rsidR="00E9698D">
              <w:t>previamente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Secuencia normal:</w:t>
            </w:r>
          </w:p>
        </w:tc>
        <w:tc>
          <w:tcPr>
            <w:tcW w:w="6281" w:type="dxa"/>
          </w:tcPr>
          <w:p w:rsidR="00D76E80" w:rsidRDefault="00E9698D" w:rsidP="00E9698D">
            <w:pPr>
              <w:pStyle w:val="Prrafodelista"/>
              <w:numPr>
                <w:ilvl w:val="0"/>
                <w:numId w:val="1"/>
              </w:numPr>
            </w:pPr>
            <w:r>
              <w:t>El usuario accede al sistema</w:t>
            </w:r>
          </w:p>
          <w:p w:rsidR="00E9698D" w:rsidRDefault="00E9698D" w:rsidP="00E9698D">
            <w:pPr>
              <w:pStyle w:val="Prrafodelista"/>
              <w:numPr>
                <w:ilvl w:val="0"/>
                <w:numId w:val="1"/>
              </w:numPr>
            </w:pPr>
            <w:r>
              <w:t>El usuario ingresa su usuario y contraseña</w:t>
            </w:r>
          </w:p>
          <w:p w:rsidR="00E9698D" w:rsidRDefault="00E9698D" w:rsidP="00E9698D">
            <w:pPr>
              <w:pStyle w:val="Prrafodelista"/>
              <w:numPr>
                <w:ilvl w:val="0"/>
                <w:numId w:val="1"/>
              </w:numPr>
            </w:pPr>
            <w:r>
              <w:t>El usuario ingresa a su cuenta y gestiona su información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D76E80" w:rsidRDefault="00742719">
            <w:r>
              <w:t>La información se actualiza</w:t>
            </w:r>
            <w:r w:rsidR="00E00CEC">
              <w:t xml:space="preserve"> y el usuario se registra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Excepciones:</w:t>
            </w:r>
          </w:p>
        </w:tc>
        <w:tc>
          <w:tcPr>
            <w:tcW w:w="6281" w:type="dxa"/>
          </w:tcPr>
          <w:p w:rsidR="00D76E80" w:rsidRDefault="00742719" w:rsidP="00E9051B">
            <w:pPr>
              <w:pStyle w:val="Prrafodelista"/>
              <w:numPr>
                <w:ilvl w:val="0"/>
                <w:numId w:val="24"/>
              </w:numPr>
            </w:pPr>
            <w:r>
              <w:t>El usuario ingresa mal la información</w:t>
            </w:r>
          </w:p>
          <w:p w:rsidR="00742719" w:rsidRDefault="00742719" w:rsidP="00E9051B">
            <w:pPr>
              <w:pStyle w:val="Prrafodelista"/>
              <w:numPr>
                <w:ilvl w:val="0"/>
                <w:numId w:val="24"/>
              </w:numPr>
            </w:pPr>
            <w:r>
              <w:t>Se ingresa mal la contraseña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Frecuencia esperada:</w:t>
            </w:r>
          </w:p>
        </w:tc>
        <w:tc>
          <w:tcPr>
            <w:tcW w:w="6281" w:type="dxa"/>
          </w:tcPr>
          <w:p w:rsidR="00D76E80" w:rsidRDefault="00110218">
            <w:r>
              <w:t>Cliente 1 vez al día/Dueño tienda 20 veces al día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Prioridad:</w:t>
            </w:r>
          </w:p>
        </w:tc>
        <w:tc>
          <w:tcPr>
            <w:tcW w:w="6281" w:type="dxa"/>
          </w:tcPr>
          <w:p w:rsidR="00D76E80" w:rsidRDefault="00BE7518">
            <w:r>
              <w:t>Alta</w:t>
            </w:r>
          </w:p>
        </w:tc>
      </w:tr>
      <w:tr w:rsidR="00D76E80" w:rsidTr="008E2127">
        <w:tc>
          <w:tcPr>
            <w:tcW w:w="2547" w:type="dxa"/>
          </w:tcPr>
          <w:p w:rsidR="00D76E80" w:rsidRDefault="00D76E80">
            <w:r>
              <w:t>Comentarios:</w:t>
            </w:r>
          </w:p>
        </w:tc>
        <w:tc>
          <w:tcPr>
            <w:tcW w:w="6281" w:type="dxa"/>
          </w:tcPr>
          <w:p w:rsidR="00D76E80" w:rsidRDefault="008E2127">
            <w:r>
              <w:t>Ninguna</w:t>
            </w:r>
          </w:p>
        </w:tc>
      </w:tr>
    </w:tbl>
    <w:p w:rsidR="00D24DFB" w:rsidRDefault="00D24D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E2127" w:rsidTr="008E2127">
        <w:tc>
          <w:tcPr>
            <w:tcW w:w="2547" w:type="dxa"/>
          </w:tcPr>
          <w:p w:rsidR="008E2127" w:rsidRDefault="008E2127" w:rsidP="008E2127">
            <w:r>
              <w:t>#Referencia</w:t>
            </w:r>
          </w:p>
        </w:tc>
        <w:tc>
          <w:tcPr>
            <w:tcW w:w="6281" w:type="dxa"/>
          </w:tcPr>
          <w:p w:rsidR="008E2127" w:rsidRDefault="008E2127" w:rsidP="008E2127">
            <w:r>
              <w:t>CU0002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Caso de uso</w:t>
            </w:r>
          </w:p>
        </w:tc>
        <w:tc>
          <w:tcPr>
            <w:tcW w:w="6281" w:type="dxa"/>
          </w:tcPr>
          <w:p w:rsidR="008E2127" w:rsidRDefault="00E00CEC" w:rsidP="008E2127">
            <w:r>
              <w:t>Registrar usuario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Autor</w:t>
            </w:r>
          </w:p>
        </w:tc>
        <w:tc>
          <w:tcPr>
            <w:tcW w:w="6281" w:type="dxa"/>
          </w:tcPr>
          <w:p w:rsidR="008E2127" w:rsidRDefault="008E2127" w:rsidP="008E2127">
            <w:r>
              <w:t>APRENDIZ SENA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Fecha:</w:t>
            </w:r>
          </w:p>
        </w:tc>
        <w:tc>
          <w:tcPr>
            <w:tcW w:w="6281" w:type="dxa"/>
          </w:tcPr>
          <w:p w:rsidR="008E2127" w:rsidRDefault="008E2127" w:rsidP="008E2127">
            <w:r>
              <w:t>10/11/2024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Versión:</w:t>
            </w:r>
          </w:p>
        </w:tc>
        <w:tc>
          <w:tcPr>
            <w:tcW w:w="6281" w:type="dxa"/>
          </w:tcPr>
          <w:p w:rsidR="008E2127" w:rsidRDefault="008E2127" w:rsidP="008E2127">
            <w:r>
              <w:t>V1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Actor/es:</w:t>
            </w:r>
          </w:p>
        </w:tc>
        <w:tc>
          <w:tcPr>
            <w:tcW w:w="6281" w:type="dxa"/>
          </w:tcPr>
          <w:p w:rsidR="008E2127" w:rsidRDefault="00110218" w:rsidP="008E2127">
            <w:r>
              <w:t>Cliente/Dueño tienda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Tipo:</w:t>
            </w:r>
          </w:p>
        </w:tc>
        <w:tc>
          <w:tcPr>
            <w:tcW w:w="6281" w:type="dxa"/>
          </w:tcPr>
          <w:p w:rsidR="008E2127" w:rsidRDefault="008E2127" w:rsidP="008E2127">
            <w:r>
              <w:t>Primario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Descripción:</w:t>
            </w:r>
          </w:p>
        </w:tc>
        <w:tc>
          <w:tcPr>
            <w:tcW w:w="6281" w:type="dxa"/>
          </w:tcPr>
          <w:p w:rsidR="008E2127" w:rsidRDefault="00110218" w:rsidP="008E2127">
            <w:r>
              <w:t>Permi</w:t>
            </w:r>
            <w:r w:rsidR="00E00CEC">
              <w:t>te al usuario registrarse</w:t>
            </w:r>
            <w:r>
              <w:t xml:space="preserve"> ingresando sus datos</w:t>
            </w:r>
          </w:p>
        </w:tc>
      </w:tr>
      <w:tr w:rsidR="00110218" w:rsidTr="008E2127">
        <w:tc>
          <w:tcPr>
            <w:tcW w:w="2547" w:type="dxa"/>
            <w:vMerge w:val="restart"/>
          </w:tcPr>
          <w:p w:rsidR="00110218" w:rsidRDefault="00110218" w:rsidP="008E2127">
            <w:r>
              <w:t>Referencias cruzadas:</w:t>
            </w:r>
          </w:p>
        </w:tc>
        <w:tc>
          <w:tcPr>
            <w:tcW w:w="6281" w:type="dxa"/>
          </w:tcPr>
          <w:p w:rsidR="00110218" w:rsidRDefault="00110218" w:rsidP="008E2127">
            <w:r>
              <w:t xml:space="preserve">CU: </w:t>
            </w:r>
            <w:r w:rsidR="00480FB1">
              <w:t xml:space="preserve">1. Gestión </w:t>
            </w:r>
            <w:r w:rsidR="000422D9">
              <w:t>usuario</w:t>
            </w:r>
            <w:r w:rsidR="00480FB1">
              <w:t xml:space="preserve"> (Caso base)</w:t>
            </w:r>
          </w:p>
        </w:tc>
      </w:tr>
      <w:tr w:rsidR="00110218" w:rsidTr="008E2127">
        <w:tc>
          <w:tcPr>
            <w:tcW w:w="2547" w:type="dxa"/>
            <w:vMerge/>
          </w:tcPr>
          <w:p w:rsidR="00110218" w:rsidRDefault="00110218" w:rsidP="008E2127"/>
        </w:tc>
        <w:tc>
          <w:tcPr>
            <w:tcW w:w="6281" w:type="dxa"/>
          </w:tcPr>
          <w:p w:rsidR="00110218" w:rsidRDefault="00110218" w:rsidP="008E2127">
            <w:r>
              <w:t>RF:</w:t>
            </w:r>
            <w:r w:rsidR="00E00CEC">
              <w:t xml:space="preserve"> </w:t>
            </w:r>
            <w:r w:rsidR="002264D2">
              <w:t>RF01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Precondición:</w:t>
            </w:r>
          </w:p>
        </w:tc>
        <w:tc>
          <w:tcPr>
            <w:tcW w:w="6281" w:type="dxa"/>
          </w:tcPr>
          <w:p w:rsidR="008E2127" w:rsidRDefault="000422D9" w:rsidP="008E2127">
            <w:r>
              <w:t>Deb</w:t>
            </w:r>
            <w:r w:rsidR="00E00CEC">
              <w:t>e completar todos los campos de información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Secuencia normal:</w:t>
            </w:r>
          </w:p>
        </w:tc>
        <w:tc>
          <w:tcPr>
            <w:tcW w:w="6281" w:type="dxa"/>
          </w:tcPr>
          <w:p w:rsidR="000422D9" w:rsidRDefault="000422D9" w:rsidP="000422D9">
            <w:pPr>
              <w:pStyle w:val="Prrafodelista"/>
              <w:numPr>
                <w:ilvl w:val="0"/>
                <w:numId w:val="2"/>
              </w:numPr>
            </w:pPr>
            <w:r>
              <w:t>Ingresa al sistema</w:t>
            </w:r>
          </w:p>
          <w:p w:rsidR="000422D9" w:rsidRDefault="000422D9" w:rsidP="000422D9">
            <w:pPr>
              <w:pStyle w:val="Prrafodelista"/>
              <w:numPr>
                <w:ilvl w:val="0"/>
                <w:numId w:val="2"/>
              </w:numPr>
            </w:pPr>
            <w:r>
              <w:t>Da cli</w:t>
            </w:r>
            <w:r w:rsidR="004458F8">
              <w:t>c en la opción de registrarse</w:t>
            </w:r>
          </w:p>
          <w:p w:rsidR="000422D9" w:rsidRDefault="004458F8" w:rsidP="000422D9">
            <w:pPr>
              <w:pStyle w:val="Prrafodelista"/>
              <w:numPr>
                <w:ilvl w:val="0"/>
                <w:numId w:val="2"/>
              </w:numPr>
            </w:pPr>
            <w:r>
              <w:t>Ingresa su información de contacto básico junto con la contraseña elegida</w:t>
            </w:r>
          </w:p>
          <w:p w:rsidR="000422D9" w:rsidRDefault="000422D9" w:rsidP="000422D9">
            <w:pPr>
              <w:pStyle w:val="Prrafodelista"/>
              <w:numPr>
                <w:ilvl w:val="0"/>
                <w:numId w:val="2"/>
              </w:numPr>
            </w:pPr>
            <w:r>
              <w:t>El usuario entra al sistema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8E2127" w:rsidRDefault="000422D9" w:rsidP="008E2127">
            <w:r>
              <w:t>Estar dentro del sistema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Excepciones:</w:t>
            </w:r>
          </w:p>
        </w:tc>
        <w:tc>
          <w:tcPr>
            <w:tcW w:w="6281" w:type="dxa"/>
          </w:tcPr>
          <w:p w:rsidR="00742719" w:rsidRDefault="004458F8" w:rsidP="00E9051B">
            <w:pPr>
              <w:pStyle w:val="Prrafodelista"/>
              <w:numPr>
                <w:ilvl w:val="0"/>
                <w:numId w:val="25"/>
              </w:numPr>
            </w:pPr>
            <w:r>
              <w:t>Se ingresó incompleta</w:t>
            </w:r>
            <w:r w:rsidR="00742719">
              <w:t xml:space="preserve"> la información</w:t>
            </w:r>
          </w:p>
          <w:p w:rsidR="00742719" w:rsidRDefault="004458F8" w:rsidP="004458F8">
            <w:pPr>
              <w:pStyle w:val="Prrafodelista"/>
              <w:numPr>
                <w:ilvl w:val="0"/>
                <w:numId w:val="25"/>
              </w:numPr>
            </w:pPr>
            <w:r>
              <w:t>La contraseña no cumple con los requisitos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Frecuencia esperada:</w:t>
            </w:r>
          </w:p>
        </w:tc>
        <w:tc>
          <w:tcPr>
            <w:tcW w:w="6281" w:type="dxa"/>
          </w:tcPr>
          <w:p w:rsidR="008E2127" w:rsidRDefault="000422D9" w:rsidP="008E2127">
            <w:r>
              <w:t>Cliente 1 vez al día/Dueño tienda 1 vez al día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Prioridad:</w:t>
            </w:r>
          </w:p>
        </w:tc>
        <w:tc>
          <w:tcPr>
            <w:tcW w:w="6281" w:type="dxa"/>
          </w:tcPr>
          <w:p w:rsidR="008E2127" w:rsidRDefault="000422D9" w:rsidP="008E2127">
            <w:r>
              <w:t>Alta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lastRenderedPageBreak/>
              <w:t>Comentarios:</w:t>
            </w:r>
          </w:p>
        </w:tc>
        <w:tc>
          <w:tcPr>
            <w:tcW w:w="6281" w:type="dxa"/>
          </w:tcPr>
          <w:p w:rsidR="008E2127" w:rsidRDefault="008E2127" w:rsidP="008E2127">
            <w:r>
              <w:t>Ninguna</w:t>
            </w:r>
          </w:p>
        </w:tc>
      </w:tr>
    </w:tbl>
    <w:p w:rsidR="008E2127" w:rsidRDefault="008E21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4458F8" w:rsidTr="007C77C7">
        <w:tc>
          <w:tcPr>
            <w:tcW w:w="2547" w:type="dxa"/>
          </w:tcPr>
          <w:p w:rsidR="004458F8" w:rsidRDefault="004458F8" w:rsidP="007C77C7">
            <w:r>
              <w:t>#Referencia</w:t>
            </w:r>
          </w:p>
        </w:tc>
        <w:tc>
          <w:tcPr>
            <w:tcW w:w="6281" w:type="dxa"/>
          </w:tcPr>
          <w:p w:rsidR="004458F8" w:rsidRDefault="004458F8" w:rsidP="007C77C7">
            <w:r>
              <w:t>CU0003</w:t>
            </w:r>
          </w:p>
        </w:tc>
      </w:tr>
      <w:tr w:rsidR="004458F8" w:rsidTr="007C77C7">
        <w:tc>
          <w:tcPr>
            <w:tcW w:w="2547" w:type="dxa"/>
          </w:tcPr>
          <w:p w:rsidR="004458F8" w:rsidRDefault="004458F8" w:rsidP="007C77C7">
            <w:r>
              <w:t>Caso de uso</w:t>
            </w:r>
          </w:p>
        </w:tc>
        <w:tc>
          <w:tcPr>
            <w:tcW w:w="6281" w:type="dxa"/>
          </w:tcPr>
          <w:p w:rsidR="004458F8" w:rsidRDefault="004458F8" w:rsidP="007C77C7">
            <w:r>
              <w:t>Iniciar sesión</w:t>
            </w:r>
          </w:p>
        </w:tc>
      </w:tr>
      <w:tr w:rsidR="004458F8" w:rsidTr="007C77C7">
        <w:tc>
          <w:tcPr>
            <w:tcW w:w="2547" w:type="dxa"/>
          </w:tcPr>
          <w:p w:rsidR="004458F8" w:rsidRDefault="004458F8" w:rsidP="007C77C7">
            <w:r>
              <w:t>Autor</w:t>
            </w:r>
          </w:p>
        </w:tc>
        <w:tc>
          <w:tcPr>
            <w:tcW w:w="6281" w:type="dxa"/>
          </w:tcPr>
          <w:p w:rsidR="004458F8" w:rsidRDefault="004458F8" w:rsidP="007C77C7">
            <w:r>
              <w:t>APRENDIZ SENA</w:t>
            </w:r>
          </w:p>
        </w:tc>
      </w:tr>
      <w:tr w:rsidR="004458F8" w:rsidTr="007C77C7">
        <w:tc>
          <w:tcPr>
            <w:tcW w:w="2547" w:type="dxa"/>
          </w:tcPr>
          <w:p w:rsidR="004458F8" w:rsidRDefault="004458F8" w:rsidP="007C77C7">
            <w:r>
              <w:t>Fecha:</w:t>
            </w:r>
          </w:p>
        </w:tc>
        <w:tc>
          <w:tcPr>
            <w:tcW w:w="6281" w:type="dxa"/>
          </w:tcPr>
          <w:p w:rsidR="004458F8" w:rsidRDefault="004458F8" w:rsidP="007C77C7">
            <w:r>
              <w:t>10/11/2024</w:t>
            </w:r>
          </w:p>
        </w:tc>
      </w:tr>
      <w:tr w:rsidR="004458F8" w:rsidTr="007C77C7">
        <w:tc>
          <w:tcPr>
            <w:tcW w:w="2547" w:type="dxa"/>
          </w:tcPr>
          <w:p w:rsidR="004458F8" w:rsidRDefault="004458F8" w:rsidP="007C77C7">
            <w:r>
              <w:t>Versión:</w:t>
            </w:r>
          </w:p>
        </w:tc>
        <w:tc>
          <w:tcPr>
            <w:tcW w:w="6281" w:type="dxa"/>
          </w:tcPr>
          <w:p w:rsidR="004458F8" w:rsidRDefault="004458F8" w:rsidP="007C77C7">
            <w:r>
              <w:t>V1</w:t>
            </w:r>
          </w:p>
        </w:tc>
      </w:tr>
      <w:tr w:rsidR="004458F8" w:rsidTr="007C77C7">
        <w:tc>
          <w:tcPr>
            <w:tcW w:w="2547" w:type="dxa"/>
          </w:tcPr>
          <w:p w:rsidR="004458F8" w:rsidRDefault="004458F8" w:rsidP="007C77C7">
            <w:r>
              <w:t>Actor/es:</w:t>
            </w:r>
          </w:p>
        </w:tc>
        <w:tc>
          <w:tcPr>
            <w:tcW w:w="6281" w:type="dxa"/>
          </w:tcPr>
          <w:p w:rsidR="004458F8" w:rsidRDefault="004458F8" w:rsidP="007C77C7">
            <w:r>
              <w:t>Cliente/Dueño tienda</w:t>
            </w:r>
          </w:p>
        </w:tc>
      </w:tr>
      <w:tr w:rsidR="004458F8" w:rsidTr="007C77C7">
        <w:tc>
          <w:tcPr>
            <w:tcW w:w="2547" w:type="dxa"/>
          </w:tcPr>
          <w:p w:rsidR="004458F8" w:rsidRDefault="004458F8" w:rsidP="007C77C7">
            <w:r>
              <w:t>Tipo:</w:t>
            </w:r>
          </w:p>
        </w:tc>
        <w:tc>
          <w:tcPr>
            <w:tcW w:w="6281" w:type="dxa"/>
          </w:tcPr>
          <w:p w:rsidR="004458F8" w:rsidRDefault="004458F8" w:rsidP="007C77C7">
            <w:r>
              <w:t>Primario</w:t>
            </w:r>
          </w:p>
        </w:tc>
      </w:tr>
      <w:tr w:rsidR="004458F8" w:rsidTr="007C77C7">
        <w:tc>
          <w:tcPr>
            <w:tcW w:w="2547" w:type="dxa"/>
          </w:tcPr>
          <w:p w:rsidR="004458F8" w:rsidRDefault="004458F8" w:rsidP="007C77C7">
            <w:r>
              <w:t>Descripción:</w:t>
            </w:r>
          </w:p>
        </w:tc>
        <w:tc>
          <w:tcPr>
            <w:tcW w:w="6281" w:type="dxa"/>
          </w:tcPr>
          <w:p w:rsidR="004458F8" w:rsidRDefault="00E66214" w:rsidP="007C77C7">
            <w:r>
              <w:t>El sistema permitirá que el usuario inicie sesión mediante su usuario y contraseña</w:t>
            </w:r>
          </w:p>
        </w:tc>
      </w:tr>
      <w:tr w:rsidR="004458F8" w:rsidTr="007C77C7">
        <w:tc>
          <w:tcPr>
            <w:tcW w:w="2547" w:type="dxa"/>
            <w:vMerge w:val="restart"/>
          </w:tcPr>
          <w:p w:rsidR="004458F8" w:rsidRDefault="004458F8" w:rsidP="007C77C7">
            <w:r>
              <w:t>Referencias cruzadas:</w:t>
            </w:r>
          </w:p>
        </w:tc>
        <w:tc>
          <w:tcPr>
            <w:tcW w:w="6281" w:type="dxa"/>
          </w:tcPr>
          <w:p w:rsidR="004458F8" w:rsidRDefault="004458F8" w:rsidP="007C77C7">
            <w:r>
              <w:t>CU: 1.Gestión usuario (Caso base)</w:t>
            </w:r>
          </w:p>
        </w:tc>
      </w:tr>
      <w:tr w:rsidR="004458F8" w:rsidTr="007C77C7">
        <w:tc>
          <w:tcPr>
            <w:tcW w:w="2547" w:type="dxa"/>
            <w:vMerge/>
          </w:tcPr>
          <w:p w:rsidR="004458F8" w:rsidRDefault="004458F8" w:rsidP="007C77C7"/>
        </w:tc>
        <w:tc>
          <w:tcPr>
            <w:tcW w:w="6281" w:type="dxa"/>
          </w:tcPr>
          <w:p w:rsidR="004458F8" w:rsidRDefault="004458F8" w:rsidP="007C77C7">
            <w:r>
              <w:t xml:space="preserve">RF: </w:t>
            </w:r>
            <w:r w:rsidR="00E66214">
              <w:t xml:space="preserve"> RF02</w:t>
            </w:r>
          </w:p>
        </w:tc>
      </w:tr>
      <w:tr w:rsidR="004458F8" w:rsidTr="007C77C7">
        <w:tc>
          <w:tcPr>
            <w:tcW w:w="2547" w:type="dxa"/>
          </w:tcPr>
          <w:p w:rsidR="004458F8" w:rsidRDefault="004458F8" w:rsidP="007C77C7">
            <w:r>
              <w:t>Precondición:</w:t>
            </w:r>
          </w:p>
        </w:tc>
        <w:tc>
          <w:tcPr>
            <w:tcW w:w="6281" w:type="dxa"/>
          </w:tcPr>
          <w:p w:rsidR="004458F8" w:rsidRDefault="004458F8" w:rsidP="007C77C7">
            <w:r>
              <w:t>Ingresar al sistema</w:t>
            </w:r>
          </w:p>
        </w:tc>
      </w:tr>
      <w:tr w:rsidR="004458F8" w:rsidTr="007C77C7">
        <w:tc>
          <w:tcPr>
            <w:tcW w:w="2547" w:type="dxa"/>
          </w:tcPr>
          <w:p w:rsidR="004458F8" w:rsidRDefault="004458F8" w:rsidP="007C77C7">
            <w:r>
              <w:t>Secuencia normal:</w:t>
            </w:r>
          </w:p>
        </w:tc>
        <w:tc>
          <w:tcPr>
            <w:tcW w:w="6281" w:type="dxa"/>
          </w:tcPr>
          <w:p w:rsidR="004458F8" w:rsidRDefault="004458F8" w:rsidP="007C77C7">
            <w:pPr>
              <w:pStyle w:val="Prrafodelista"/>
              <w:numPr>
                <w:ilvl w:val="0"/>
                <w:numId w:val="3"/>
              </w:numPr>
            </w:pPr>
            <w:r>
              <w:t>Ingresar al sistema</w:t>
            </w:r>
          </w:p>
          <w:p w:rsidR="004458F8" w:rsidRDefault="004458F8" w:rsidP="007C77C7">
            <w:pPr>
              <w:pStyle w:val="Prrafodelista"/>
              <w:numPr>
                <w:ilvl w:val="0"/>
                <w:numId w:val="3"/>
              </w:numPr>
            </w:pPr>
            <w:r>
              <w:t>Dar clic en iniciar sesión</w:t>
            </w:r>
          </w:p>
          <w:p w:rsidR="004458F8" w:rsidRDefault="004458F8" w:rsidP="007C77C7">
            <w:pPr>
              <w:pStyle w:val="Prrafodelista"/>
              <w:numPr>
                <w:ilvl w:val="0"/>
                <w:numId w:val="3"/>
              </w:numPr>
            </w:pPr>
            <w:r>
              <w:t>Ingresar su usuario y contraseña</w:t>
            </w:r>
          </w:p>
          <w:p w:rsidR="004458F8" w:rsidRDefault="004458F8" w:rsidP="007C77C7">
            <w:pPr>
              <w:pStyle w:val="Prrafodelista"/>
              <w:numPr>
                <w:ilvl w:val="0"/>
                <w:numId w:val="3"/>
              </w:numPr>
            </w:pPr>
            <w:r>
              <w:t>Entrar a su cuenta</w:t>
            </w:r>
          </w:p>
        </w:tc>
      </w:tr>
      <w:tr w:rsidR="004458F8" w:rsidTr="007C77C7">
        <w:tc>
          <w:tcPr>
            <w:tcW w:w="2547" w:type="dxa"/>
          </w:tcPr>
          <w:p w:rsidR="004458F8" w:rsidRDefault="004458F8" w:rsidP="007C77C7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4458F8" w:rsidRDefault="006F2445" w:rsidP="007C77C7">
            <w:r>
              <w:t>Poder ingresar al sistema mediante el perfil</w:t>
            </w:r>
          </w:p>
        </w:tc>
      </w:tr>
      <w:tr w:rsidR="004458F8" w:rsidTr="007C77C7">
        <w:tc>
          <w:tcPr>
            <w:tcW w:w="2547" w:type="dxa"/>
          </w:tcPr>
          <w:p w:rsidR="004458F8" w:rsidRDefault="004458F8" w:rsidP="007C77C7">
            <w:r>
              <w:t>Excepciones:</w:t>
            </w:r>
          </w:p>
        </w:tc>
        <w:tc>
          <w:tcPr>
            <w:tcW w:w="6281" w:type="dxa"/>
          </w:tcPr>
          <w:p w:rsidR="004458F8" w:rsidRDefault="006F2445" w:rsidP="006F2445">
            <w:pPr>
              <w:pStyle w:val="Prrafodelista"/>
              <w:numPr>
                <w:ilvl w:val="0"/>
                <w:numId w:val="26"/>
              </w:numPr>
            </w:pPr>
            <w:r>
              <w:t xml:space="preserve">Los datos ingresados no </w:t>
            </w:r>
            <w:r w:rsidR="004458F8">
              <w:t>fue</w:t>
            </w:r>
            <w:r>
              <w:t>ron correctos</w:t>
            </w:r>
          </w:p>
        </w:tc>
      </w:tr>
      <w:tr w:rsidR="004458F8" w:rsidTr="007C77C7">
        <w:tc>
          <w:tcPr>
            <w:tcW w:w="2547" w:type="dxa"/>
          </w:tcPr>
          <w:p w:rsidR="004458F8" w:rsidRDefault="004458F8" w:rsidP="007C77C7">
            <w:r>
              <w:t>Frecuencia esperada:</w:t>
            </w:r>
          </w:p>
        </w:tc>
        <w:tc>
          <w:tcPr>
            <w:tcW w:w="6281" w:type="dxa"/>
          </w:tcPr>
          <w:p w:rsidR="004458F8" w:rsidRDefault="004458F8" w:rsidP="007C77C7">
            <w:r>
              <w:t>Cliente 1 vez al mes/Dueño tienda 1 vez al mes</w:t>
            </w:r>
          </w:p>
        </w:tc>
      </w:tr>
      <w:tr w:rsidR="004458F8" w:rsidTr="007C77C7">
        <w:tc>
          <w:tcPr>
            <w:tcW w:w="2547" w:type="dxa"/>
          </w:tcPr>
          <w:p w:rsidR="004458F8" w:rsidRDefault="004458F8" w:rsidP="007C77C7">
            <w:r>
              <w:t>Prioridad:</w:t>
            </w:r>
          </w:p>
        </w:tc>
        <w:tc>
          <w:tcPr>
            <w:tcW w:w="6281" w:type="dxa"/>
          </w:tcPr>
          <w:p w:rsidR="004458F8" w:rsidRDefault="004458F8" w:rsidP="007C77C7">
            <w:r>
              <w:t>Alta</w:t>
            </w:r>
          </w:p>
        </w:tc>
      </w:tr>
      <w:tr w:rsidR="004458F8" w:rsidTr="007C77C7">
        <w:tc>
          <w:tcPr>
            <w:tcW w:w="2547" w:type="dxa"/>
          </w:tcPr>
          <w:p w:rsidR="004458F8" w:rsidRDefault="004458F8" w:rsidP="007C77C7">
            <w:r>
              <w:t>Comentarios:</w:t>
            </w:r>
          </w:p>
        </w:tc>
        <w:tc>
          <w:tcPr>
            <w:tcW w:w="6281" w:type="dxa"/>
          </w:tcPr>
          <w:p w:rsidR="004458F8" w:rsidRDefault="004458F8" w:rsidP="007C77C7">
            <w:r>
              <w:t>Ninguna</w:t>
            </w:r>
          </w:p>
        </w:tc>
      </w:tr>
    </w:tbl>
    <w:p w:rsidR="000422D9" w:rsidRDefault="000422D9"/>
    <w:p w:rsidR="004458F8" w:rsidRDefault="004458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E2127" w:rsidTr="008E2127">
        <w:tc>
          <w:tcPr>
            <w:tcW w:w="2547" w:type="dxa"/>
          </w:tcPr>
          <w:p w:rsidR="008E2127" w:rsidRDefault="008E2127" w:rsidP="008E2127">
            <w:r>
              <w:t>#Referencia</w:t>
            </w:r>
          </w:p>
        </w:tc>
        <w:tc>
          <w:tcPr>
            <w:tcW w:w="6281" w:type="dxa"/>
          </w:tcPr>
          <w:p w:rsidR="008E2127" w:rsidRDefault="004458F8" w:rsidP="008E2127">
            <w:r>
              <w:t>CU0004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Caso de uso</w:t>
            </w:r>
          </w:p>
        </w:tc>
        <w:tc>
          <w:tcPr>
            <w:tcW w:w="6281" w:type="dxa"/>
          </w:tcPr>
          <w:p w:rsidR="008E2127" w:rsidRDefault="000422D9" w:rsidP="008E2127">
            <w:r>
              <w:t>Recuperar contraseña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Autor</w:t>
            </w:r>
          </w:p>
        </w:tc>
        <w:tc>
          <w:tcPr>
            <w:tcW w:w="6281" w:type="dxa"/>
          </w:tcPr>
          <w:p w:rsidR="008E2127" w:rsidRDefault="008E2127" w:rsidP="008E2127">
            <w:r>
              <w:t>APRENDIZ SENA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Fecha:</w:t>
            </w:r>
          </w:p>
        </w:tc>
        <w:tc>
          <w:tcPr>
            <w:tcW w:w="6281" w:type="dxa"/>
          </w:tcPr>
          <w:p w:rsidR="008E2127" w:rsidRDefault="008E2127" w:rsidP="008E2127">
            <w:r>
              <w:t>10/11/2024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Versión:</w:t>
            </w:r>
          </w:p>
        </w:tc>
        <w:tc>
          <w:tcPr>
            <w:tcW w:w="6281" w:type="dxa"/>
          </w:tcPr>
          <w:p w:rsidR="008E2127" w:rsidRDefault="008E2127" w:rsidP="008E2127">
            <w:r>
              <w:t>V1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Actor/es:</w:t>
            </w:r>
          </w:p>
        </w:tc>
        <w:tc>
          <w:tcPr>
            <w:tcW w:w="6281" w:type="dxa"/>
          </w:tcPr>
          <w:p w:rsidR="008E2127" w:rsidRDefault="000422D9" w:rsidP="008E2127">
            <w:r>
              <w:t>Cliente/Dueño tienda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Tipo:</w:t>
            </w:r>
          </w:p>
        </w:tc>
        <w:tc>
          <w:tcPr>
            <w:tcW w:w="6281" w:type="dxa"/>
          </w:tcPr>
          <w:p w:rsidR="008E2127" w:rsidRDefault="008E2127" w:rsidP="008E2127">
            <w:r>
              <w:t>Primario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Descripción:</w:t>
            </w:r>
          </w:p>
        </w:tc>
        <w:tc>
          <w:tcPr>
            <w:tcW w:w="6281" w:type="dxa"/>
          </w:tcPr>
          <w:p w:rsidR="008E2127" w:rsidRDefault="00480FB1" w:rsidP="008E2127">
            <w:r>
              <w:t>Facilita la recuperación en caso de haber olvidado la contraseña, mediante un correo de recuperación</w:t>
            </w:r>
          </w:p>
        </w:tc>
      </w:tr>
      <w:tr w:rsidR="00480FB1" w:rsidTr="008E2127">
        <w:tc>
          <w:tcPr>
            <w:tcW w:w="2547" w:type="dxa"/>
            <w:vMerge w:val="restart"/>
          </w:tcPr>
          <w:p w:rsidR="00480FB1" w:rsidRDefault="00480FB1" w:rsidP="008E2127">
            <w:r>
              <w:t>Referencias cruzadas:</w:t>
            </w:r>
          </w:p>
        </w:tc>
        <w:tc>
          <w:tcPr>
            <w:tcW w:w="6281" w:type="dxa"/>
          </w:tcPr>
          <w:p w:rsidR="00480FB1" w:rsidRDefault="00480FB1" w:rsidP="008E2127">
            <w:r>
              <w:t>CU: 1.Gestión usuario</w:t>
            </w:r>
            <w:r w:rsidR="009B4D53">
              <w:t xml:space="preserve"> (Caso base)</w:t>
            </w:r>
          </w:p>
        </w:tc>
      </w:tr>
      <w:tr w:rsidR="00480FB1" w:rsidTr="008E2127">
        <w:tc>
          <w:tcPr>
            <w:tcW w:w="2547" w:type="dxa"/>
            <w:vMerge/>
          </w:tcPr>
          <w:p w:rsidR="00480FB1" w:rsidRDefault="00480FB1" w:rsidP="008E2127"/>
        </w:tc>
        <w:tc>
          <w:tcPr>
            <w:tcW w:w="6281" w:type="dxa"/>
          </w:tcPr>
          <w:p w:rsidR="00480FB1" w:rsidRDefault="009B4D53" w:rsidP="008E2127">
            <w:r>
              <w:t>RF:</w:t>
            </w:r>
            <w:r w:rsidR="004458F8">
              <w:t xml:space="preserve"> </w:t>
            </w:r>
            <w:r w:rsidR="00E66214">
              <w:t>RF03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Precondición:</w:t>
            </w:r>
          </w:p>
        </w:tc>
        <w:tc>
          <w:tcPr>
            <w:tcW w:w="6281" w:type="dxa"/>
          </w:tcPr>
          <w:p w:rsidR="008E2127" w:rsidRDefault="009B4D53" w:rsidP="008E2127">
            <w:r>
              <w:t>Haber olvidado la contraseña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Secuencia normal:</w:t>
            </w:r>
          </w:p>
        </w:tc>
        <w:tc>
          <w:tcPr>
            <w:tcW w:w="6281" w:type="dxa"/>
          </w:tcPr>
          <w:p w:rsidR="008E2127" w:rsidRDefault="009B4D53" w:rsidP="009B4D53">
            <w:pPr>
              <w:pStyle w:val="Prrafodelista"/>
              <w:numPr>
                <w:ilvl w:val="0"/>
                <w:numId w:val="3"/>
              </w:numPr>
            </w:pPr>
            <w:r>
              <w:t>Ingresar al sistema</w:t>
            </w:r>
          </w:p>
          <w:p w:rsidR="009B4D53" w:rsidRDefault="009B4D53" w:rsidP="009B4D53">
            <w:pPr>
              <w:pStyle w:val="Prrafodelista"/>
              <w:numPr>
                <w:ilvl w:val="0"/>
                <w:numId w:val="3"/>
              </w:numPr>
            </w:pPr>
            <w:r>
              <w:t>Dar clic en iniciar sesión</w:t>
            </w:r>
          </w:p>
          <w:p w:rsidR="009B4D53" w:rsidRDefault="009B4D53" w:rsidP="009B4D53">
            <w:pPr>
              <w:pStyle w:val="Prrafodelista"/>
              <w:numPr>
                <w:ilvl w:val="0"/>
                <w:numId w:val="3"/>
              </w:numPr>
            </w:pPr>
            <w:r>
              <w:t>Dar clic en recuperar mi contraseña</w:t>
            </w:r>
          </w:p>
          <w:p w:rsidR="009B4D53" w:rsidRDefault="00BC37B6" w:rsidP="009B4D53">
            <w:pPr>
              <w:pStyle w:val="Prrafodelista"/>
              <w:numPr>
                <w:ilvl w:val="0"/>
                <w:numId w:val="3"/>
              </w:numPr>
            </w:pPr>
            <w:r>
              <w:t>Será enviado un código al correo de recuperación para cambiar la contraseña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8E2127" w:rsidRDefault="00BC37B6" w:rsidP="008E2127">
            <w:r>
              <w:t>La contraseña debe haber sido cambiada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Excepciones:</w:t>
            </w:r>
          </w:p>
        </w:tc>
        <w:tc>
          <w:tcPr>
            <w:tcW w:w="6281" w:type="dxa"/>
          </w:tcPr>
          <w:p w:rsidR="008E2127" w:rsidRDefault="00742719" w:rsidP="00E9051B">
            <w:pPr>
              <w:pStyle w:val="Prrafodelista"/>
              <w:numPr>
                <w:ilvl w:val="0"/>
                <w:numId w:val="26"/>
              </w:numPr>
            </w:pPr>
            <w:r>
              <w:t>La contraseña fue correcta</w:t>
            </w:r>
          </w:p>
          <w:p w:rsidR="00742719" w:rsidRDefault="00742719" w:rsidP="00E9051B">
            <w:pPr>
              <w:pStyle w:val="Prrafodelista"/>
              <w:numPr>
                <w:ilvl w:val="0"/>
                <w:numId w:val="26"/>
              </w:numPr>
            </w:pPr>
            <w:r>
              <w:t>Los datos no pertenecen a ningún registro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lastRenderedPageBreak/>
              <w:t>Frecuencia esperada:</w:t>
            </w:r>
          </w:p>
        </w:tc>
        <w:tc>
          <w:tcPr>
            <w:tcW w:w="6281" w:type="dxa"/>
          </w:tcPr>
          <w:p w:rsidR="008E2127" w:rsidRDefault="00BC37B6" w:rsidP="008E2127">
            <w:r>
              <w:t>Cliente 1 vez al mes/Dueño tienda 1 vez al mes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Prioridad:</w:t>
            </w:r>
          </w:p>
        </w:tc>
        <w:tc>
          <w:tcPr>
            <w:tcW w:w="6281" w:type="dxa"/>
          </w:tcPr>
          <w:p w:rsidR="008E2127" w:rsidRDefault="00742719" w:rsidP="008E2127">
            <w:r>
              <w:t>Alta</w:t>
            </w:r>
          </w:p>
        </w:tc>
      </w:tr>
      <w:tr w:rsidR="008E2127" w:rsidTr="008E2127">
        <w:tc>
          <w:tcPr>
            <w:tcW w:w="2547" w:type="dxa"/>
          </w:tcPr>
          <w:p w:rsidR="008E2127" w:rsidRDefault="008E2127" w:rsidP="008E2127">
            <w:r>
              <w:t>Comentarios:</w:t>
            </w:r>
          </w:p>
        </w:tc>
        <w:tc>
          <w:tcPr>
            <w:tcW w:w="6281" w:type="dxa"/>
          </w:tcPr>
          <w:p w:rsidR="008E2127" w:rsidRDefault="008E2127" w:rsidP="008E2127">
            <w:r>
              <w:t>Ninguna</w:t>
            </w:r>
          </w:p>
        </w:tc>
      </w:tr>
    </w:tbl>
    <w:p w:rsidR="008E2127" w:rsidRDefault="008E21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6F2445" w:rsidP="00762812">
            <w:r>
              <w:t>CU0005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6F2445" w:rsidP="00762812">
            <w:r>
              <w:t>Cambiar contraseña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Permi</w:t>
            </w:r>
            <w:r w:rsidR="006F2445">
              <w:t>te al usuario modificar su contraseña</w:t>
            </w:r>
            <w:r w:rsidR="00B96CCE">
              <w:t>.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BC37B6">
            <w:r>
              <w:t xml:space="preserve">CU: </w:t>
            </w:r>
            <w:r w:rsidR="00B96CCE">
              <w:t>1. Gestión usuario (Caso base)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6F2445">
              <w:t xml:space="preserve"> </w:t>
            </w:r>
            <w:r w:rsidR="00E66214">
              <w:t>RF04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6F2445" w:rsidP="00762812">
            <w:r>
              <w:t>Estar dentro del sistema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96CCE" w:rsidRDefault="00B96CCE" w:rsidP="00B96CCE">
            <w:pPr>
              <w:pStyle w:val="Prrafodelista"/>
              <w:numPr>
                <w:ilvl w:val="0"/>
                <w:numId w:val="4"/>
              </w:numPr>
            </w:pPr>
            <w:r>
              <w:t>Iniciar sesión en el sistema</w:t>
            </w:r>
          </w:p>
          <w:p w:rsidR="00B96CCE" w:rsidRDefault="00033FD3" w:rsidP="00B96CCE">
            <w:pPr>
              <w:pStyle w:val="Prrafodelista"/>
              <w:numPr>
                <w:ilvl w:val="0"/>
                <w:numId w:val="4"/>
              </w:numPr>
            </w:pPr>
            <w:r>
              <w:t>Dar clic en el perfil</w:t>
            </w:r>
          </w:p>
          <w:p w:rsidR="00B96CCE" w:rsidRDefault="00B96CCE" w:rsidP="00B96CCE">
            <w:pPr>
              <w:pStyle w:val="Prrafodelista"/>
              <w:numPr>
                <w:ilvl w:val="0"/>
                <w:numId w:val="4"/>
              </w:numPr>
            </w:pPr>
            <w:r>
              <w:t>Ed</w:t>
            </w:r>
            <w:r w:rsidR="00033FD3">
              <w:t xml:space="preserve">itar la contraseña del </w:t>
            </w:r>
            <w:r>
              <w:t>perfil</w:t>
            </w:r>
          </w:p>
          <w:p w:rsidR="00033FD3" w:rsidRDefault="00033FD3" w:rsidP="00B96CCE">
            <w:pPr>
              <w:pStyle w:val="Prrafodelista"/>
              <w:numPr>
                <w:ilvl w:val="0"/>
                <w:numId w:val="4"/>
              </w:numPr>
            </w:pPr>
            <w:r>
              <w:t>Ingresar la contraseña antigua y la nueva</w:t>
            </w:r>
          </w:p>
          <w:p w:rsidR="00033FD3" w:rsidRDefault="00033FD3" w:rsidP="00B96CCE">
            <w:pPr>
              <w:pStyle w:val="Prrafodelista"/>
              <w:numPr>
                <w:ilvl w:val="0"/>
                <w:numId w:val="4"/>
              </w:numPr>
            </w:pPr>
            <w:r>
              <w:t>Actualizar la contraseña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B96CCE" w:rsidP="00762812">
            <w:r>
              <w:t>Actu</w:t>
            </w:r>
            <w:r w:rsidR="00033FD3">
              <w:t>alizar la nueva contraseña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363732" w:rsidP="00E9051B">
            <w:pPr>
              <w:pStyle w:val="Prrafodelista"/>
              <w:numPr>
                <w:ilvl w:val="0"/>
                <w:numId w:val="27"/>
              </w:numPr>
            </w:pPr>
            <w:r>
              <w:t>El usuario no pudo ingresar al sistema</w:t>
            </w:r>
          </w:p>
          <w:p w:rsidR="00033FD3" w:rsidRDefault="00033FD3" w:rsidP="00E9051B">
            <w:pPr>
              <w:pStyle w:val="Prrafodelista"/>
              <w:numPr>
                <w:ilvl w:val="0"/>
                <w:numId w:val="27"/>
              </w:numPr>
            </w:pPr>
            <w:r>
              <w:t>La anterior contraseña no es correcta</w:t>
            </w:r>
          </w:p>
          <w:p w:rsidR="00363732" w:rsidRDefault="00033FD3" w:rsidP="00E9051B">
            <w:pPr>
              <w:pStyle w:val="Prrafodelista"/>
              <w:numPr>
                <w:ilvl w:val="0"/>
                <w:numId w:val="27"/>
              </w:numPr>
            </w:pPr>
            <w:r>
              <w:t>La nueva contraseña no cumple con los requisitos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B96CCE" w:rsidP="00762812">
            <w:r>
              <w:t>Cliente 1 vez al mes/Dueño tienda 1 vez al mes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B96CCE" w:rsidP="00762812">
            <w:r>
              <w:t>Baja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033FD3" w:rsidP="00762812">
            <w:r>
              <w:t>CU0006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84346E" w:rsidP="00762812">
            <w:r>
              <w:t>Gestión joyas personalizables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B96CCE">
              <w:t>Permite a los usuarios visualizar joyas personalizadas mediante una selección de características específicas.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84346E">
              <w:t>2.1 Selección de c</w:t>
            </w:r>
            <w:r w:rsidR="00B96CCE">
              <w:t>aracterísticas</w:t>
            </w:r>
            <w:r w:rsidR="0084346E">
              <w:t xml:space="preserve"> personalizables</w:t>
            </w:r>
            <w:r w:rsidR="00B96CCE">
              <w:t xml:space="preserve"> (</w:t>
            </w:r>
            <w:proofErr w:type="spellStart"/>
            <w:r w:rsidR="00B96CCE">
              <w:t>In</w:t>
            </w:r>
            <w:r w:rsidR="00214AA4">
              <w:t>c</w:t>
            </w:r>
            <w:r w:rsidR="00B96CCE">
              <w:t>lude</w:t>
            </w:r>
            <w:proofErr w:type="spellEnd"/>
            <w:r w:rsidR="00B96CCE">
              <w:t>)</w:t>
            </w:r>
          </w:p>
          <w:p w:rsidR="00B96CCE" w:rsidRDefault="0084346E" w:rsidP="00762812">
            <w:r>
              <w:t>2.2 Renderización</w:t>
            </w:r>
            <w:r w:rsidR="00B96CCE">
              <w:t xml:space="preserve"> (</w:t>
            </w:r>
            <w:proofErr w:type="spellStart"/>
            <w:r w:rsidR="00B96CCE">
              <w:t>Extend</w:t>
            </w:r>
            <w:proofErr w:type="spellEnd"/>
            <w:r w:rsidR="00B96CCE">
              <w:t>)</w:t>
            </w:r>
          </w:p>
          <w:p w:rsidR="00B96CCE" w:rsidRDefault="0084346E" w:rsidP="00762812">
            <w:r>
              <w:t>2.3 Visualización de descripciones</w:t>
            </w:r>
            <w:r w:rsidR="00B96CCE">
              <w:t xml:space="preserve"> (</w:t>
            </w:r>
            <w:proofErr w:type="spellStart"/>
            <w:r w:rsidR="00B96CCE">
              <w:t>Extend</w:t>
            </w:r>
            <w:proofErr w:type="spellEnd"/>
            <w:r w:rsidR="00B96CCE">
              <w:t>)</w:t>
            </w:r>
          </w:p>
          <w:p w:rsidR="00B96CCE" w:rsidRDefault="004C0695" w:rsidP="00762812">
            <w:r>
              <w:t xml:space="preserve">2.4 </w:t>
            </w:r>
            <w:r w:rsidR="0084346E">
              <w:t>Opción de guardar personalización</w:t>
            </w:r>
            <w:r w:rsidR="00B96CCE">
              <w:t xml:space="preserve"> (</w:t>
            </w:r>
            <w:proofErr w:type="spellStart"/>
            <w:r w:rsidR="00B96CCE">
              <w:t>Extend</w:t>
            </w:r>
            <w:proofErr w:type="spellEnd"/>
            <w:r w:rsidR="00B96CCE">
              <w:t>)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84346E">
              <w:t xml:space="preserve"> </w:t>
            </w:r>
            <w:r w:rsidR="00E66214">
              <w:t>RF05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363732" w:rsidP="00762812">
            <w:r>
              <w:t>Haber ingresado al sistema como cliente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B96CCE" w:rsidP="00BC37B6">
            <w:pPr>
              <w:pStyle w:val="Prrafodelista"/>
              <w:numPr>
                <w:ilvl w:val="0"/>
                <w:numId w:val="5"/>
              </w:numPr>
            </w:pPr>
            <w:r>
              <w:t>Iniciar sesión</w:t>
            </w:r>
          </w:p>
          <w:p w:rsidR="00B96CCE" w:rsidRDefault="00363732" w:rsidP="00BC37B6">
            <w:pPr>
              <w:pStyle w:val="Prrafodelista"/>
              <w:numPr>
                <w:ilvl w:val="0"/>
                <w:numId w:val="5"/>
              </w:numPr>
            </w:pPr>
            <w:r>
              <w:lastRenderedPageBreak/>
              <w:t>Dirigirse al apartado de personalizar</w:t>
            </w:r>
          </w:p>
          <w:p w:rsidR="00363732" w:rsidRDefault="00363732" w:rsidP="00BC37B6">
            <w:pPr>
              <w:pStyle w:val="Prrafodelista"/>
              <w:numPr>
                <w:ilvl w:val="0"/>
                <w:numId w:val="5"/>
              </w:numPr>
            </w:pPr>
            <w:r>
              <w:t>Comenzar a personalizar joya</w:t>
            </w:r>
          </w:p>
          <w:p w:rsidR="00363732" w:rsidRDefault="00363732" w:rsidP="00BC37B6">
            <w:pPr>
              <w:pStyle w:val="Prrafodelista"/>
              <w:numPr>
                <w:ilvl w:val="0"/>
                <w:numId w:val="5"/>
              </w:numPr>
            </w:pPr>
            <w:r>
              <w:t>Ver gráficamente el resultado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lastRenderedPageBreak/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363732" w:rsidP="00762812">
            <w:r>
              <w:t>Visualización del resultado final de la personalización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363732" w:rsidP="00E9051B">
            <w:pPr>
              <w:pStyle w:val="Prrafodelista"/>
              <w:numPr>
                <w:ilvl w:val="0"/>
                <w:numId w:val="28"/>
              </w:numPr>
            </w:pPr>
            <w:r>
              <w:t>El usuario no eligió ninguna característica</w:t>
            </w:r>
          </w:p>
          <w:p w:rsidR="00363732" w:rsidRDefault="00363732" w:rsidP="00E9051B">
            <w:pPr>
              <w:pStyle w:val="Prrafodelista"/>
              <w:numPr>
                <w:ilvl w:val="0"/>
                <w:numId w:val="28"/>
              </w:numPr>
            </w:pPr>
            <w:r>
              <w:t>El sistema no carga correctamente la imagen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B96CCE" w:rsidP="00762812">
            <w:r>
              <w:t>Cliente 1 vez al día/Dueño tienda 20 veces al día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B96CCE" w:rsidP="00762812">
            <w:r>
              <w:t>Alta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84346E" w:rsidP="00762812">
            <w:r>
              <w:t>CU0007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84346E" w:rsidP="00762812">
            <w:r>
              <w:t>Selección de características personalizables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9704BE">
              <w:t>Permite al usuario seleccionar características personalizadas para la joya, como color, tamaño y diseño.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43475B">
              <w:t>2. Gestión joyas personalizables (Caso base)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43475B">
              <w:t xml:space="preserve"> </w:t>
            </w:r>
            <w:r w:rsidR="00E66214">
              <w:t>RF05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09337F" w:rsidP="00762812">
            <w:r>
              <w:t>Ingresar al apartado de personalización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C74309" w:rsidRDefault="00C74309" w:rsidP="00BC37B6">
            <w:pPr>
              <w:pStyle w:val="Prrafodelista"/>
              <w:numPr>
                <w:ilvl w:val="0"/>
                <w:numId w:val="6"/>
              </w:numPr>
            </w:pPr>
            <w:r>
              <w:t>Iniciar sesión</w:t>
            </w:r>
          </w:p>
          <w:p w:rsidR="00BC37B6" w:rsidRDefault="0009337F" w:rsidP="00BC37B6">
            <w:pPr>
              <w:pStyle w:val="Prrafodelista"/>
              <w:numPr>
                <w:ilvl w:val="0"/>
                <w:numId w:val="6"/>
              </w:numPr>
            </w:pPr>
            <w:r>
              <w:t>Ingresar al apartado de personalización</w:t>
            </w:r>
          </w:p>
          <w:p w:rsidR="009704BE" w:rsidRDefault="0009337F" w:rsidP="00BC37B6">
            <w:pPr>
              <w:pStyle w:val="Prrafodelista"/>
              <w:numPr>
                <w:ilvl w:val="0"/>
                <w:numId w:val="6"/>
              </w:numPr>
            </w:pPr>
            <w:r>
              <w:t>Elegir las características deseadas</w:t>
            </w:r>
          </w:p>
          <w:p w:rsidR="0009337F" w:rsidRDefault="0009337F" w:rsidP="00BC37B6">
            <w:pPr>
              <w:pStyle w:val="Prrafodelista"/>
              <w:numPr>
                <w:ilvl w:val="0"/>
                <w:numId w:val="6"/>
              </w:numPr>
            </w:pPr>
            <w:r>
              <w:t>Finalizar la elección y visualizar el resultado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9704BE" w:rsidP="00762812">
            <w:r>
              <w:t>Terminar una joya personalizada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09337F" w:rsidRDefault="0009337F" w:rsidP="00E9051B">
            <w:pPr>
              <w:pStyle w:val="Prrafodelista"/>
              <w:numPr>
                <w:ilvl w:val="0"/>
                <w:numId w:val="29"/>
              </w:numPr>
            </w:pPr>
            <w:r>
              <w:t>No ingresar al apartado de personalización</w:t>
            </w:r>
          </w:p>
          <w:p w:rsidR="0009337F" w:rsidRDefault="00200A56" w:rsidP="00E9051B">
            <w:pPr>
              <w:pStyle w:val="Prrafodelista"/>
              <w:numPr>
                <w:ilvl w:val="0"/>
                <w:numId w:val="29"/>
              </w:numPr>
            </w:pPr>
            <w:r>
              <w:t>No elegir ninguna característica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09337F" w:rsidP="00762812">
            <w:r>
              <w:t>2 veces al día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09337F" w:rsidP="00762812">
            <w:r>
              <w:t>Alta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43475B" w:rsidP="00762812">
            <w:r>
              <w:t>CU0008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43475B" w:rsidP="00762812">
            <w:r>
              <w:t>Renderización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43475B" w:rsidP="0043475B">
            <w:r>
              <w:t>Permite la visualización de las características elegidas para la joya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43475B">
              <w:t>2. Gestión joyas personalizables (Caso base)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43475B">
              <w:t xml:space="preserve"> </w:t>
            </w:r>
            <w:r w:rsidR="00E66214">
              <w:t>RF06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lastRenderedPageBreak/>
              <w:t>Precondición:</w:t>
            </w:r>
          </w:p>
        </w:tc>
        <w:tc>
          <w:tcPr>
            <w:tcW w:w="6281" w:type="dxa"/>
          </w:tcPr>
          <w:p w:rsidR="00BC37B6" w:rsidRDefault="0043475B" w:rsidP="00762812">
            <w:r>
              <w:t>Elegir alguna característica de la joya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C74309" w:rsidRDefault="00C74309" w:rsidP="00BC37B6">
            <w:pPr>
              <w:pStyle w:val="Prrafodelista"/>
              <w:numPr>
                <w:ilvl w:val="0"/>
                <w:numId w:val="7"/>
              </w:numPr>
            </w:pPr>
            <w:r>
              <w:t>Iniciar sesión en el sistema</w:t>
            </w:r>
          </w:p>
          <w:p w:rsidR="00BC37B6" w:rsidRDefault="00200A56" w:rsidP="00BC37B6">
            <w:pPr>
              <w:pStyle w:val="Prrafodelista"/>
              <w:numPr>
                <w:ilvl w:val="0"/>
                <w:numId w:val="7"/>
              </w:numPr>
            </w:pPr>
            <w:r>
              <w:t>Ingresar al apartado de personalización</w:t>
            </w:r>
          </w:p>
          <w:p w:rsidR="00200A56" w:rsidRDefault="00200A56" w:rsidP="00BC37B6">
            <w:pPr>
              <w:pStyle w:val="Prrafodelista"/>
              <w:numPr>
                <w:ilvl w:val="0"/>
                <w:numId w:val="7"/>
              </w:numPr>
            </w:pPr>
            <w:r>
              <w:t>Personalizar la joya</w:t>
            </w:r>
          </w:p>
          <w:p w:rsidR="00200A56" w:rsidRDefault="0043475B" w:rsidP="0043475B">
            <w:pPr>
              <w:pStyle w:val="Prrafodelista"/>
              <w:numPr>
                <w:ilvl w:val="0"/>
                <w:numId w:val="7"/>
              </w:numPr>
            </w:pPr>
            <w:r>
              <w:t>Elegir características</w:t>
            </w:r>
          </w:p>
          <w:p w:rsidR="0043475B" w:rsidRDefault="0043475B" w:rsidP="0043475B">
            <w:pPr>
              <w:pStyle w:val="Prrafodelista"/>
              <w:numPr>
                <w:ilvl w:val="0"/>
                <w:numId w:val="7"/>
              </w:numPr>
            </w:pPr>
            <w:r>
              <w:t>Visualizar las elecciones tomadas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43475B" w:rsidP="00762812">
            <w:r>
              <w:t>Visualización exitosa del sistema y la joya elegida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200A56" w:rsidP="00E9051B">
            <w:pPr>
              <w:pStyle w:val="Prrafodelista"/>
              <w:numPr>
                <w:ilvl w:val="0"/>
                <w:numId w:val="30"/>
              </w:numPr>
            </w:pPr>
            <w:r>
              <w:t xml:space="preserve">No se </w:t>
            </w:r>
            <w:r w:rsidR="0043475B">
              <w:t xml:space="preserve">personalizó ningún diseño con ninguna </w:t>
            </w:r>
            <w:proofErr w:type="spellStart"/>
            <w:r w:rsidR="0043475B">
              <w:t>carctaeristica</w:t>
            </w:r>
            <w:proofErr w:type="spellEnd"/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200A56" w:rsidP="00762812">
            <w:r>
              <w:t>1 vez al día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200A56" w:rsidP="00762812">
            <w:r>
              <w:t>Media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43475B" w:rsidP="00762812">
            <w:r>
              <w:t>CU0009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43475B" w:rsidP="00762812">
            <w:r>
              <w:t>Visualización de descripciones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5C75E8">
              <w:t>Muestra una descripción detallada de las características seleccionadas para la personalización de joya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43475B">
              <w:t>2. Gestión joyas personalizables (Caso base)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43475B">
              <w:t xml:space="preserve"> </w:t>
            </w:r>
            <w:r w:rsidR="00E66214">
              <w:t>RF07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54671C" w:rsidP="00762812">
            <w:r>
              <w:t>Ingresar al apartado de personalización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C74309" w:rsidRDefault="00C74309" w:rsidP="00BC37B6">
            <w:pPr>
              <w:pStyle w:val="Prrafodelista"/>
              <w:numPr>
                <w:ilvl w:val="0"/>
                <w:numId w:val="8"/>
              </w:numPr>
            </w:pPr>
            <w:r>
              <w:t>Iniciar sesión</w:t>
            </w:r>
          </w:p>
          <w:p w:rsidR="00BC37B6" w:rsidRDefault="0054671C" w:rsidP="00BC37B6">
            <w:pPr>
              <w:pStyle w:val="Prrafodelista"/>
              <w:numPr>
                <w:ilvl w:val="0"/>
                <w:numId w:val="8"/>
              </w:numPr>
            </w:pPr>
            <w:r>
              <w:t>Ingresar a personalizar una joya</w:t>
            </w:r>
          </w:p>
          <w:p w:rsidR="0054671C" w:rsidRDefault="0054671C" w:rsidP="00BC37B6">
            <w:pPr>
              <w:pStyle w:val="Prrafodelista"/>
              <w:numPr>
                <w:ilvl w:val="0"/>
                <w:numId w:val="8"/>
              </w:numPr>
            </w:pPr>
            <w:r>
              <w:t>Elegir características deseadas</w:t>
            </w:r>
          </w:p>
          <w:p w:rsidR="0054671C" w:rsidRDefault="0054671C" w:rsidP="0054671C">
            <w:pPr>
              <w:pStyle w:val="Prrafodelista"/>
              <w:numPr>
                <w:ilvl w:val="0"/>
                <w:numId w:val="8"/>
              </w:numPr>
            </w:pPr>
            <w:r>
              <w:t>Ingresar al detalle de cada elección</w:t>
            </w:r>
          </w:p>
          <w:p w:rsidR="0054671C" w:rsidRDefault="0054671C" w:rsidP="0054671C">
            <w:pPr>
              <w:pStyle w:val="Prrafodelista"/>
              <w:numPr>
                <w:ilvl w:val="0"/>
                <w:numId w:val="8"/>
              </w:numPr>
            </w:pPr>
            <w:r>
              <w:t>Visualizar la descripción de la característica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54671C" w:rsidP="00762812">
            <w:r>
              <w:t xml:space="preserve">Detalle de cada elemento disponible, con sus características 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54671C" w:rsidP="00E9051B">
            <w:pPr>
              <w:pStyle w:val="Prrafodelista"/>
              <w:numPr>
                <w:ilvl w:val="0"/>
                <w:numId w:val="31"/>
              </w:numPr>
            </w:pPr>
            <w:r>
              <w:t>No existe descripción necesaria</w:t>
            </w:r>
          </w:p>
          <w:p w:rsidR="0054671C" w:rsidRDefault="0054671C" w:rsidP="00E9051B">
            <w:pPr>
              <w:pStyle w:val="Prrafodelista"/>
              <w:numPr>
                <w:ilvl w:val="0"/>
                <w:numId w:val="31"/>
              </w:numPr>
            </w:pPr>
            <w:r>
              <w:t>No se ha elegido ninguna característica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200A56" w:rsidP="00762812">
            <w:r>
              <w:t>Siempre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200A56" w:rsidP="00762812">
            <w:r>
              <w:t>Baja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43475B" w:rsidP="00762812">
            <w:r>
              <w:t>CU0010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43475B" w:rsidP="00762812">
            <w:r>
              <w:t>Opción de guardar personalización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lastRenderedPageBreak/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43475B">
            <w:r>
              <w:t xml:space="preserve"> </w:t>
            </w:r>
            <w:r w:rsidR="005C75E8">
              <w:t xml:space="preserve">Genera </w:t>
            </w:r>
            <w:r w:rsidR="0043475B">
              <w:t>la posibilidad de guardar un diseño ya personalizado o que aun este en el proceso.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43475B">
              <w:t>2. Gestión joyas personalizables</w:t>
            </w:r>
            <w:r w:rsidR="00E66214">
              <w:t xml:space="preserve"> (Caso base)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43475B">
              <w:t xml:space="preserve"> </w:t>
            </w:r>
            <w:r w:rsidR="00E66214">
              <w:t>RF08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54671C" w:rsidP="00762812">
            <w:r>
              <w:t>Ingresar a personalizar una joya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C74309" w:rsidRDefault="00C74309" w:rsidP="00BC37B6">
            <w:pPr>
              <w:pStyle w:val="Prrafodelista"/>
              <w:numPr>
                <w:ilvl w:val="0"/>
                <w:numId w:val="9"/>
              </w:numPr>
            </w:pPr>
            <w:r>
              <w:t>Ingresar al sistema</w:t>
            </w:r>
          </w:p>
          <w:p w:rsidR="00BC37B6" w:rsidRDefault="0054671C" w:rsidP="00BC37B6">
            <w:pPr>
              <w:pStyle w:val="Prrafodelista"/>
              <w:numPr>
                <w:ilvl w:val="0"/>
                <w:numId w:val="9"/>
              </w:numPr>
            </w:pPr>
            <w:r>
              <w:t xml:space="preserve">Empezar a </w:t>
            </w:r>
            <w:r w:rsidR="00E64CFA">
              <w:t>personalizar la joya</w:t>
            </w:r>
          </w:p>
          <w:p w:rsidR="00E64CFA" w:rsidRDefault="00E64CFA" w:rsidP="00BC37B6">
            <w:pPr>
              <w:pStyle w:val="Prrafodelista"/>
              <w:numPr>
                <w:ilvl w:val="0"/>
                <w:numId w:val="9"/>
              </w:numPr>
            </w:pPr>
            <w:r>
              <w:t>Elegir las características</w:t>
            </w:r>
          </w:p>
          <w:p w:rsidR="00E64CFA" w:rsidRDefault="00E64CFA" w:rsidP="00BC37B6">
            <w:pPr>
              <w:pStyle w:val="Prrafodelista"/>
              <w:numPr>
                <w:ilvl w:val="0"/>
                <w:numId w:val="9"/>
              </w:numPr>
            </w:pPr>
            <w:r>
              <w:t>Visualizar el resultado que va incrementando respecto a las nuevas elecciones</w:t>
            </w:r>
          </w:p>
          <w:p w:rsidR="0043475B" w:rsidRDefault="0043475B" w:rsidP="00BC37B6">
            <w:pPr>
              <w:pStyle w:val="Prrafodelista"/>
              <w:numPr>
                <w:ilvl w:val="0"/>
                <w:numId w:val="9"/>
              </w:numPr>
            </w:pPr>
            <w:r>
              <w:t>Guardarlo en el momento que se desee este completo o no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43475B" w:rsidP="00762812">
            <w:r>
              <w:t>El resultado se guardará para poder acceder luego, sin tener perdidas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5228D3" w:rsidRDefault="005228D3" w:rsidP="005228D3">
            <w:pPr>
              <w:pStyle w:val="Prrafodelista"/>
              <w:numPr>
                <w:ilvl w:val="0"/>
                <w:numId w:val="32"/>
              </w:numPr>
            </w:pPr>
            <w:r>
              <w:t>No se personalizó ningún diseño</w:t>
            </w:r>
          </w:p>
          <w:p w:rsidR="00E64CFA" w:rsidRDefault="005228D3" w:rsidP="005228D3">
            <w:pPr>
              <w:pStyle w:val="Prrafodelista"/>
              <w:numPr>
                <w:ilvl w:val="0"/>
                <w:numId w:val="32"/>
              </w:numPr>
            </w:pPr>
            <w:r>
              <w:t>El diseño no pudo ser guardado por tardanza del sistema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E64CFA" w:rsidP="00762812">
            <w:r>
              <w:t>Siempre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E64CFA" w:rsidP="00762812">
            <w:r>
              <w:t>Media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5228D3" w:rsidP="00762812">
            <w:r>
              <w:t>CU0011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5228D3" w:rsidP="00762812">
            <w:r>
              <w:t>Gestión catálogo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5C75E8">
              <w:t>Facilita el acceso al catálogo de productos ya personalizados previamente, incluye la posibilidad de recomendaciones personalizadas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5228D3">
              <w:t>3.1 Exploración del catálogo</w:t>
            </w:r>
            <w:r w:rsidR="005C75E8">
              <w:t xml:space="preserve"> (</w:t>
            </w:r>
            <w:proofErr w:type="spellStart"/>
            <w:r w:rsidR="005C75E8">
              <w:t>Include</w:t>
            </w:r>
            <w:proofErr w:type="spellEnd"/>
            <w:r w:rsidR="005C75E8">
              <w:t>)</w:t>
            </w:r>
          </w:p>
          <w:p w:rsidR="005C75E8" w:rsidRDefault="00FC3FBA" w:rsidP="005228D3">
            <w:r>
              <w:t>3.2</w:t>
            </w:r>
            <w:r w:rsidR="005228D3">
              <w:t xml:space="preserve"> </w:t>
            </w:r>
            <w:proofErr w:type="spellStart"/>
            <w:r w:rsidR="005228D3">
              <w:t>Galeria</w:t>
            </w:r>
            <w:proofErr w:type="spellEnd"/>
            <w:r w:rsidR="005228D3">
              <w:t xml:space="preserve"> temática (</w:t>
            </w:r>
            <w:proofErr w:type="spellStart"/>
            <w:r w:rsidR="005228D3">
              <w:t>Extend</w:t>
            </w:r>
            <w:proofErr w:type="spellEnd"/>
            <w:r w:rsidR="005228D3">
              <w:t>)</w:t>
            </w:r>
            <w:r w:rsidR="005228D3">
              <w:br/>
              <w:t>3.3 Favoritos del usuario(</w:t>
            </w:r>
            <w:proofErr w:type="spellStart"/>
            <w:r w:rsidR="005228D3">
              <w:t>Extend</w:t>
            </w:r>
            <w:proofErr w:type="spellEnd"/>
            <w:r w:rsidR="005228D3">
              <w:t>)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5228D3">
              <w:t xml:space="preserve"> </w:t>
            </w:r>
            <w:r w:rsidR="00E66214">
              <w:t>RF09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E64CFA" w:rsidP="00762812">
            <w:r>
              <w:t>Ingresar al sistema  al apartado de productos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762812" w:rsidP="00BC37B6">
            <w:pPr>
              <w:pStyle w:val="Prrafodelista"/>
              <w:numPr>
                <w:ilvl w:val="0"/>
                <w:numId w:val="10"/>
              </w:numPr>
            </w:pPr>
            <w:r>
              <w:t>Ingresar al sistema</w:t>
            </w:r>
          </w:p>
          <w:p w:rsidR="00762812" w:rsidRDefault="00762812" w:rsidP="00BC37B6">
            <w:pPr>
              <w:pStyle w:val="Prrafodelista"/>
              <w:numPr>
                <w:ilvl w:val="0"/>
                <w:numId w:val="10"/>
              </w:numPr>
            </w:pPr>
            <w:r>
              <w:t>Entrar a los productos disponibles</w:t>
            </w:r>
          </w:p>
          <w:p w:rsidR="00762812" w:rsidRDefault="00762812" w:rsidP="00BC37B6">
            <w:pPr>
              <w:pStyle w:val="Prrafodelista"/>
              <w:numPr>
                <w:ilvl w:val="0"/>
                <w:numId w:val="10"/>
              </w:numPr>
            </w:pPr>
            <w:r>
              <w:t>Encontrar cada catálogo y recomendación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E64CFA" w:rsidP="00762812">
            <w:r>
              <w:t>Visualizar las recomendaciones disponibles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E64CFA" w:rsidP="00E9051B">
            <w:pPr>
              <w:pStyle w:val="Prrafodelista"/>
              <w:numPr>
                <w:ilvl w:val="0"/>
                <w:numId w:val="33"/>
              </w:numPr>
            </w:pPr>
            <w:r>
              <w:t>El sistema es nuevo y no ha habido diseños personalizados aún</w:t>
            </w:r>
          </w:p>
          <w:p w:rsidR="00E64CFA" w:rsidRDefault="00E64CFA" w:rsidP="00E9051B">
            <w:pPr>
              <w:pStyle w:val="Prrafodelista"/>
              <w:numPr>
                <w:ilvl w:val="0"/>
                <w:numId w:val="33"/>
              </w:numPr>
            </w:pPr>
            <w:r>
              <w:t>No se ha hecho ninguna elección para recomendaciones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E64CFA" w:rsidP="00762812">
            <w:r>
              <w:t>1 vez al día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lastRenderedPageBreak/>
              <w:t>Prioridad:</w:t>
            </w:r>
          </w:p>
        </w:tc>
        <w:tc>
          <w:tcPr>
            <w:tcW w:w="6281" w:type="dxa"/>
          </w:tcPr>
          <w:p w:rsidR="00BC37B6" w:rsidRDefault="00E64CFA" w:rsidP="00762812">
            <w:r>
              <w:t>Baja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5228D3" w:rsidP="00762812">
            <w:r>
              <w:t>CU0012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5228D3" w:rsidP="00762812">
            <w:r>
              <w:t xml:space="preserve">Exploración de catálogo 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FC3FBA">
              <w:t>Permite al usuario poder ver el catálogo de productos personalizados previamente por la tienda.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5228D3">
            <w:r>
              <w:t xml:space="preserve">CU: </w:t>
            </w:r>
            <w:r w:rsidR="00FC3FBA">
              <w:t xml:space="preserve">3. </w:t>
            </w:r>
            <w:r w:rsidR="005228D3">
              <w:t>Gestión catálogo</w:t>
            </w:r>
            <w:r w:rsidR="00E66214">
              <w:t xml:space="preserve"> (Caso base)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5228D3">
              <w:t xml:space="preserve"> RF</w:t>
            </w:r>
            <w:r w:rsidR="00E66214">
              <w:t>09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762812" w:rsidP="00762812">
            <w:r>
              <w:t xml:space="preserve">Ingresar al apartado de </w:t>
            </w:r>
            <w:r w:rsidR="00E66214">
              <w:t>catalogo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4A47C0" w:rsidP="00BC37B6">
            <w:pPr>
              <w:pStyle w:val="Prrafodelista"/>
              <w:numPr>
                <w:ilvl w:val="0"/>
                <w:numId w:val="11"/>
              </w:numPr>
            </w:pPr>
            <w:r>
              <w:t>Ingresar al sistema</w:t>
            </w:r>
          </w:p>
          <w:p w:rsidR="004A47C0" w:rsidRDefault="004A47C0" w:rsidP="00BC37B6">
            <w:pPr>
              <w:pStyle w:val="Prrafodelista"/>
              <w:numPr>
                <w:ilvl w:val="0"/>
                <w:numId w:val="11"/>
              </w:numPr>
            </w:pPr>
            <w:r>
              <w:t>Ir al apartado de catálogo</w:t>
            </w:r>
          </w:p>
          <w:p w:rsidR="004A47C0" w:rsidRDefault="004A47C0" w:rsidP="00BC37B6">
            <w:pPr>
              <w:pStyle w:val="Prrafodelista"/>
              <w:numPr>
                <w:ilvl w:val="0"/>
                <w:numId w:val="11"/>
              </w:numPr>
            </w:pPr>
            <w:r>
              <w:t>Revisar opciones de su gusto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762812" w:rsidP="00762812">
            <w:r>
              <w:t>Se logra visualizar</w:t>
            </w:r>
            <w:r w:rsidR="004A47C0">
              <w:t xml:space="preserve"> el catálogo de recomendaciones disponibles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762812" w:rsidP="00E9051B">
            <w:pPr>
              <w:pStyle w:val="Prrafodelista"/>
              <w:numPr>
                <w:ilvl w:val="0"/>
                <w:numId w:val="34"/>
              </w:numPr>
            </w:pPr>
            <w:r>
              <w:t>No existe aun el catálogo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762812" w:rsidP="00762812">
            <w:r>
              <w:t>Siempre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FC3FBA" w:rsidP="00762812">
            <w:r>
              <w:t>Media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p w:rsidR="004A47C0" w:rsidRDefault="004A47C0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5228D3" w:rsidP="00762812">
            <w:r>
              <w:t>CU0013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5228D3" w:rsidP="00762812">
            <w:r>
              <w:t>Galería temática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FC3FBA">
              <w:t>Proporciona opciones para filtrar y buscar productos dentro del catálogo</w:t>
            </w:r>
            <w:r w:rsidR="00DB281D">
              <w:t xml:space="preserve"> mediante categorías o temáticas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DB281D">
              <w:t>3. Gestión catálogo</w:t>
            </w:r>
            <w:r w:rsidR="00E66214">
              <w:t xml:space="preserve"> (Caso base)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DB281D">
              <w:t xml:space="preserve"> </w:t>
            </w:r>
            <w:r w:rsidR="00E66214">
              <w:t>RF010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4A47C0" w:rsidP="00762812">
            <w:r>
              <w:t>Ingresar al catálogo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4A47C0" w:rsidP="00BC37B6">
            <w:pPr>
              <w:pStyle w:val="Prrafodelista"/>
              <w:numPr>
                <w:ilvl w:val="0"/>
                <w:numId w:val="12"/>
              </w:numPr>
            </w:pPr>
            <w:r>
              <w:t>Entrar al sistema</w:t>
            </w:r>
          </w:p>
          <w:p w:rsidR="004A47C0" w:rsidRDefault="004A47C0" w:rsidP="00BC37B6">
            <w:pPr>
              <w:pStyle w:val="Prrafodelista"/>
              <w:numPr>
                <w:ilvl w:val="0"/>
                <w:numId w:val="12"/>
              </w:numPr>
            </w:pPr>
            <w:r>
              <w:t>Dirigirse al catálogo</w:t>
            </w:r>
          </w:p>
          <w:p w:rsidR="004A47C0" w:rsidRDefault="004A47C0" w:rsidP="00BC37B6">
            <w:pPr>
              <w:pStyle w:val="Prrafodelista"/>
              <w:numPr>
                <w:ilvl w:val="0"/>
                <w:numId w:val="12"/>
              </w:numPr>
            </w:pPr>
            <w:r>
              <w:t>Comenzar a filtrar por la búsqueda que necesite</w:t>
            </w:r>
          </w:p>
          <w:p w:rsidR="004A47C0" w:rsidRDefault="004A47C0" w:rsidP="00BC37B6">
            <w:pPr>
              <w:pStyle w:val="Prrafodelista"/>
              <w:numPr>
                <w:ilvl w:val="0"/>
                <w:numId w:val="12"/>
              </w:numPr>
            </w:pPr>
            <w:r>
              <w:t>Buscar mediante el catálogo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lastRenderedPageBreak/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C74309" w:rsidP="00762812">
            <w:r>
              <w:t>Filtrado exitoso en la búsqueda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C74309" w:rsidP="00E9051B">
            <w:pPr>
              <w:pStyle w:val="Prrafodelista"/>
              <w:numPr>
                <w:ilvl w:val="0"/>
                <w:numId w:val="35"/>
              </w:numPr>
            </w:pPr>
            <w:r>
              <w:t>No se ingresó al catálogo</w:t>
            </w:r>
          </w:p>
          <w:p w:rsidR="00C74309" w:rsidRDefault="00C74309" w:rsidP="00E9051B">
            <w:pPr>
              <w:pStyle w:val="Prrafodelista"/>
              <w:numPr>
                <w:ilvl w:val="0"/>
                <w:numId w:val="35"/>
              </w:numPr>
            </w:pPr>
            <w:r>
              <w:t>No se filtró adecuadamente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4A47C0" w:rsidP="00762812">
            <w:r>
              <w:t>Siempre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4A47C0" w:rsidP="00762812">
            <w:r>
              <w:t>Media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FC3FBA" w:rsidP="00762812">
            <w:r>
              <w:t>CU001</w:t>
            </w:r>
            <w:r w:rsidR="00DB281D">
              <w:t>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DB281D" w:rsidP="00762812">
            <w:r>
              <w:t>Favoritos del usuario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FC3FBA">
              <w:t xml:space="preserve">Muestra </w:t>
            </w:r>
            <w:r w:rsidR="00DB281D">
              <w:t>diseños que han sido guardados como favoritos por el usuario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DB281D">
              <w:t>3. Gestión catálogo</w:t>
            </w:r>
            <w:r w:rsidR="00E66214">
              <w:t xml:space="preserve"> (Caso base)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DB281D">
              <w:t xml:space="preserve"> </w:t>
            </w:r>
            <w:r w:rsidR="00E66214">
              <w:t>RF011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DB281D" w:rsidP="00762812">
            <w:r>
              <w:t>Haber marcado un diseño o producto como favorito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A45D6F" w:rsidRDefault="00A45D6F" w:rsidP="00BC37B6">
            <w:pPr>
              <w:pStyle w:val="Prrafodelista"/>
              <w:numPr>
                <w:ilvl w:val="0"/>
                <w:numId w:val="13"/>
              </w:numPr>
            </w:pPr>
            <w:r>
              <w:t>Iniciar sesión</w:t>
            </w:r>
          </w:p>
          <w:p w:rsidR="00BC37B6" w:rsidRDefault="00C74309" w:rsidP="00BC37B6">
            <w:pPr>
              <w:pStyle w:val="Prrafodelista"/>
              <w:numPr>
                <w:ilvl w:val="0"/>
                <w:numId w:val="13"/>
              </w:numPr>
            </w:pPr>
            <w:r>
              <w:t>Ingresar al catálogo</w:t>
            </w:r>
          </w:p>
          <w:p w:rsidR="00A45D6F" w:rsidRDefault="00DB281D" w:rsidP="00DB281D">
            <w:pPr>
              <w:pStyle w:val="Prrafodelista"/>
              <w:numPr>
                <w:ilvl w:val="0"/>
                <w:numId w:val="13"/>
              </w:numPr>
            </w:pPr>
            <w:r>
              <w:t>Se mostrarán de primeras los diseños marcados como favoritos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3B7F4B" w:rsidP="00762812">
            <w:r>
              <w:t>Conocer detalles del producto</w:t>
            </w:r>
            <w:r w:rsidR="00DB281D">
              <w:t xml:space="preserve"> marcado como favorito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DB281D" w:rsidP="00E9051B">
            <w:pPr>
              <w:pStyle w:val="Prrafodelista"/>
              <w:numPr>
                <w:ilvl w:val="0"/>
                <w:numId w:val="36"/>
              </w:numPr>
            </w:pPr>
            <w:r>
              <w:t xml:space="preserve">No se ha marcado </w:t>
            </w:r>
            <w:r w:rsidR="003652B3">
              <w:t>ningún producto</w:t>
            </w:r>
            <w:r>
              <w:t xml:space="preserve"> como favorito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3652B3" w:rsidP="00762812">
            <w:r>
              <w:t>Siempre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3652B3" w:rsidP="00762812">
            <w:r>
              <w:t>Media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DB281D" w:rsidP="00762812">
            <w:r>
              <w:t>CU0015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DB281D" w:rsidP="00DB281D">
            <w:r>
              <w:t>Gestión estado del producto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DB281D">
            <w:r>
              <w:t xml:space="preserve"> </w:t>
            </w:r>
            <w:r w:rsidR="00392F62">
              <w:t xml:space="preserve">Ofrece </w:t>
            </w:r>
            <w:r w:rsidR="00DB281D">
              <w:t>información acerca del estado en el cual se encuentra el producto y su pedido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DB281D">
              <w:t>4.1 Seguimiento de pedidos (</w:t>
            </w:r>
            <w:proofErr w:type="spellStart"/>
            <w:r w:rsidR="00DB281D">
              <w:t>Inlude</w:t>
            </w:r>
            <w:proofErr w:type="spellEnd"/>
            <w:r w:rsidR="00DB281D">
              <w:t>)</w:t>
            </w:r>
          </w:p>
          <w:p w:rsidR="00DB281D" w:rsidRDefault="00DB281D" w:rsidP="00DB281D">
            <w:pPr>
              <w:pStyle w:val="Prrafodelista"/>
              <w:numPr>
                <w:ilvl w:val="1"/>
                <w:numId w:val="12"/>
              </w:numPr>
            </w:pPr>
            <w:r>
              <w:t>Visualización detallada del estado (</w:t>
            </w:r>
            <w:proofErr w:type="spellStart"/>
            <w:r>
              <w:t>Extend</w:t>
            </w:r>
            <w:proofErr w:type="spellEnd"/>
            <w:r>
              <w:t>)</w:t>
            </w:r>
          </w:p>
          <w:p w:rsidR="00DB281D" w:rsidRDefault="00DB281D" w:rsidP="00DB281D">
            <w:pPr>
              <w:pStyle w:val="Prrafodelista"/>
              <w:numPr>
                <w:ilvl w:val="1"/>
                <w:numId w:val="12"/>
              </w:numPr>
            </w:pPr>
            <w:r>
              <w:t>Notificaciones automáticas (</w:t>
            </w:r>
            <w:proofErr w:type="spellStart"/>
            <w:r>
              <w:t>Extend</w:t>
            </w:r>
            <w:proofErr w:type="spellEnd"/>
            <w:r>
              <w:t>)</w:t>
            </w:r>
          </w:p>
          <w:p w:rsidR="00DB281D" w:rsidRDefault="00DB281D" w:rsidP="00DB281D">
            <w:pPr>
              <w:pStyle w:val="Prrafodelista"/>
              <w:numPr>
                <w:ilvl w:val="1"/>
                <w:numId w:val="12"/>
              </w:numPr>
            </w:pPr>
            <w:r>
              <w:t>Cancelación del pedido (</w:t>
            </w:r>
            <w:proofErr w:type="spellStart"/>
            <w:r>
              <w:t>Extend</w:t>
            </w:r>
            <w:proofErr w:type="spellEnd"/>
            <w:r>
              <w:t>)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DB281D">
              <w:t xml:space="preserve"> </w:t>
            </w:r>
            <w:r w:rsidR="00E66214">
              <w:t>RF012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lastRenderedPageBreak/>
              <w:t>Precondición:</w:t>
            </w:r>
          </w:p>
        </w:tc>
        <w:tc>
          <w:tcPr>
            <w:tcW w:w="6281" w:type="dxa"/>
          </w:tcPr>
          <w:p w:rsidR="00BC37B6" w:rsidRDefault="00DB281D" w:rsidP="00762812">
            <w:r>
              <w:t>Haber hecho un pedido</w:t>
            </w:r>
            <w:r w:rsidR="003652B3">
              <w:t xml:space="preserve"> 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3652B3" w:rsidP="00BC37B6">
            <w:pPr>
              <w:pStyle w:val="Prrafodelista"/>
              <w:numPr>
                <w:ilvl w:val="0"/>
                <w:numId w:val="14"/>
              </w:numPr>
            </w:pPr>
            <w:r>
              <w:t>Iniciar sesión</w:t>
            </w:r>
          </w:p>
          <w:p w:rsidR="003652B3" w:rsidRDefault="00DB281D" w:rsidP="00BC37B6">
            <w:pPr>
              <w:pStyle w:val="Prrafodelista"/>
              <w:numPr>
                <w:ilvl w:val="0"/>
                <w:numId w:val="14"/>
              </w:numPr>
            </w:pPr>
            <w:r>
              <w:t>Ingresar al apartado de estado del producto</w:t>
            </w:r>
          </w:p>
          <w:p w:rsidR="003652B3" w:rsidRDefault="00DB281D" w:rsidP="00BC37B6">
            <w:pPr>
              <w:pStyle w:val="Prrafodelista"/>
              <w:numPr>
                <w:ilvl w:val="0"/>
                <w:numId w:val="14"/>
              </w:numPr>
            </w:pPr>
            <w:r>
              <w:t>Se mostrará la información acerca del estado del proceso en que esté la joya personalizada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3652B3" w:rsidP="00762812">
            <w:r>
              <w:t>Lograr la visu</w:t>
            </w:r>
            <w:r w:rsidR="00DB281D">
              <w:t>alización del estado de pedido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3652B3" w:rsidP="00DB281D">
            <w:pPr>
              <w:pStyle w:val="Prrafodelista"/>
              <w:numPr>
                <w:ilvl w:val="0"/>
                <w:numId w:val="37"/>
              </w:numPr>
            </w:pPr>
            <w:r>
              <w:t xml:space="preserve">No se </w:t>
            </w:r>
            <w:r w:rsidR="00DB281D">
              <w:t>ha comenzado el proceso</w:t>
            </w:r>
          </w:p>
          <w:p w:rsidR="00DB281D" w:rsidRDefault="00DB281D" w:rsidP="00DB281D">
            <w:pPr>
              <w:pStyle w:val="Prrafodelista"/>
              <w:numPr>
                <w:ilvl w:val="0"/>
                <w:numId w:val="37"/>
              </w:numPr>
            </w:pPr>
            <w:r>
              <w:t>No hay ninguna joya en pedido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281FF9" w:rsidP="00762812">
            <w:r>
              <w:t>15 veces al mes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3652B3" w:rsidP="00762812">
            <w:r>
              <w:t>Baja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3B43B5" w:rsidP="00762812">
            <w:r>
              <w:t>CU0016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3B43B5" w:rsidP="00762812">
            <w:r>
              <w:t>Seguimiento de pedidos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392F62">
              <w:t>Permite al usuario verificar y recibi</w:t>
            </w:r>
            <w:r w:rsidR="003B43B5">
              <w:t>r informes acerca del estado del pedido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3B43B5" w:rsidRDefault="00BC37B6" w:rsidP="003B43B5">
            <w:r>
              <w:t xml:space="preserve">CU: </w:t>
            </w:r>
            <w:r w:rsidR="00392F62">
              <w:t>4.</w:t>
            </w:r>
            <w:r w:rsidR="003B43B5">
              <w:t xml:space="preserve"> Gestión estado del producto</w:t>
            </w:r>
            <w:r w:rsidR="00E66214">
              <w:t xml:space="preserve"> (Caso base)</w:t>
            </w:r>
          </w:p>
          <w:p w:rsidR="00392F62" w:rsidRDefault="00392F62" w:rsidP="00762812"/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E66214">
              <w:t xml:space="preserve"> RF012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281FF9" w:rsidP="00762812">
            <w:r>
              <w:t xml:space="preserve">Pedido previo 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281FF9" w:rsidP="00BC37B6">
            <w:pPr>
              <w:pStyle w:val="Prrafodelista"/>
              <w:numPr>
                <w:ilvl w:val="0"/>
                <w:numId w:val="15"/>
              </w:numPr>
            </w:pPr>
            <w:r>
              <w:t>Ingresar al sistema</w:t>
            </w:r>
          </w:p>
          <w:p w:rsidR="00281FF9" w:rsidRDefault="00281FF9" w:rsidP="00BC37B6">
            <w:pPr>
              <w:pStyle w:val="Prrafodelista"/>
              <w:numPr>
                <w:ilvl w:val="0"/>
                <w:numId w:val="15"/>
              </w:numPr>
            </w:pPr>
            <w:r>
              <w:t>Consultar el pedido realizado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281FF9" w:rsidP="00762812">
            <w:r>
              <w:t>Lograr conocer el estado del pedido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281FF9" w:rsidP="00E9051B">
            <w:pPr>
              <w:pStyle w:val="Prrafodelista"/>
              <w:numPr>
                <w:ilvl w:val="0"/>
                <w:numId w:val="38"/>
              </w:numPr>
            </w:pPr>
            <w:r>
              <w:t>No hay un pedido que revisar</w:t>
            </w:r>
          </w:p>
          <w:p w:rsidR="00281FF9" w:rsidRDefault="00281FF9" w:rsidP="00E9051B">
            <w:pPr>
              <w:pStyle w:val="Prrafodelista"/>
              <w:numPr>
                <w:ilvl w:val="0"/>
                <w:numId w:val="38"/>
              </w:numPr>
            </w:pPr>
            <w:r>
              <w:t>No ha iniciado el proceso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281FF9" w:rsidP="00762812">
            <w:r>
              <w:t>Siempre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281FF9" w:rsidP="00762812">
            <w:r>
              <w:t>Alta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3B43B5" w:rsidP="00762812">
            <w:r>
              <w:t>CU0017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3B43B5" w:rsidP="00762812">
            <w:r>
              <w:t>Visualización detallada del estado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lastRenderedPageBreak/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392F62">
              <w:t>Permite al usuario ver el estado actual de su pedido en tiempo real</w:t>
            </w:r>
            <w:r w:rsidR="003B43B5">
              <w:t>, junto con sus especificaciones y tiempo estimado de entrega</w:t>
            </w:r>
          </w:p>
        </w:tc>
      </w:tr>
      <w:tr w:rsidR="00392F62" w:rsidTr="00762812">
        <w:tc>
          <w:tcPr>
            <w:tcW w:w="2547" w:type="dxa"/>
            <w:vMerge w:val="restart"/>
          </w:tcPr>
          <w:p w:rsidR="00392F62" w:rsidRDefault="00392F62" w:rsidP="00392F62">
            <w:r>
              <w:t>Referencias cruzadas:</w:t>
            </w:r>
          </w:p>
        </w:tc>
        <w:tc>
          <w:tcPr>
            <w:tcW w:w="6281" w:type="dxa"/>
          </w:tcPr>
          <w:p w:rsidR="00392F62" w:rsidRDefault="003B43B5" w:rsidP="00392F62">
            <w:r>
              <w:t xml:space="preserve">CU: 4. Gestión estado </w:t>
            </w:r>
            <w:r w:rsidR="00392F62">
              <w:t>de</w:t>
            </w:r>
            <w:r>
              <w:t>l</w:t>
            </w:r>
            <w:r w:rsidR="00392F62">
              <w:t xml:space="preserve"> producto</w:t>
            </w:r>
            <w:r w:rsidR="00E66214">
              <w:t xml:space="preserve"> (Caso base)</w:t>
            </w:r>
          </w:p>
        </w:tc>
      </w:tr>
      <w:tr w:rsidR="00392F62" w:rsidTr="00762812">
        <w:tc>
          <w:tcPr>
            <w:tcW w:w="2547" w:type="dxa"/>
            <w:vMerge/>
          </w:tcPr>
          <w:p w:rsidR="00392F62" w:rsidRDefault="00392F62" w:rsidP="00392F62"/>
        </w:tc>
        <w:tc>
          <w:tcPr>
            <w:tcW w:w="6281" w:type="dxa"/>
          </w:tcPr>
          <w:p w:rsidR="00392F62" w:rsidRDefault="00392F62" w:rsidP="00392F62">
            <w:r>
              <w:t>RF:</w:t>
            </w:r>
            <w:r w:rsidR="003B43B5">
              <w:t xml:space="preserve"> </w:t>
            </w:r>
            <w:r w:rsidR="00E66214">
              <w:t>RF014</w:t>
            </w:r>
          </w:p>
        </w:tc>
      </w:tr>
      <w:tr w:rsidR="00392F62" w:rsidTr="00762812">
        <w:tc>
          <w:tcPr>
            <w:tcW w:w="2547" w:type="dxa"/>
          </w:tcPr>
          <w:p w:rsidR="00392F62" w:rsidRDefault="00392F62" w:rsidP="00392F62">
            <w:r>
              <w:t>Precondición:</w:t>
            </w:r>
          </w:p>
        </w:tc>
        <w:tc>
          <w:tcPr>
            <w:tcW w:w="6281" w:type="dxa"/>
          </w:tcPr>
          <w:p w:rsidR="00392F62" w:rsidRDefault="00281FF9" w:rsidP="00392F62">
            <w:r>
              <w:t>Pedido previo</w:t>
            </w:r>
          </w:p>
        </w:tc>
      </w:tr>
      <w:tr w:rsidR="00392F62" w:rsidTr="00762812">
        <w:tc>
          <w:tcPr>
            <w:tcW w:w="2547" w:type="dxa"/>
          </w:tcPr>
          <w:p w:rsidR="00392F62" w:rsidRDefault="00392F62" w:rsidP="00392F62">
            <w:r>
              <w:t>Secuencia normal:</w:t>
            </w:r>
          </w:p>
        </w:tc>
        <w:tc>
          <w:tcPr>
            <w:tcW w:w="6281" w:type="dxa"/>
          </w:tcPr>
          <w:p w:rsidR="00392F62" w:rsidRDefault="00281FF9" w:rsidP="00392F62">
            <w:pPr>
              <w:pStyle w:val="Prrafodelista"/>
              <w:numPr>
                <w:ilvl w:val="0"/>
                <w:numId w:val="16"/>
              </w:numPr>
            </w:pPr>
            <w:r>
              <w:t>Ingresar al sistema</w:t>
            </w:r>
          </w:p>
          <w:p w:rsidR="00281FF9" w:rsidRDefault="003B43B5" w:rsidP="00392F62">
            <w:pPr>
              <w:pStyle w:val="Prrafodelista"/>
              <w:numPr>
                <w:ilvl w:val="0"/>
                <w:numId w:val="16"/>
              </w:numPr>
            </w:pPr>
            <w:r>
              <w:t>Ir al apartado de estado del producto</w:t>
            </w:r>
          </w:p>
          <w:p w:rsidR="00281FF9" w:rsidRDefault="00281FF9" w:rsidP="00392F62">
            <w:pPr>
              <w:pStyle w:val="Prrafodelista"/>
              <w:numPr>
                <w:ilvl w:val="0"/>
                <w:numId w:val="16"/>
              </w:numPr>
            </w:pPr>
            <w:r>
              <w:t>Consultar el estado del pedido</w:t>
            </w:r>
          </w:p>
          <w:p w:rsidR="003B43B5" w:rsidRDefault="003B43B5" w:rsidP="00392F62">
            <w:pPr>
              <w:pStyle w:val="Prrafodelista"/>
              <w:numPr>
                <w:ilvl w:val="0"/>
                <w:numId w:val="16"/>
              </w:numPr>
            </w:pPr>
            <w:r>
              <w:t>Consultar las especificaciones del proceso</w:t>
            </w:r>
          </w:p>
        </w:tc>
      </w:tr>
      <w:tr w:rsidR="00392F62" w:rsidTr="00762812">
        <w:tc>
          <w:tcPr>
            <w:tcW w:w="2547" w:type="dxa"/>
          </w:tcPr>
          <w:p w:rsidR="00392F62" w:rsidRDefault="00392F62" w:rsidP="00392F6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392F62" w:rsidRDefault="00281FF9" w:rsidP="00392F62">
            <w:r>
              <w:t>Conocer la información acerca del pedido</w:t>
            </w:r>
          </w:p>
        </w:tc>
      </w:tr>
      <w:tr w:rsidR="00392F62" w:rsidTr="00762812">
        <w:tc>
          <w:tcPr>
            <w:tcW w:w="2547" w:type="dxa"/>
          </w:tcPr>
          <w:p w:rsidR="00392F62" w:rsidRDefault="00392F62" w:rsidP="00392F62">
            <w:r>
              <w:t>Excepciones:</w:t>
            </w:r>
          </w:p>
        </w:tc>
        <w:tc>
          <w:tcPr>
            <w:tcW w:w="6281" w:type="dxa"/>
          </w:tcPr>
          <w:p w:rsidR="00392F62" w:rsidRDefault="00281FF9" w:rsidP="00E9051B">
            <w:pPr>
              <w:pStyle w:val="Prrafodelista"/>
              <w:numPr>
                <w:ilvl w:val="0"/>
                <w:numId w:val="39"/>
              </w:numPr>
            </w:pPr>
            <w:r>
              <w:t>No hay un pedido realizado</w:t>
            </w:r>
          </w:p>
        </w:tc>
      </w:tr>
      <w:tr w:rsidR="00392F62" w:rsidTr="00762812">
        <w:tc>
          <w:tcPr>
            <w:tcW w:w="2547" w:type="dxa"/>
          </w:tcPr>
          <w:p w:rsidR="00392F62" w:rsidRDefault="00392F62" w:rsidP="00392F62">
            <w:r>
              <w:t>Frecuencia esperada:</w:t>
            </w:r>
          </w:p>
        </w:tc>
        <w:tc>
          <w:tcPr>
            <w:tcW w:w="6281" w:type="dxa"/>
          </w:tcPr>
          <w:p w:rsidR="00392F62" w:rsidRDefault="00281FF9" w:rsidP="00392F62">
            <w:r>
              <w:t>Siempre</w:t>
            </w:r>
          </w:p>
        </w:tc>
      </w:tr>
      <w:tr w:rsidR="00392F62" w:rsidTr="00762812">
        <w:tc>
          <w:tcPr>
            <w:tcW w:w="2547" w:type="dxa"/>
          </w:tcPr>
          <w:p w:rsidR="00392F62" w:rsidRDefault="00392F62" w:rsidP="00392F62">
            <w:r>
              <w:t>Prioridad:</w:t>
            </w:r>
          </w:p>
        </w:tc>
        <w:tc>
          <w:tcPr>
            <w:tcW w:w="6281" w:type="dxa"/>
          </w:tcPr>
          <w:p w:rsidR="00392F62" w:rsidRDefault="00281FF9" w:rsidP="00392F62">
            <w:r>
              <w:t>Alta</w:t>
            </w:r>
          </w:p>
        </w:tc>
      </w:tr>
      <w:tr w:rsidR="00392F62" w:rsidTr="00762812">
        <w:tc>
          <w:tcPr>
            <w:tcW w:w="2547" w:type="dxa"/>
          </w:tcPr>
          <w:p w:rsidR="00392F62" w:rsidRDefault="00392F62" w:rsidP="00392F62">
            <w:r>
              <w:t>Comentarios:</w:t>
            </w:r>
          </w:p>
        </w:tc>
        <w:tc>
          <w:tcPr>
            <w:tcW w:w="6281" w:type="dxa"/>
          </w:tcPr>
          <w:p w:rsidR="00392F62" w:rsidRDefault="00392F62" w:rsidP="00392F6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3B43B5" w:rsidP="00762812">
            <w:r>
              <w:t>CU0018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3B43B5" w:rsidP="00762812">
            <w:r>
              <w:t>Notificaciones automáticas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392F62" w:rsidP="00762812">
            <w:r>
              <w:t>El sistema envía notificaciones al usuario sobre el progreso de su pedido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3B43B5">
              <w:t>4. Gestión estado del producto</w:t>
            </w:r>
            <w:r w:rsidR="00E66214">
              <w:t xml:space="preserve"> (Caso base)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3B43B5">
              <w:t xml:space="preserve"> </w:t>
            </w:r>
            <w:r w:rsidR="00E66214">
              <w:t>RF013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281FF9" w:rsidP="00762812">
            <w:r>
              <w:t>Pedido previo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281FF9" w:rsidP="00BC37B6">
            <w:pPr>
              <w:pStyle w:val="Prrafodelista"/>
              <w:numPr>
                <w:ilvl w:val="0"/>
                <w:numId w:val="17"/>
              </w:numPr>
            </w:pPr>
            <w:r>
              <w:t>Recibir notificación acerca de la información del pedido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8B1A6F" w:rsidP="00762812">
            <w:r>
              <w:t>La notificación llego a su destino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8B1A6F" w:rsidP="00E9051B">
            <w:pPr>
              <w:pStyle w:val="Prrafodelista"/>
              <w:numPr>
                <w:ilvl w:val="0"/>
                <w:numId w:val="40"/>
              </w:numPr>
            </w:pPr>
            <w:r>
              <w:t>No hay pedido registrado</w:t>
            </w:r>
          </w:p>
          <w:p w:rsidR="008B1A6F" w:rsidRDefault="008B1A6F" w:rsidP="00E9051B">
            <w:pPr>
              <w:pStyle w:val="Prrafodelista"/>
              <w:numPr>
                <w:ilvl w:val="0"/>
                <w:numId w:val="40"/>
              </w:numPr>
            </w:pPr>
            <w:r>
              <w:t>No hay avances el pedido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8B1A6F" w:rsidP="00762812">
            <w:r>
              <w:t>3 veces al mes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8B1A6F" w:rsidP="00762812">
            <w:r>
              <w:t>Baja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3B43B5" w:rsidP="00762812">
            <w:r>
              <w:t>CU0019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3B43B5" w:rsidP="00762812">
            <w:r>
              <w:t>Cancelación del pedido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lastRenderedPageBreak/>
              <w:t>Descripción:</w:t>
            </w:r>
          </w:p>
        </w:tc>
        <w:tc>
          <w:tcPr>
            <w:tcW w:w="6281" w:type="dxa"/>
          </w:tcPr>
          <w:p w:rsidR="00BC37B6" w:rsidRDefault="00BC37B6" w:rsidP="003B43B5">
            <w:r>
              <w:t xml:space="preserve"> </w:t>
            </w:r>
            <w:r w:rsidR="00392F62">
              <w:t xml:space="preserve">Permite al usuario </w:t>
            </w:r>
            <w:r w:rsidR="003B43B5">
              <w:t>cancelar su pedido en determinadas etapas del proceso (Antes de completarse el 50%)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3B43B5">
              <w:t>4. Gestión estado del producto</w:t>
            </w:r>
            <w:r w:rsidR="00E66214">
              <w:t xml:space="preserve"> (Caso base)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3B43B5">
              <w:t xml:space="preserve"> </w:t>
            </w:r>
            <w:r w:rsidR="00E66214">
              <w:t>RF015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8B1A6F" w:rsidP="00762812">
            <w:r>
              <w:t>Pedido previo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8B1A6F" w:rsidP="00BC37B6">
            <w:pPr>
              <w:pStyle w:val="Prrafodelista"/>
              <w:numPr>
                <w:ilvl w:val="0"/>
                <w:numId w:val="18"/>
              </w:numPr>
            </w:pPr>
            <w:r>
              <w:t>Ingresar al sistema</w:t>
            </w:r>
          </w:p>
          <w:p w:rsidR="008B1A6F" w:rsidRDefault="008B1A6F" w:rsidP="00BC37B6">
            <w:pPr>
              <w:pStyle w:val="Prrafodelista"/>
              <w:numPr>
                <w:ilvl w:val="0"/>
                <w:numId w:val="18"/>
              </w:numPr>
            </w:pPr>
            <w:r>
              <w:t>Ir al apartado de pedido</w:t>
            </w:r>
          </w:p>
          <w:p w:rsidR="008B1A6F" w:rsidRDefault="008B1A6F" w:rsidP="00BC37B6">
            <w:pPr>
              <w:pStyle w:val="Prrafodelista"/>
              <w:numPr>
                <w:ilvl w:val="0"/>
                <w:numId w:val="18"/>
              </w:numPr>
            </w:pPr>
            <w:r>
              <w:t>Conocer el historial de avances que ha tenido</w:t>
            </w:r>
          </w:p>
          <w:p w:rsidR="003B43B5" w:rsidRDefault="003B43B5" w:rsidP="00BC37B6">
            <w:pPr>
              <w:pStyle w:val="Prrafodelista"/>
              <w:numPr>
                <w:ilvl w:val="0"/>
                <w:numId w:val="18"/>
              </w:numPr>
            </w:pPr>
            <w:r>
              <w:t>Si el pedido está en un proceso anterior al 50% podrá ser cancelado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3B43B5" w:rsidP="00762812">
            <w:r>
              <w:t>El pedido ha sido cancelado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8B1A6F" w:rsidP="00E9051B">
            <w:pPr>
              <w:pStyle w:val="Prrafodelista"/>
              <w:numPr>
                <w:ilvl w:val="0"/>
                <w:numId w:val="41"/>
              </w:numPr>
            </w:pPr>
            <w:r>
              <w:t>No hay pedido previo</w:t>
            </w:r>
          </w:p>
          <w:p w:rsidR="008B1A6F" w:rsidRDefault="003B43B5" w:rsidP="00E9051B">
            <w:pPr>
              <w:pStyle w:val="Prrafodelista"/>
              <w:numPr>
                <w:ilvl w:val="0"/>
                <w:numId w:val="41"/>
              </w:numPr>
            </w:pPr>
            <w:r>
              <w:t>El proceso superó el 50%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3B43B5" w:rsidP="00762812">
            <w:r>
              <w:t>1</w:t>
            </w:r>
            <w:r w:rsidR="008B1A6F">
              <w:t xml:space="preserve"> veces al mes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8B1A6F" w:rsidP="00762812">
            <w:r>
              <w:t>Baja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3B43B5" w:rsidP="00762812">
            <w:r>
              <w:t>CU0020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3B43B5" w:rsidP="00762812">
            <w:r>
              <w:t>Gestión reseñas y calificaciones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2F655F" w:rsidP="00762812">
            <w:r>
              <w:t xml:space="preserve">Permite escribir 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A3604A">
              <w:t>5.1 Sistema de validación</w:t>
            </w:r>
            <w:r w:rsidR="00E66214">
              <w:t xml:space="preserve"> (</w:t>
            </w:r>
            <w:proofErr w:type="spellStart"/>
            <w:r w:rsidR="00E66214">
              <w:t>Include</w:t>
            </w:r>
            <w:proofErr w:type="spellEnd"/>
            <w:r w:rsidR="00E66214">
              <w:t>)</w:t>
            </w:r>
          </w:p>
          <w:p w:rsidR="00A3604A" w:rsidRDefault="00A3604A" w:rsidP="00A3604A">
            <w:pPr>
              <w:pStyle w:val="Prrafodelista"/>
              <w:numPr>
                <w:ilvl w:val="1"/>
                <w:numId w:val="9"/>
              </w:numPr>
            </w:pPr>
            <w:r>
              <w:t>Escribir reseñas</w:t>
            </w:r>
            <w:r w:rsidR="00E66214">
              <w:t xml:space="preserve"> (</w:t>
            </w:r>
            <w:proofErr w:type="spellStart"/>
            <w:r w:rsidR="00E66214">
              <w:t>Extend</w:t>
            </w:r>
            <w:proofErr w:type="spellEnd"/>
            <w:r w:rsidR="00E66214">
              <w:t>)</w:t>
            </w:r>
          </w:p>
          <w:p w:rsidR="00A3604A" w:rsidRDefault="00A3604A" w:rsidP="00A3604A">
            <w:pPr>
              <w:pStyle w:val="Prrafodelista"/>
              <w:numPr>
                <w:ilvl w:val="1"/>
                <w:numId w:val="9"/>
              </w:numPr>
            </w:pPr>
            <w:r>
              <w:t xml:space="preserve">Visualización de calificaciones </w:t>
            </w:r>
            <w:r w:rsidR="00E66214">
              <w:t>(</w:t>
            </w:r>
            <w:proofErr w:type="spellStart"/>
            <w:r w:rsidR="00E66214">
              <w:t>Extend</w:t>
            </w:r>
            <w:proofErr w:type="spellEnd"/>
            <w:r w:rsidR="00E66214">
              <w:t>)</w:t>
            </w:r>
          </w:p>
          <w:p w:rsidR="00A3604A" w:rsidRDefault="00A3604A" w:rsidP="00A3604A">
            <w:pPr>
              <w:pStyle w:val="Prrafodelista"/>
              <w:numPr>
                <w:ilvl w:val="1"/>
                <w:numId w:val="9"/>
              </w:numPr>
            </w:pPr>
            <w:r>
              <w:t>Reseñas destacadas</w:t>
            </w:r>
            <w:r w:rsidR="00E66214">
              <w:t xml:space="preserve"> (</w:t>
            </w:r>
            <w:proofErr w:type="spellStart"/>
            <w:r w:rsidR="00E66214">
              <w:t>Extend</w:t>
            </w:r>
            <w:proofErr w:type="spellEnd"/>
            <w:r w:rsidR="00E66214">
              <w:t>)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2F655F">
              <w:t xml:space="preserve"> </w:t>
            </w:r>
            <w:r w:rsidR="00E66214">
              <w:t>RF016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A3604A" w:rsidP="00762812">
            <w:r>
              <w:t>Haber hecho una compra previa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467FB1" w:rsidP="00E9051B">
            <w:pPr>
              <w:pStyle w:val="Prrafodelista"/>
              <w:numPr>
                <w:ilvl w:val="0"/>
                <w:numId w:val="42"/>
              </w:numPr>
            </w:pPr>
            <w:r>
              <w:t>Ingresar al sistema</w:t>
            </w:r>
          </w:p>
          <w:p w:rsidR="00467FB1" w:rsidRDefault="00467FB1" w:rsidP="00A3604A">
            <w:pPr>
              <w:pStyle w:val="Prrafodelista"/>
              <w:numPr>
                <w:ilvl w:val="0"/>
                <w:numId w:val="42"/>
              </w:numPr>
            </w:pPr>
            <w:r>
              <w:t xml:space="preserve">Ir a el apartado de </w:t>
            </w:r>
            <w:r w:rsidR="00A3604A">
              <w:t>reseñas y calificaciones</w:t>
            </w:r>
          </w:p>
          <w:p w:rsidR="00A3604A" w:rsidRDefault="00A3604A" w:rsidP="00A3604A">
            <w:pPr>
              <w:pStyle w:val="Prrafodelista"/>
              <w:numPr>
                <w:ilvl w:val="0"/>
                <w:numId w:val="42"/>
              </w:numPr>
            </w:pPr>
            <w:r>
              <w:t>Poder escribir y visualizar reseñas</w:t>
            </w:r>
          </w:p>
          <w:p w:rsidR="00A3604A" w:rsidRDefault="00A3604A" w:rsidP="00A3604A">
            <w:pPr>
              <w:pStyle w:val="Prrafodelista"/>
              <w:numPr>
                <w:ilvl w:val="0"/>
                <w:numId w:val="42"/>
              </w:numPr>
            </w:pPr>
            <w:r>
              <w:t>Visualizar las reseñas destacadas de los mejores productos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A3604A" w:rsidP="00762812">
            <w:r>
              <w:t>Lograr visualizar las reseñas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A3604A" w:rsidP="00E9051B">
            <w:pPr>
              <w:pStyle w:val="Prrafodelista"/>
              <w:numPr>
                <w:ilvl w:val="0"/>
                <w:numId w:val="43"/>
              </w:numPr>
            </w:pPr>
            <w:r>
              <w:t>No hay una compra previa para poder realizar la reseña</w:t>
            </w:r>
          </w:p>
          <w:p w:rsidR="00467FB1" w:rsidRDefault="00A3604A" w:rsidP="00E9051B">
            <w:pPr>
              <w:pStyle w:val="Prrafodelista"/>
              <w:numPr>
                <w:ilvl w:val="0"/>
                <w:numId w:val="43"/>
              </w:numPr>
            </w:pPr>
            <w:r>
              <w:t>No hay reseñas anteriores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E53088" w:rsidP="00762812">
            <w:r>
              <w:t>2 veces al mes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E53088" w:rsidP="00762812">
            <w:r>
              <w:t>Media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lastRenderedPageBreak/>
              <w:t>#Referencia</w:t>
            </w:r>
          </w:p>
        </w:tc>
        <w:tc>
          <w:tcPr>
            <w:tcW w:w="6281" w:type="dxa"/>
          </w:tcPr>
          <w:p w:rsidR="00BC37B6" w:rsidRDefault="00A3604A" w:rsidP="00762812">
            <w:r>
              <w:t>CU0021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A3604A" w:rsidP="00762812">
            <w:r>
              <w:t>Sistema de validación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273D14">
              <w:t>Permite a los usuarios gestionar sus reseñas y calificaciones de productos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A3604A" w:rsidRDefault="00BC37B6" w:rsidP="00A3604A">
            <w:r>
              <w:t xml:space="preserve">CU: </w:t>
            </w:r>
            <w:r w:rsidR="00A3604A">
              <w:t>5.</w:t>
            </w:r>
            <w:r w:rsidR="005B77A1">
              <w:t xml:space="preserve"> Gestión reseñas y calificaciones</w:t>
            </w:r>
            <w:r w:rsidR="00E66214">
              <w:t xml:space="preserve"> (Caso base)</w:t>
            </w:r>
          </w:p>
          <w:p w:rsidR="00273D14" w:rsidRDefault="00273D14" w:rsidP="00762812"/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E66214">
              <w:t xml:space="preserve"> RF016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5B77A1" w:rsidP="00762812">
            <w:r>
              <w:t>Haber generado una compra y querer escribir una reseña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E53088" w:rsidP="00E9051B">
            <w:pPr>
              <w:pStyle w:val="Prrafodelista"/>
              <w:numPr>
                <w:ilvl w:val="0"/>
                <w:numId w:val="19"/>
              </w:numPr>
            </w:pPr>
            <w:r>
              <w:t>Ingresar al sistema</w:t>
            </w:r>
          </w:p>
          <w:p w:rsidR="00E53088" w:rsidRDefault="00E53088" w:rsidP="005B77A1">
            <w:pPr>
              <w:pStyle w:val="Prrafodelista"/>
              <w:numPr>
                <w:ilvl w:val="0"/>
                <w:numId w:val="19"/>
              </w:numPr>
            </w:pPr>
            <w:r>
              <w:t>Ir al apartado de reseñas</w:t>
            </w:r>
          </w:p>
          <w:p w:rsidR="005B77A1" w:rsidRDefault="005B77A1" w:rsidP="005B77A1">
            <w:pPr>
              <w:pStyle w:val="Prrafodelista"/>
              <w:numPr>
                <w:ilvl w:val="0"/>
                <w:numId w:val="19"/>
              </w:numPr>
            </w:pPr>
            <w:r>
              <w:t>Comprobar la compra hecha</w:t>
            </w:r>
          </w:p>
          <w:p w:rsidR="00E53088" w:rsidRDefault="00E53088" w:rsidP="005B77A1">
            <w:pPr>
              <w:pStyle w:val="Prrafodelista"/>
              <w:numPr>
                <w:ilvl w:val="0"/>
                <w:numId w:val="19"/>
              </w:numPr>
            </w:pPr>
            <w:r>
              <w:t>Escribir reseña propia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5B77A1" w:rsidP="00762812">
            <w:r>
              <w:t>Poder escribir la reseña propia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E53088" w:rsidRDefault="005B77A1" w:rsidP="005B77A1">
            <w:pPr>
              <w:pStyle w:val="Prrafodelista"/>
              <w:numPr>
                <w:ilvl w:val="0"/>
                <w:numId w:val="44"/>
              </w:numPr>
            </w:pPr>
            <w:r>
              <w:t>No hay una compra previa</w:t>
            </w:r>
          </w:p>
          <w:p w:rsidR="005B77A1" w:rsidRDefault="005B77A1" w:rsidP="005B77A1">
            <w:pPr>
              <w:pStyle w:val="Prrafodelista"/>
              <w:numPr>
                <w:ilvl w:val="0"/>
                <w:numId w:val="44"/>
              </w:numPr>
            </w:pPr>
            <w:r>
              <w:t>No se cargó correctamente la reseña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627690" w:rsidP="00762812">
            <w:r>
              <w:t>2 veces al mes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627690" w:rsidP="00762812">
            <w:r>
              <w:t>Media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5B77A1" w:rsidP="00762812">
            <w:r>
              <w:t>CU0022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273D14" w:rsidP="00762812">
            <w:r>
              <w:t>Es</w:t>
            </w:r>
            <w:r w:rsidR="00627690">
              <w:t>cri</w:t>
            </w:r>
            <w:r w:rsidR="005B77A1">
              <w:t>bir reseñas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273D14">
              <w:t>Facilita la escritura de reseñas sobre productos adquiridos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5B77A1">
              <w:t>5. Gestión</w:t>
            </w:r>
            <w:r w:rsidR="00273D14">
              <w:t xml:space="preserve"> reseñas y calificaciones</w:t>
            </w:r>
            <w:r w:rsidR="00E66214">
              <w:t xml:space="preserve"> (Caso base)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5B77A1">
              <w:t xml:space="preserve"> </w:t>
            </w:r>
            <w:r w:rsidR="00E66214">
              <w:t>RF017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5B77A1" w:rsidP="00762812">
            <w:r>
              <w:t>Haber hecho una compra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627690" w:rsidRDefault="005B77A1" w:rsidP="005B77A1">
            <w:pPr>
              <w:pStyle w:val="Prrafodelista"/>
              <w:numPr>
                <w:ilvl w:val="0"/>
                <w:numId w:val="20"/>
              </w:numPr>
            </w:pPr>
            <w:r>
              <w:t>Iniciar sesión</w:t>
            </w:r>
          </w:p>
          <w:p w:rsidR="005B77A1" w:rsidRDefault="002264D2" w:rsidP="005B77A1">
            <w:pPr>
              <w:pStyle w:val="Prrafodelista"/>
              <w:numPr>
                <w:ilvl w:val="0"/>
                <w:numId w:val="20"/>
              </w:numPr>
            </w:pPr>
            <w:r>
              <w:t>Ingresar al apartado de reseñas</w:t>
            </w:r>
          </w:p>
          <w:p w:rsidR="002264D2" w:rsidRDefault="002264D2" w:rsidP="005B77A1">
            <w:pPr>
              <w:pStyle w:val="Prrafodelista"/>
              <w:numPr>
                <w:ilvl w:val="0"/>
                <w:numId w:val="20"/>
              </w:numPr>
            </w:pPr>
            <w:r>
              <w:t>Verificar la compra previa para poder escribir reseñas</w:t>
            </w:r>
          </w:p>
          <w:p w:rsidR="002264D2" w:rsidRDefault="002264D2" w:rsidP="005B77A1">
            <w:pPr>
              <w:pStyle w:val="Prrafodelista"/>
              <w:numPr>
                <w:ilvl w:val="0"/>
                <w:numId w:val="20"/>
              </w:numPr>
            </w:pPr>
            <w:r>
              <w:t>Escribir la reseña propia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627690" w:rsidP="00762812">
            <w:r>
              <w:t>La reseña debe cargarse en el sistema para que los clientes puedan verla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2264D2" w:rsidP="00E9051B">
            <w:pPr>
              <w:pStyle w:val="Prrafodelista"/>
              <w:numPr>
                <w:ilvl w:val="0"/>
                <w:numId w:val="45"/>
              </w:numPr>
            </w:pPr>
            <w:r>
              <w:t>No se ha hecho una compra</w:t>
            </w:r>
          </w:p>
          <w:p w:rsidR="002264D2" w:rsidRDefault="002264D2" w:rsidP="00E9051B">
            <w:pPr>
              <w:pStyle w:val="Prrafodelista"/>
              <w:numPr>
                <w:ilvl w:val="0"/>
                <w:numId w:val="45"/>
              </w:numPr>
            </w:pPr>
            <w:r>
              <w:t>La reseña no se carga de manera correcta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D716ED" w:rsidP="00762812">
            <w:r>
              <w:t>1 vez al mes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lastRenderedPageBreak/>
              <w:t>Prioridad:</w:t>
            </w:r>
          </w:p>
        </w:tc>
        <w:tc>
          <w:tcPr>
            <w:tcW w:w="6281" w:type="dxa"/>
          </w:tcPr>
          <w:p w:rsidR="00BC37B6" w:rsidRDefault="00D716ED" w:rsidP="00762812">
            <w:r>
              <w:t>Media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2264D2" w:rsidP="00762812">
            <w:r>
              <w:t>CU0023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2264D2" w:rsidP="00762812">
            <w:r>
              <w:t>Visualización de calificaciones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273D14">
              <w:t>Permite al usuari</w:t>
            </w:r>
            <w:r w:rsidR="002264D2">
              <w:t>o poder visualizar las reseñas dadas por otros clientes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2264D2">
              <w:t xml:space="preserve">5. Gestión </w:t>
            </w:r>
            <w:r w:rsidR="00273D14">
              <w:t>reseñas y calificaciones</w:t>
            </w:r>
            <w:r w:rsidR="00E66214">
              <w:t xml:space="preserve"> (Caso base)</w:t>
            </w:r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2264D2">
              <w:t xml:space="preserve"> </w:t>
            </w:r>
            <w:r w:rsidR="00E66214">
              <w:t>RF018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947C3D" w:rsidP="00762812">
            <w:r>
              <w:t>Estar registrado en el sistema como cliente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947C3D" w:rsidP="00E9051B">
            <w:pPr>
              <w:pStyle w:val="Prrafodelista"/>
              <w:numPr>
                <w:ilvl w:val="0"/>
                <w:numId w:val="21"/>
              </w:numPr>
            </w:pPr>
            <w:r>
              <w:t>Iniciar sesión</w:t>
            </w:r>
          </w:p>
          <w:p w:rsidR="00947C3D" w:rsidRDefault="00A20FE4" w:rsidP="00E9051B">
            <w:pPr>
              <w:pStyle w:val="Prrafodelista"/>
              <w:numPr>
                <w:ilvl w:val="0"/>
                <w:numId w:val="21"/>
              </w:numPr>
            </w:pPr>
            <w:r>
              <w:t>Ir al apartado de reseñas y calificaciones</w:t>
            </w:r>
          </w:p>
          <w:p w:rsidR="00A20FE4" w:rsidRDefault="002264D2" w:rsidP="00E9051B">
            <w:pPr>
              <w:pStyle w:val="Prrafodelista"/>
              <w:numPr>
                <w:ilvl w:val="0"/>
                <w:numId w:val="21"/>
              </w:numPr>
            </w:pPr>
            <w:r>
              <w:t>Ver las reseñas dadas por otras personas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2264D2" w:rsidP="00762812">
            <w:r>
              <w:t>Lograr visualizar las reseñas fuera de las propias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A20FE4" w:rsidP="00E9051B">
            <w:pPr>
              <w:pStyle w:val="Prrafodelista"/>
              <w:numPr>
                <w:ilvl w:val="0"/>
                <w:numId w:val="46"/>
              </w:numPr>
            </w:pPr>
            <w:r>
              <w:t>No está registrado en el sistema</w:t>
            </w:r>
          </w:p>
          <w:p w:rsidR="002264D2" w:rsidRDefault="002264D2" w:rsidP="00E9051B">
            <w:pPr>
              <w:pStyle w:val="Prrafodelista"/>
              <w:numPr>
                <w:ilvl w:val="0"/>
                <w:numId w:val="46"/>
              </w:numPr>
            </w:pPr>
            <w:r>
              <w:t xml:space="preserve">No hay reseñas previas 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Frecuencia esperada:</w:t>
            </w:r>
          </w:p>
        </w:tc>
        <w:tc>
          <w:tcPr>
            <w:tcW w:w="6281" w:type="dxa"/>
          </w:tcPr>
          <w:p w:rsidR="00BC37B6" w:rsidRDefault="00A20FE4" w:rsidP="00762812">
            <w:r>
              <w:t>2 veces al mes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A20FE4" w:rsidP="00762812">
            <w:r>
              <w:t>Baja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37B6" w:rsidTr="00762812">
        <w:tc>
          <w:tcPr>
            <w:tcW w:w="2547" w:type="dxa"/>
          </w:tcPr>
          <w:p w:rsidR="00BC37B6" w:rsidRDefault="00BC37B6" w:rsidP="00762812">
            <w:r>
              <w:t>#Referencia</w:t>
            </w:r>
          </w:p>
        </w:tc>
        <w:tc>
          <w:tcPr>
            <w:tcW w:w="6281" w:type="dxa"/>
          </w:tcPr>
          <w:p w:rsidR="00BC37B6" w:rsidRDefault="00273D14" w:rsidP="00762812">
            <w:r>
              <w:t>CU002</w:t>
            </w:r>
            <w:r w:rsidR="002264D2">
              <w:t>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Caso de uso</w:t>
            </w:r>
          </w:p>
        </w:tc>
        <w:tc>
          <w:tcPr>
            <w:tcW w:w="6281" w:type="dxa"/>
          </w:tcPr>
          <w:p w:rsidR="00BC37B6" w:rsidRDefault="002264D2" w:rsidP="00762812">
            <w:r>
              <w:t>Reseñas destacadas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Autor</w:t>
            </w:r>
          </w:p>
        </w:tc>
        <w:tc>
          <w:tcPr>
            <w:tcW w:w="6281" w:type="dxa"/>
          </w:tcPr>
          <w:p w:rsidR="00BC37B6" w:rsidRDefault="00BC37B6" w:rsidP="00762812">
            <w:r>
              <w:t>APRENDIZ SENA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Fecha:</w:t>
            </w:r>
          </w:p>
        </w:tc>
        <w:tc>
          <w:tcPr>
            <w:tcW w:w="6281" w:type="dxa"/>
          </w:tcPr>
          <w:p w:rsidR="00BC37B6" w:rsidRDefault="00BC37B6" w:rsidP="00762812">
            <w:r>
              <w:t>10/11/2024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Versión:</w:t>
            </w:r>
          </w:p>
        </w:tc>
        <w:tc>
          <w:tcPr>
            <w:tcW w:w="6281" w:type="dxa"/>
          </w:tcPr>
          <w:p w:rsidR="00BC37B6" w:rsidRDefault="00BC37B6" w:rsidP="00762812">
            <w:r>
              <w:t>V1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Actor/es:</w:t>
            </w:r>
          </w:p>
        </w:tc>
        <w:tc>
          <w:tcPr>
            <w:tcW w:w="6281" w:type="dxa"/>
          </w:tcPr>
          <w:p w:rsidR="00BC37B6" w:rsidRDefault="00BC37B6" w:rsidP="00762812">
            <w:r>
              <w:t>Cliente/Dueño tienda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Tipo:</w:t>
            </w:r>
          </w:p>
        </w:tc>
        <w:tc>
          <w:tcPr>
            <w:tcW w:w="6281" w:type="dxa"/>
          </w:tcPr>
          <w:p w:rsidR="00BC37B6" w:rsidRDefault="00BC37B6" w:rsidP="00762812">
            <w:r>
              <w:t>Primario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Descripción: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 </w:t>
            </w:r>
            <w:r w:rsidR="002264D2">
              <w:t>Muestra reseñas más útiles según calificaciones de otros usuarios</w:t>
            </w:r>
          </w:p>
        </w:tc>
      </w:tr>
      <w:tr w:rsidR="00BC37B6" w:rsidTr="00762812">
        <w:tc>
          <w:tcPr>
            <w:tcW w:w="2547" w:type="dxa"/>
            <w:vMerge w:val="restart"/>
          </w:tcPr>
          <w:p w:rsidR="00BC37B6" w:rsidRDefault="00BC37B6" w:rsidP="00762812">
            <w:r>
              <w:t>Referencias cruzadas:</w:t>
            </w:r>
          </w:p>
        </w:tc>
        <w:tc>
          <w:tcPr>
            <w:tcW w:w="6281" w:type="dxa"/>
          </w:tcPr>
          <w:p w:rsidR="00BC37B6" w:rsidRDefault="00BC37B6" w:rsidP="00762812">
            <w:r>
              <w:t xml:space="preserve">CU: </w:t>
            </w:r>
            <w:r w:rsidR="002264D2">
              <w:t xml:space="preserve">5. Gestión </w:t>
            </w:r>
            <w:r w:rsidR="00273D14">
              <w:t xml:space="preserve"> reseñas y calificaciones</w:t>
            </w:r>
            <w:r w:rsidR="00E66214">
              <w:t xml:space="preserve"> (Caso base)</w:t>
            </w:r>
            <w:bookmarkStart w:id="0" w:name="_GoBack"/>
            <w:bookmarkEnd w:id="0"/>
          </w:p>
        </w:tc>
      </w:tr>
      <w:tr w:rsidR="00BC37B6" w:rsidTr="00762812">
        <w:tc>
          <w:tcPr>
            <w:tcW w:w="2547" w:type="dxa"/>
            <w:vMerge/>
          </w:tcPr>
          <w:p w:rsidR="00BC37B6" w:rsidRDefault="00BC37B6" w:rsidP="00762812"/>
        </w:tc>
        <w:tc>
          <w:tcPr>
            <w:tcW w:w="6281" w:type="dxa"/>
          </w:tcPr>
          <w:p w:rsidR="00BC37B6" w:rsidRDefault="00BC37B6" w:rsidP="00762812">
            <w:r>
              <w:t>RF:</w:t>
            </w:r>
            <w:r w:rsidR="002264D2">
              <w:t xml:space="preserve"> </w:t>
            </w:r>
            <w:r w:rsidR="00E66214">
              <w:t>RF019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Precondición:</w:t>
            </w:r>
          </w:p>
        </w:tc>
        <w:tc>
          <w:tcPr>
            <w:tcW w:w="6281" w:type="dxa"/>
          </w:tcPr>
          <w:p w:rsidR="00BC37B6" w:rsidRDefault="00A20FE4" w:rsidP="00762812">
            <w:r>
              <w:t>Ingresar a las reseñas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Secuencia normal:</w:t>
            </w:r>
          </w:p>
        </w:tc>
        <w:tc>
          <w:tcPr>
            <w:tcW w:w="6281" w:type="dxa"/>
          </w:tcPr>
          <w:p w:rsidR="00BC37B6" w:rsidRDefault="00A20FE4" w:rsidP="00E9051B">
            <w:pPr>
              <w:pStyle w:val="Prrafodelista"/>
              <w:numPr>
                <w:ilvl w:val="0"/>
                <w:numId w:val="22"/>
              </w:numPr>
            </w:pPr>
            <w:r>
              <w:t>Ingresar al sistema</w:t>
            </w:r>
          </w:p>
          <w:p w:rsidR="00A20FE4" w:rsidRDefault="00A20FE4" w:rsidP="00E9051B">
            <w:pPr>
              <w:pStyle w:val="Prrafodelista"/>
              <w:numPr>
                <w:ilvl w:val="0"/>
                <w:numId w:val="22"/>
              </w:numPr>
            </w:pPr>
            <w:r>
              <w:t>Ir al apartado de reseñas</w:t>
            </w:r>
          </w:p>
          <w:p w:rsidR="00A20FE4" w:rsidRDefault="00A20FE4" w:rsidP="00E9051B">
            <w:pPr>
              <w:pStyle w:val="Prrafodelista"/>
              <w:numPr>
                <w:ilvl w:val="0"/>
                <w:numId w:val="22"/>
              </w:numPr>
            </w:pPr>
            <w:r>
              <w:t>Aparecerán las reseñas que han hecho otros clientes</w:t>
            </w:r>
            <w:r w:rsidR="002264D2">
              <w:t xml:space="preserve"> y han sido catalogadas como las más útiles.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proofErr w:type="spellStart"/>
            <w:r>
              <w:t>Potscondición</w:t>
            </w:r>
            <w:proofErr w:type="spellEnd"/>
            <w:r>
              <w:t>:</w:t>
            </w:r>
          </w:p>
        </w:tc>
        <w:tc>
          <w:tcPr>
            <w:tcW w:w="6281" w:type="dxa"/>
          </w:tcPr>
          <w:p w:rsidR="00BC37B6" w:rsidRDefault="00A20FE4" w:rsidP="00762812">
            <w:r>
              <w:t>Se podrán visua</w:t>
            </w:r>
            <w:r w:rsidR="002264D2">
              <w:t>lizar las reseñas más importantes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Excepciones:</w:t>
            </w:r>
          </w:p>
        </w:tc>
        <w:tc>
          <w:tcPr>
            <w:tcW w:w="6281" w:type="dxa"/>
          </w:tcPr>
          <w:p w:rsidR="00BC37B6" w:rsidRDefault="00A20FE4" w:rsidP="00E9051B">
            <w:pPr>
              <w:pStyle w:val="Prrafodelista"/>
              <w:numPr>
                <w:ilvl w:val="0"/>
                <w:numId w:val="47"/>
              </w:numPr>
            </w:pPr>
            <w:r>
              <w:t>No hay aún ninguna reseña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lastRenderedPageBreak/>
              <w:t>Frecuencia esperada:</w:t>
            </w:r>
          </w:p>
        </w:tc>
        <w:tc>
          <w:tcPr>
            <w:tcW w:w="6281" w:type="dxa"/>
          </w:tcPr>
          <w:p w:rsidR="00BC37B6" w:rsidRDefault="00A20FE4" w:rsidP="00762812">
            <w:r>
              <w:t>2 veces al mes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Prioridad:</w:t>
            </w:r>
          </w:p>
        </w:tc>
        <w:tc>
          <w:tcPr>
            <w:tcW w:w="6281" w:type="dxa"/>
          </w:tcPr>
          <w:p w:rsidR="00BC37B6" w:rsidRDefault="00A20FE4" w:rsidP="00762812">
            <w:r>
              <w:t>Baja</w:t>
            </w:r>
          </w:p>
        </w:tc>
      </w:tr>
      <w:tr w:rsidR="00BC37B6" w:rsidTr="00762812">
        <w:tc>
          <w:tcPr>
            <w:tcW w:w="2547" w:type="dxa"/>
          </w:tcPr>
          <w:p w:rsidR="00BC37B6" w:rsidRDefault="00BC37B6" w:rsidP="00762812">
            <w:r>
              <w:t>Comentarios:</w:t>
            </w:r>
          </w:p>
        </w:tc>
        <w:tc>
          <w:tcPr>
            <w:tcW w:w="6281" w:type="dxa"/>
          </w:tcPr>
          <w:p w:rsidR="00BC37B6" w:rsidRDefault="00BC37B6" w:rsidP="00762812">
            <w:r>
              <w:t>Ninguna</w:t>
            </w:r>
          </w:p>
        </w:tc>
      </w:tr>
    </w:tbl>
    <w:p w:rsidR="00BC37B6" w:rsidRDefault="00BC37B6"/>
    <w:p w:rsidR="00BC37B6" w:rsidRDefault="00BC37B6" w:rsidP="00BC37B6"/>
    <w:p w:rsidR="00BC37B6" w:rsidRDefault="00BC37B6"/>
    <w:sectPr w:rsidR="00BC3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A8C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22FAE"/>
    <w:multiLevelType w:val="hybridMultilevel"/>
    <w:tmpl w:val="B448AE68"/>
    <w:lvl w:ilvl="0" w:tplc="53A8E8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E2FA0"/>
    <w:multiLevelType w:val="hybridMultilevel"/>
    <w:tmpl w:val="1D2688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34900"/>
    <w:multiLevelType w:val="hybridMultilevel"/>
    <w:tmpl w:val="FE9E7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3E1E9B"/>
    <w:multiLevelType w:val="hybridMultilevel"/>
    <w:tmpl w:val="95AC63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007022"/>
    <w:multiLevelType w:val="hybridMultilevel"/>
    <w:tmpl w:val="DFA41D4C"/>
    <w:lvl w:ilvl="0" w:tplc="8CFC1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3D3130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F2C58"/>
    <w:multiLevelType w:val="hybridMultilevel"/>
    <w:tmpl w:val="A4503B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4B76C9"/>
    <w:multiLevelType w:val="hybridMultilevel"/>
    <w:tmpl w:val="910045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C62EB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372C6"/>
    <w:multiLevelType w:val="hybridMultilevel"/>
    <w:tmpl w:val="9A4602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E208F"/>
    <w:multiLevelType w:val="hybridMultilevel"/>
    <w:tmpl w:val="86B407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74C5B"/>
    <w:multiLevelType w:val="hybridMultilevel"/>
    <w:tmpl w:val="36B882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C3923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92768"/>
    <w:multiLevelType w:val="hybridMultilevel"/>
    <w:tmpl w:val="BB10D0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45F14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7A558C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63D8B"/>
    <w:multiLevelType w:val="hybridMultilevel"/>
    <w:tmpl w:val="5396F5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6213AA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034849"/>
    <w:multiLevelType w:val="hybridMultilevel"/>
    <w:tmpl w:val="D728D2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0804AB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441AEA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35ABB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F8632C"/>
    <w:multiLevelType w:val="hybridMultilevel"/>
    <w:tmpl w:val="B03464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81470E"/>
    <w:multiLevelType w:val="hybridMultilevel"/>
    <w:tmpl w:val="C60674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0910A6"/>
    <w:multiLevelType w:val="hybridMultilevel"/>
    <w:tmpl w:val="F95CCB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670BE5"/>
    <w:multiLevelType w:val="multilevel"/>
    <w:tmpl w:val="84E4BF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43FD7CFE"/>
    <w:multiLevelType w:val="multilevel"/>
    <w:tmpl w:val="EAF07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4478788D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4046F4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CA249F"/>
    <w:multiLevelType w:val="hybridMultilevel"/>
    <w:tmpl w:val="D48CBC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C15E22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703881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CD047C"/>
    <w:multiLevelType w:val="hybridMultilevel"/>
    <w:tmpl w:val="374CDE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CB6A5A"/>
    <w:multiLevelType w:val="hybridMultilevel"/>
    <w:tmpl w:val="4440B0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D2029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D55A59"/>
    <w:multiLevelType w:val="hybridMultilevel"/>
    <w:tmpl w:val="FD58D7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600890"/>
    <w:multiLevelType w:val="hybridMultilevel"/>
    <w:tmpl w:val="E12E5E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5C42E8"/>
    <w:multiLevelType w:val="hybridMultilevel"/>
    <w:tmpl w:val="E70082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935B8E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053610"/>
    <w:multiLevelType w:val="hybridMultilevel"/>
    <w:tmpl w:val="048603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0405BB"/>
    <w:multiLevelType w:val="hybridMultilevel"/>
    <w:tmpl w:val="AC747C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6F1AB8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424358"/>
    <w:multiLevelType w:val="hybridMultilevel"/>
    <w:tmpl w:val="7B18D0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7A491D"/>
    <w:multiLevelType w:val="hybridMultilevel"/>
    <w:tmpl w:val="ED78C5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0B48EC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943E99"/>
    <w:multiLevelType w:val="hybridMultilevel"/>
    <w:tmpl w:val="B5DAF2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27326C"/>
    <w:multiLevelType w:val="hybridMultilevel"/>
    <w:tmpl w:val="14F2F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7"/>
  </w:num>
  <w:num w:numId="3">
    <w:abstractNumId w:val="18"/>
  </w:num>
  <w:num w:numId="4">
    <w:abstractNumId w:val="35"/>
  </w:num>
  <w:num w:numId="5">
    <w:abstractNumId w:val="13"/>
  </w:num>
  <w:num w:numId="6">
    <w:abstractNumId w:val="21"/>
  </w:num>
  <w:num w:numId="7">
    <w:abstractNumId w:val="32"/>
  </w:num>
  <w:num w:numId="8">
    <w:abstractNumId w:val="42"/>
  </w:num>
  <w:num w:numId="9">
    <w:abstractNumId w:val="26"/>
  </w:num>
  <w:num w:numId="10">
    <w:abstractNumId w:val="45"/>
  </w:num>
  <w:num w:numId="11">
    <w:abstractNumId w:val="29"/>
  </w:num>
  <w:num w:numId="12">
    <w:abstractNumId w:val="27"/>
  </w:num>
  <w:num w:numId="13">
    <w:abstractNumId w:val="39"/>
  </w:num>
  <w:num w:numId="14">
    <w:abstractNumId w:val="16"/>
  </w:num>
  <w:num w:numId="15">
    <w:abstractNumId w:val="20"/>
  </w:num>
  <w:num w:numId="16">
    <w:abstractNumId w:val="31"/>
  </w:num>
  <w:num w:numId="17">
    <w:abstractNumId w:val="47"/>
  </w:num>
  <w:num w:numId="18">
    <w:abstractNumId w:val="9"/>
  </w:num>
  <w:num w:numId="19">
    <w:abstractNumId w:val="22"/>
  </w:num>
  <w:num w:numId="20">
    <w:abstractNumId w:val="0"/>
  </w:num>
  <w:num w:numId="21">
    <w:abstractNumId w:val="15"/>
  </w:num>
  <w:num w:numId="22">
    <w:abstractNumId w:val="28"/>
  </w:num>
  <w:num w:numId="23">
    <w:abstractNumId w:val="6"/>
  </w:num>
  <w:num w:numId="24">
    <w:abstractNumId w:val="8"/>
  </w:num>
  <w:num w:numId="25">
    <w:abstractNumId w:val="37"/>
  </w:num>
  <w:num w:numId="26">
    <w:abstractNumId w:val="12"/>
  </w:num>
  <w:num w:numId="27">
    <w:abstractNumId w:val="19"/>
  </w:num>
  <w:num w:numId="28">
    <w:abstractNumId w:val="10"/>
  </w:num>
  <w:num w:numId="29">
    <w:abstractNumId w:val="36"/>
  </w:num>
  <w:num w:numId="30">
    <w:abstractNumId w:val="17"/>
  </w:num>
  <w:num w:numId="31">
    <w:abstractNumId w:val="43"/>
  </w:num>
  <w:num w:numId="32">
    <w:abstractNumId w:val="41"/>
  </w:num>
  <w:num w:numId="33">
    <w:abstractNumId w:val="25"/>
  </w:num>
  <w:num w:numId="34">
    <w:abstractNumId w:val="3"/>
  </w:num>
  <w:num w:numId="35">
    <w:abstractNumId w:val="4"/>
  </w:num>
  <w:num w:numId="36">
    <w:abstractNumId w:val="40"/>
  </w:num>
  <w:num w:numId="37">
    <w:abstractNumId w:val="11"/>
  </w:num>
  <w:num w:numId="38">
    <w:abstractNumId w:val="30"/>
  </w:num>
  <w:num w:numId="39">
    <w:abstractNumId w:val="23"/>
  </w:num>
  <w:num w:numId="40">
    <w:abstractNumId w:val="24"/>
  </w:num>
  <w:num w:numId="41">
    <w:abstractNumId w:val="38"/>
  </w:num>
  <w:num w:numId="42">
    <w:abstractNumId w:val="5"/>
  </w:num>
  <w:num w:numId="43">
    <w:abstractNumId w:val="14"/>
  </w:num>
  <w:num w:numId="44">
    <w:abstractNumId w:val="1"/>
  </w:num>
  <w:num w:numId="45">
    <w:abstractNumId w:val="2"/>
  </w:num>
  <w:num w:numId="46">
    <w:abstractNumId w:val="34"/>
  </w:num>
  <w:num w:numId="47">
    <w:abstractNumId w:val="46"/>
  </w:num>
  <w:num w:numId="48">
    <w:abstractNumId w:val="4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80"/>
    <w:rsid w:val="00033FD3"/>
    <w:rsid w:val="000422D9"/>
    <w:rsid w:val="0009337F"/>
    <w:rsid w:val="00110218"/>
    <w:rsid w:val="00200A56"/>
    <w:rsid w:val="00214AA4"/>
    <w:rsid w:val="002264D2"/>
    <w:rsid w:val="00273D14"/>
    <w:rsid w:val="00281FF9"/>
    <w:rsid w:val="002F655F"/>
    <w:rsid w:val="00363732"/>
    <w:rsid w:val="003652B3"/>
    <w:rsid w:val="00392F62"/>
    <w:rsid w:val="003B43B5"/>
    <w:rsid w:val="003B7F4B"/>
    <w:rsid w:val="00430365"/>
    <w:rsid w:val="0043475B"/>
    <w:rsid w:val="004458F8"/>
    <w:rsid w:val="00467FB1"/>
    <w:rsid w:val="00480FB1"/>
    <w:rsid w:val="004A47C0"/>
    <w:rsid w:val="004C0695"/>
    <w:rsid w:val="005228D3"/>
    <w:rsid w:val="0054671C"/>
    <w:rsid w:val="005B77A1"/>
    <w:rsid w:val="005C75E8"/>
    <w:rsid w:val="00627690"/>
    <w:rsid w:val="006F2445"/>
    <w:rsid w:val="00742719"/>
    <w:rsid w:val="00762812"/>
    <w:rsid w:val="0084346E"/>
    <w:rsid w:val="008B1A6F"/>
    <w:rsid w:val="008E2127"/>
    <w:rsid w:val="00947C3D"/>
    <w:rsid w:val="009704BE"/>
    <w:rsid w:val="009940E2"/>
    <w:rsid w:val="009B4D53"/>
    <w:rsid w:val="00A20FE4"/>
    <w:rsid w:val="00A3604A"/>
    <w:rsid w:val="00A45D6F"/>
    <w:rsid w:val="00B96CCE"/>
    <w:rsid w:val="00BC37B6"/>
    <w:rsid w:val="00BE7518"/>
    <w:rsid w:val="00BF2492"/>
    <w:rsid w:val="00C64D18"/>
    <w:rsid w:val="00C74309"/>
    <w:rsid w:val="00D24DFB"/>
    <w:rsid w:val="00D716ED"/>
    <w:rsid w:val="00D76E80"/>
    <w:rsid w:val="00DB281D"/>
    <w:rsid w:val="00E00CEC"/>
    <w:rsid w:val="00E53088"/>
    <w:rsid w:val="00E64CFA"/>
    <w:rsid w:val="00E66214"/>
    <w:rsid w:val="00E9051B"/>
    <w:rsid w:val="00E9698D"/>
    <w:rsid w:val="00FC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A07AD"/>
  <w15:chartTrackingRefBased/>
  <w15:docId w15:val="{49C1D5E8-49C3-4AF3-8B54-15E42A68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6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6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2849</Words>
  <Characters>15673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cueca</dc:creator>
  <cp:keywords/>
  <dc:description/>
  <cp:lastModifiedBy>wendy cueca</cp:lastModifiedBy>
  <cp:revision>2</cp:revision>
  <dcterms:created xsi:type="dcterms:W3CDTF">2024-12-12T03:37:00Z</dcterms:created>
  <dcterms:modified xsi:type="dcterms:W3CDTF">2024-12-12T03:37:00Z</dcterms:modified>
</cp:coreProperties>
</file>