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46D3A" w:rsidR="003B6CC0" w:rsidP="37983D3C" w:rsidRDefault="003B6CC0" w14:paraId="6CD6316A" w14:textId="30377CA8">
      <w:pPr>
        <w:pStyle w:val="paragraph"/>
        <w:spacing w:before="0" w:beforeAutospacing="off" w:after="0" w:afterAutospacing="off" w:line="360" w:lineRule="auto"/>
        <w:jc w:val="right"/>
        <w:textAlignment w:val="baseline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983D3C" w:rsidR="5C017A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Виконала</w:t>
      </w:r>
      <w:r w:rsidRPr="37983D3C" w:rsidR="5C017A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37983D3C" w:rsidR="5C017A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Коноз</w:t>
      </w:r>
      <w:r w:rsidRPr="37983D3C" w:rsidR="5C017A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7983D3C" w:rsidR="5C017A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Наталія</w:t>
      </w:r>
    </w:p>
    <w:p w:rsidRPr="00546D3A" w:rsidR="003B6CC0" w:rsidP="37983D3C" w:rsidRDefault="003B6CC0" w14:paraId="4BB51B84" w14:textId="0AA63F86">
      <w:pPr>
        <w:pStyle w:val="paragraph"/>
        <w:spacing w:before="0" w:beforeAutospacing="off" w:after="0" w:afterAutospacing="off" w:line="360" w:lineRule="auto"/>
        <w:jc w:val="right"/>
        <w:textAlignment w:val="baseline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983D3C" w:rsidR="6625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Варіант:</w:t>
      </w:r>
      <w:r w:rsidRPr="37983D3C" w:rsidR="662586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7</w:t>
      </w:r>
    </w:p>
    <w:p w:rsidRPr="00546D3A" w:rsidR="003B6CC0" w:rsidP="37983D3C" w:rsidRDefault="003B6CC0" w14:paraId="5E04F99B" w14:textId="26D93B8F">
      <w:pPr>
        <w:pStyle w:val="paragraph"/>
        <w:spacing w:before="0" w:beforeAutospacing="off" w:after="0" w:afterAutospacing="off" w:line="360" w:lineRule="auto"/>
        <w:jc w:val="center"/>
        <w:textAlignment w:val="baseline"/>
        <w:rPr>
          <w:b w:val="1"/>
          <w:bCs w:val="1"/>
          <w:noProof w:val="0"/>
          <w:sz w:val="28"/>
          <w:szCs w:val="28"/>
          <w:lang w:val="ru-RU"/>
        </w:rPr>
      </w:pPr>
      <w:r w:rsidRPr="610601FB" w:rsidR="4B8C9D7B">
        <w:rPr>
          <w:b w:val="1"/>
          <w:bCs w:val="1"/>
          <w:noProof w:val="0"/>
          <w:sz w:val="28"/>
          <w:szCs w:val="28"/>
          <w:lang w:val="ru-RU"/>
        </w:rPr>
        <w:t>DOT NET</w:t>
      </w:r>
      <w:r w:rsidRPr="610601FB" w:rsidR="64C64ECF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r>
        <w:br/>
      </w:r>
      <w:r w:rsidRPr="610601FB" w:rsidR="6ADA2FE6">
        <w:rPr>
          <w:b w:val="1"/>
          <w:bCs w:val="1"/>
          <w:noProof w:val="0"/>
          <w:sz w:val="28"/>
          <w:szCs w:val="28"/>
          <w:lang w:val="ru-RU"/>
        </w:rPr>
        <w:t>Лаборатор</w:t>
      </w:r>
      <w:r w:rsidRPr="610601FB" w:rsidR="64C64ECF">
        <w:rPr>
          <w:b w:val="1"/>
          <w:bCs w:val="1"/>
          <w:noProof w:val="0"/>
          <w:sz w:val="28"/>
          <w:szCs w:val="28"/>
          <w:lang w:val="ru-RU"/>
        </w:rPr>
        <w:t xml:space="preserve">на робота № </w:t>
      </w:r>
      <w:r w:rsidRPr="610601FB" w:rsidR="7006A8E9">
        <w:rPr>
          <w:b w:val="1"/>
          <w:bCs w:val="1"/>
          <w:noProof w:val="0"/>
          <w:sz w:val="28"/>
          <w:szCs w:val="28"/>
          <w:lang w:val="ru-RU"/>
        </w:rPr>
        <w:t>1</w:t>
      </w:r>
    </w:p>
    <w:p w:rsidR="003B6CC0" w:rsidP="003B6CC0" w:rsidRDefault="003B6CC0" w14:paraId="7FE8A7B7" w14:textId="34C0ACB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7983D3C" w:rsidR="003B6CC0">
        <w:rPr>
          <w:rStyle w:val="eop"/>
          <w:sz w:val="28"/>
          <w:szCs w:val="28"/>
        </w:rPr>
        <w:t> </w:t>
      </w:r>
    </w:p>
    <w:p w:rsidR="57569A1D" w:rsidP="37983D3C" w:rsidRDefault="57569A1D" w14:paraId="79CDB02E" w14:textId="18A0B276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Тема:</w:t>
      </w: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10601FB" w:rsidR="494571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Використання базових типів, консольного введення / виведення та операторів мови C#.</w:t>
      </w:r>
      <w:r>
        <w:tab/>
      </w:r>
    </w:p>
    <w:p w:rsidR="57569A1D" w:rsidP="610601FB" w:rsidRDefault="57569A1D" w14:paraId="7D8B575D" w14:textId="42F5EDFB">
      <w:pPr>
        <w:pStyle w:val="a"/>
        <w:spacing w:after="0" w:line="360" w:lineRule="auto"/>
        <w:ind w:firstLine="709"/>
        <w:jc w:val="both"/>
      </w:pP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uk-UA"/>
        </w:rPr>
        <w:t>Мета:</w:t>
      </w: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10601FB" w:rsidR="11648E4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набути навички в написанні програм з використання базових типів, операторів та засобів введення / виведення.</w:t>
      </w:r>
    </w:p>
    <w:p w:rsidR="37983D3C" w:rsidP="610601FB" w:rsidRDefault="37983D3C" w14:paraId="76FD733F" w14:textId="268A5AA8">
      <w:pPr>
        <w:pStyle w:val="a"/>
        <w:spacing w:after="0" w:line="360" w:lineRule="auto"/>
        <w:ind w:left="709"/>
        <w:jc w:val="both"/>
      </w:pP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Індивідуальне</w:t>
      </w: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завдання</w:t>
      </w:r>
      <w:r w:rsidRPr="610601FB" w:rsidR="57569A1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:</w:t>
      </w:r>
    </w:p>
    <w:p w:rsidR="37983D3C" w:rsidP="610601FB" w:rsidRDefault="37983D3C" w14:paraId="2A56866F" w14:textId="12ADD970">
      <w:pPr>
        <w:pStyle w:val="a"/>
        <w:spacing w:line="360" w:lineRule="auto"/>
        <w:ind w:firstLine="708"/>
      </w:pP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Використовуючи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власного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варіанта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лабораторної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 з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електронних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методичних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вказівок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основ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програмування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алгоритмічних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мов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проект з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реалізації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цих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завдань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засобами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мови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C#.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Виконати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без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оператору 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будь-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яких</w:t>
      </w:r>
      <w:r w:rsidRPr="610601FB" w:rsidR="2D05E2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формах.</w:t>
      </w:r>
    </w:p>
    <w:p w:rsidR="37983D3C" w:rsidP="610601FB" w:rsidRDefault="37983D3C" w14:paraId="0D5B1BF8" w14:textId="72C157FF">
      <w:pPr>
        <w:pStyle w:val="a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7983D3C" w:rsidP="610601FB" w:rsidRDefault="37983D3C" w14:paraId="1E6FFAE8" w14:textId="797A549B">
      <w:pPr>
        <w:pStyle w:val="a"/>
        <w:spacing w:line="360" w:lineRule="auto"/>
        <w:ind w:firstLine="708"/>
      </w:pP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Побудувати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яка вводить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координати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точки (x, у) і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визначає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потрапляє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точка в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заштриховану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область на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малюнку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відповідає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варіанту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.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Попадання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межу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області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вважати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попаданням</w:t>
      </w:r>
      <w:r w:rsidRPr="610601FB" w:rsidR="7A9D5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область.</w:t>
      </w:r>
    </w:p>
    <w:p w:rsidR="37983D3C" w:rsidP="610601FB" w:rsidRDefault="37983D3C" w14:paraId="4F148646" w14:textId="0C7C2815">
      <w:pPr>
        <w:pStyle w:val="a"/>
        <w:spacing w:line="360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7983D3C" w:rsidP="610601FB" w:rsidRDefault="37983D3C" w14:paraId="54120DF7" w14:textId="2AF1E1D8">
      <w:pPr>
        <w:pStyle w:val="a"/>
        <w:spacing w:line="360" w:lineRule="auto"/>
        <w:ind w:firstLine="708"/>
        <w:jc w:val="center"/>
      </w:pPr>
      <w:r w:rsidR="6F8FC01C">
        <w:drawing>
          <wp:inline wp14:editId="4E3027BF" wp14:anchorId="0C5ECC7A">
            <wp:extent cx="2934122" cy="2086269"/>
            <wp:effectExtent l="0" t="0" r="0" b="0"/>
            <wp:docPr id="760585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f85e64ede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97" t="223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122" cy="20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83D3C" w:rsidP="610601FB" w:rsidRDefault="37983D3C" w14:paraId="2C2C0E95" w14:textId="0E2CF2FE">
      <w:pPr>
        <w:pStyle w:val="a"/>
        <w:spacing w:line="360" w:lineRule="auto"/>
        <w:ind w:firstLine="708"/>
      </w:pPr>
    </w:p>
    <w:p w:rsidR="37983D3C" w:rsidP="610601FB" w:rsidRDefault="37983D3C" w14:paraId="34BDC7CC" w14:textId="3785F0D8">
      <w:pPr>
        <w:pStyle w:val="a"/>
        <w:spacing w:line="360" w:lineRule="auto"/>
        <w:ind w:firstLine="708"/>
      </w:pPr>
    </w:p>
    <w:p w:rsidR="37983D3C" w:rsidP="610601FB" w:rsidRDefault="37983D3C" w14:paraId="2934CF68" w14:textId="55FBFC96">
      <w:pPr>
        <w:pStyle w:val="a"/>
        <w:spacing w:line="360" w:lineRule="auto"/>
        <w:ind w:firstLine="708"/>
      </w:pPr>
    </w:p>
    <w:p w:rsidR="37983D3C" w:rsidP="610601FB" w:rsidRDefault="37983D3C" w14:paraId="4725A9EC" w14:textId="3C01BCFD">
      <w:pPr>
        <w:pStyle w:val="a"/>
        <w:spacing w:line="360" w:lineRule="auto"/>
        <w:ind w:firstLine="708"/>
      </w:pPr>
    </w:p>
    <w:p w:rsidR="37983D3C" w:rsidP="610601FB" w:rsidRDefault="37983D3C" w14:paraId="70C03F10" w14:textId="67F97587">
      <w:pPr>
        <w:pStyle w:val="a"/>
        <w:spacing w:line="360" w:lineRule="auto"/>
        <w:ind w:firstLine="708"/>
      </w:pPr>
      <w:r w:rsidR="08CC64F6">
        <w:rPr/>
        <w:t>Виконання</w:t>
      </w:r>
      <w:r w:rsidR="08CC64F6">
        <w:rPr/>
        <w:t xml:space="preserve"> </w:t>
      </w:r>
      <w:r w:rsidR="08CC64F6">
        <w:rPr/>
        <w:t>завдання</w:t>
      </w:r>
      <w:r w:rsidR="08CC64F6">
        <w:rPr/>
        <w:t xml:space="preserve"> з </w:t>
      </w:r>
      <w:r w:rsidR="08CC64F6">
        <w:rPr/>
        <w:t>використанням</w:t>
      </w:r>
      <w:r w:rsidR="08CC64F6">
        <w:rPr/>
        <w:t xml:space="preserve"> </w:t>
      </w:r>
      <w:r w:rsidR="08CC64F6">
        <w:rPr/>
        <w:t>умовного</w:t>
      </w:r>
      <w:r w:rsidR="08CC64F6">
        <w:rPr/>
        <w:t xml:space="preserve"> оператора “</w:t>
      </w:r>
      <w:r w:rsidR="08CC64F6">
        <w:rPr/>
        <w:t>if</w:t>
      </w:r>
      <w:r w:rsidR="08CC64F6">
        <w:rPr/>
        <w:t>”:</w:t>
      </w:r>
    </w:p>
    <w:p w:rsidR="37983D3C" w:rsidP="610601FB" w:rsidRDefault="37983D3C" w14:paraId="475393E8" w14:textId="26A4BA58">
      <w:pPr>
        <w:pStyle w:val="a"/>
        <w:jc w:val="center"/>
      </w:pPr>
      <w:r w:rsidR="08CC64F6">
        <w:drawing>
          <wp:inline wp14:editId="6CE86BE1" wp14:anchorId="0426346D">
            <wp:extent cx="6848476" cy="4210050"/>
            <wp:effectExtent l="0" t="0" r="0" b="0"/>
            <wp:docPr id="1198916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66d2d2d39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83D3C" w:rsidP="610601FB" w:rsidRDefault="37983D3C" w14:paraId="6C061BBB" w14:textId="39A1A674">
      <w:pPr>
        <w:pStyle w:val="a"/>
        <w:spacing w:line="360" w:lineRule="auto"/>
        <w:ind w:firstLine="708"/>
      </w:pPr>
      <w:r w:rsidR="793D2E5F">
        <w:rPr/>
        <w:t>Виконання</w:t>
      </w:r>
      <w:r w:rsidR="793D2E5F">
        <w:rPr/>
        <w:t xml:space="preserve"> </w:t>
      </w:r>
      <w:r w:rsidR="793D2E5F">
        <w:rPr/>
        <w:t>завдання</w:t>
      </w:r>
      <w:r w:rsidR="793D2E5F">
        <w:rPr/>
        <w:t xml:space="preserve"> з </w:t>
      </w:r>
      <w:r w:rsidR="793D2E5F">
        <w:rPr/>
        <w:t>використанням</w:t>
      </w:r>
      <w:r w:rsidR="793D2E5F">
        <w:rPr/>
        <w:t xml:space="preserve"> тернарного оператору:</w:t>
      </w:r>
    </w:p>
    <w:p w:rsidR="37983D3C" w:rsidP="37983D3C" w:rsidRDefault="37983D3C" w14:paraId="2BBF162E" w14:textId="2C21D2FD">
      <w:pPr>
        <w:pStyle w:val="a"/>
      </w:pPr>
      <w:r w:rsidR="1B11D696">
        <w:drawing>
          <wp:inline wp14:editId="59B5EBD0" wp14:anchorId="62884449">
            <wp:extent cx="6848476" cy="3105150"/>
            <wp:effectExtent l="0" t="0" r="0" b="0"/>
            <wp:docPr id="155561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69b26d273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83D3C" w:rsidP="37983D3C" w:rsidRDefault="37983D3C" w14:paraId="1FA305FC" w14:textId="09EBB6D5">
      <w:pPr>
        <w:pStyle w:val="a"/>
      </w:pPr>
    </w:p>
    <w:p w:rsidR="37983D3C" w:rsidP="37983D3C" w:rsidRDefault="37983D3C" w14:paraId="0794E9B1" w14:textId="4A91FFA6">
      <w:pPr>
        <w:pStyle w:val="a"/>
      </w:pPr>
    </w:p>
    <w:p w:rsidR="37983D3C" w:rsidP="610601FB" w:rsidRDefault="37983D3C" w14:paraId="1128EF85" w14:textId="1D12D6AC">
      <w:pPr>
        <w:pStyle w:val="a"/>
        <w:ind w:firstLine="708"/>
        <w:rPr>
          <w:u w:val="single"/>
        </w:rPr>
      </w:pPr>
      <w:r w:rsidRPr="610601FB" w:rsidR="54AA621A">
        <w:rPr>
          <w:u w:val="single"/>
        </w:rPr>
        <w:t>Висновки</w:t>
      </w:r>
      <w:r w:rsidRPr="610601FB" w:rsidR="54AA621A">
        <w:rPr>
          <w:u w:val="single"/>
        </w:rPr>
        <w:t>:</w:t>
      </w:r>
      <w:r w:rsidRPr="610601FB" w:rsidR="74B30E4F">
        <w:rPr>
          <w:u w:val="single"/>
        </w:rPr>
        <w:t xml:space="preserve"> </w:t>
      </w:r>
    </w:p>
    <w:p w:rsidR="0798634F" w:rsidP="610601FB" w:rsidRDefault="0798634F" w14:paraId="2213E839" w14:textId="1913EE8F">
      <w:pPr>
        <w:pStyle w:val="a"/>
        <w:spacing w:line="360" w:lineRule="auto"/>
      </w:pP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даній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була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розроблена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програма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дозволяє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визначити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потрапляє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точка з координатами (x, y) у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заштриховану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область, без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умовних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операторів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типу if.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вирішене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математичних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виразів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дозволило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замінити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умовні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оператори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логічними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арифметичними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операціями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Такий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підхід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демонструє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альтернативний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спосіб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вирішення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перевірки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належності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точки до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заданої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області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використовуючи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лише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базові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математичні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610601FB" w:rsidR="079863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sectPr w:rsidRPr="00C96A4D" w:rsidR="00C96A4D" w:rsidSect="00826BE6">
      <w:pgSz w:w="11906" w:h="16838" w:orient="portrait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c4e3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bec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2e7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45d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6C378F"/>
    <w:multiLevelType w:val="hybridMultilevel"/>
    <w:tmpl w:val="E5CEAA22"/>
    <w:lvl w:ilvl="0" w:tplc="CDCA6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6313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A33"/>
    <w:rsid w:val="00044601"/>
    <w:rsid w:val="00097FD3"/>
    <w:rsid w:val="00227A35"/>
    <w:rsid w:val="002E0503"/>
    <w:rsid w:val="002F2B09"/>
    <w:rsid w:val="00375B83"/>
    <w:rsid w:val="003B2237"/>
    <w:rsid w:val="003B6CC0"/>
    <w:rsid w:val="003C1B05"/>
    <w:rsid w:val="00464C8E"/>
    <w:rsid w:val="00495331"/>
    <w:rsid w:val="00546D3A"/>
    <w:rsid w:val="006C0B77"/>
    <w:rsid w:val="006F160A"/>
    <w:rsid w:val="00806404"/>
    <w:rsid w:val="008242FF"/>
    <w:rsid w:val="00826BE6"/>
    <w:rsid w:val="00870751"/>
    <w:rsid w:val="00922C48"/>
    <w:rsid w:val="00A1C9CC"/>
    <w:rsid w:val="00B915B7"/>
    <w:rsid w:val="00C96A4D"/>
    <w:rsid w:val="00CB6A33"/>
    <w:rsid w:val="00CC1420"/>
    <w:rsid w:val="00D10B80"/>
    <w:rsid w:val="00D84AA5"/>
    <w:rsid w:val="00DA5D69"/>
    <w:rsid w:val="00EA59DF"/>
    <w:rsid w:val="00EA7710"/>
    <w:rsid w:val="00EE4070"/>
    <w:rsid w:val="00F12C76"/>
    <w:rsid w:val="00F72BA3"/>
    <w:rsid w:val="00FC360E"/>
    <w:rsid w:val="01D068AE"/>
    <w:rsid w:val="02385138"/>
    <w:rsid w:val="028A5285"/>
    <w:rsid w:val="038E895B"/>
    <w:rsid w:val="03ACAB2E"/>
    <w:rsid w:val="049D506F"/>
    <w:rsid w:val="050769FB"/>
    <w:rsid w:val="074FD03C"/>
    <w:rsid w:val="0798634F"/>
    <w:rsid w:val="07DF3420"/>
    <w:rsid w:val="08CC64F6"/>
    <w:rsid w:val="091A0719"/>
    <w:rsid w:val="09844594"/>
    <w:rsid w:val="0A20E99E"/>
    <w:rsid w:val="0ABDBE54"/>
    <w:rsid w:val="0C39750E"/>
    <w:rsid w:val="0E8B1936"/>
    <w:rsid w:val="0F069A06"/>
    <w:rsid w:val="0FA6CF27"/>
    <w:rsid w:val="11648E4A"/>
    <w:rsid w:val="1187CE74"/>
    <w:rsid w:val="120FF6E8"/>
    <w:rsid w:val="124E39CD"/>
    <w:rsid w:val="1269EB63"/>
    <w:rsid w:val="127F91C0"/>
    <w:rsid w:val="13A97A33"/>
    <w:rsid w:val="13E7F5AA"/>
    <w:rsid w:val="1446DD09"/>
    <w:rsid w:val="14677D76"/>
    <w:rsid w:val="16422F6F"/>
    <w:rsid w:val="16729F87"/>
    <w:rsid w:val="17147426"/>
    <w:rsid w:val="174E36B5"/>
    <w:rsid w:val="1756C449"/>
    <w:rsid w:val="17BA6E17"/>
    <w:rsid w:val="17E81980"/>
    <w:rsid w:val="187D6082"/>
    <w:rsid w:val="188213A4"/>
    <w:rsid w:val="1B11D696"/>
    <w:rsid w:val="1B1DE808"/>
    <w:rsid w:val="1BB931BA"/>
    <w:rsid w:val="1D069101"/>
    <w:rsid w:val="1D2040C5"/>
    <w:rsid w:val="1E329FE6"/>
    <w:rsid w:val="1E9544E8"/>
    <w:rsid w:val="1ECE2DC5"/>
    <w:rsid w:val="2200FCA8"/>
    <w:rsid w:val="22671B48"/>
    <w:rsid w:val="22A28A0B"/>
    <w:rsid w:val="2337C57B"/>
    <w:rsid w:val="24446917"/>
    <w:rsid w:val="257C9B2E"/>
    <w:rsid w:val="28550A3F"/>
    <w:rsid w:val="28558E29"/>
    <w:rsid w:val="28B69542"/>
    <w:rsid w:val="2A7AAAEA"/>
    <w:rsid w:val="2B958816"/>
    <w:rsid w:val="2C167248"/>
    <w:rsid w:val="2C7A4D81"/>
    <w:rsid w:val="2D05E2FB"/>
    <w:rsid w:val="2D341930"/>
    <w:rsid w:val="2D6CB624"/>
    <w:rsid w:val="2F55BB6A"/>
    <w:rsid w:val="304680AE"/>
    <w:rsid w:val="31C4E9A0"/>
    <w:rsid w:val="31D5123D"/>
    <w:rsid w:val="32CAC1D4"/>
    <w:rsid w:val="34F48FC9"/>
    <w:rsid w:val="354BDEBD"/>
    <w:rsid w:val="35D7394F"/>
    <w:rsid w:val="3645FC11"/>
    <w:rsid w:val="369322AE"/>
    <w:rsid w:val="377076FD"/>
    <w:rsid w:val="37983D3C"/>
    <w:rsid w:val="37C51949"/>
    <w:rsid w:val="38F0730D"/>
    <w:rsid w:val="392EAD52"/>
    <w:rsid w:val="39BCCE45"/>
    <w:rsid w:val="3A0D5B20"/>
    <w:rsid w:val="3A8D58AA"/>
    <w:rsid w:val="3B0CA8C4"/>
    <w:rsid w:val="3D7112C1"/>
    <w:rsid w:val="3EF2AC78"/>
    <w:rsid w:val="3F10603E"/>
    <w:rsid w:val="3FD95812"/>
    <w:rsid w:val="4045986E"/>
    <w:rsid w:val="40BAED5D"/>
    <w:rsid w:val="41CE8543"/>
    <w:rsid w:val="41D2A824"/>
    <w:rsid w:val="43603467"/>
    <w:rsid w:val="4552054D"/>
    <w:rsid w:val="461DF690"/>
    <w:rsid w:val="47A17D76"/>
    <w:rsid w:val="4822BF91"/>
    <w:rsid w:val="48493961"/>
    <w:rsid w:val="48A14360"/>
    <w:rsid w:val="4945712A"/>
    <w:rsid w:val="49F2EC93"/>
    <w:rsid w:val="4B4C0D96"/>
    <w:rsid w:val="4B8C9D7B"/>
    <w:rsid w:val="4BDB5798"/>
    <w:rsid w:val="4CC63E05"/>
    <w:rsid w:val="4D1933FB"/>
    <w:rsid w:val="4E55B8BF"/>
    <w:rsid w:val="4FCB156F"/>
    <w:rsid w:val="500E9AC5"/>
    <w:rsid w:val="50B7D735"/>
    <w:rsid w:val="50EE4517"/>
    <w:rsid w:val="517500E7"/>
    <w:rsid w:val="51D5A74D"/>
    <w:rsid w:val="549D7AD6"/>
    <w:rsid w:val="54AA621A"/>
    <w:rsid w:val="54AAC054"/>
    <w:rsid w:val="57569A1D"/>
    <w:rsid w:val="5773B1BA"/>
    <w:rsid w:val="59C8D08E"/>
    <w:rsid w:val="59F4F49C"/>
    <w:rsid w:val="5A045F7F"/>
    <w:rsid w:val="5A76C4C5"/>
    <w:rsid w:val="5B61F178"/>
    <w:rsid w:val="5BCAA4BA"/>
    <w:rsid w:val="5C017AB0"/>
    <w:rsid w:val="5C728ABA"/>
    <w:rsid w:val="5D58AA26"/>
    <w:rsid w:val="5E2013A7"/>
    <w:rsid w:val="5E4D67DF"/>
    <w:rsid w:val="5E4F14C1"/>
    <w:rsid w:val="5EB5FE03"/>
    <w:rsid w:val="5EC9B1D6"/>
    <w:rsid w:val="6084D762"/>
    <w:rsid w:val="60D14F2A"/>
    <w:rsid w:val="610601FB"/>
    <w:rsid w:val="611DDBDE"/>
    <w:rsid w:val="61F15D28"/>
    <w:rsid w:val="621C3DAE"/>
    <w:rsid w:val="626A32C5"/>
    <w:rsid w:val="62C83E0F"/>
    <w:rsid w:val="62E4AED1"/>
    <w:rsid w:val="64C64ECF"/>
    <w:rsid w:val="654303D8"/>
    <w:rsid w:val="65A752CF"/>
    <w:rsid w:val="66258653"/>
    <w:rsid w:val="66C48018"/>
    <w:rsid w:val="66F82FBE"/>
    <w:rsid w:val="67A30F7B"/>
    <w:rsid w:val="688F98CC"/>
    <w:rsid w:val="6980E9D7"/>
    <w:rsid w:val="6A43835D"/>
    <w:rsid w:val="6ADA2FE6"/>
    <w:rsid w:val="6B228BFE"/>
    <w:rsid w:val="6B662A6C"/>
    <w:rsid w:val="6B86B3FA"/>
    <w:rsid w:val="6BD79973"/>
    <w:rsid w:val="6D5195AE"/>
    <w:rsid w:val="6D6713A5"/>
    <w:rsid w:val="6DCD19C3"/>
    <w:rsid w:val="6E1D9B0D"/>
    <w:rsid w:val="6E9AF34A"/>
    <w:rsid w:val="6ECBFF1A"/>
    <w:rsid w:val="6ED52755"/>
    <w:rsid w:val="6F8FC01C"/>
    <w:rsid w:val="6F940DC9"/>
    <w:rsid w:val="6FD1D671"/>
    <w:rsid w:val="7005CD74"/>
    <w:rsid w:val="7006A8E9"/>
    <w:rsid w:val="7032BDA4"/>
    <w:rsid w:val="71683EF3"/>
    <w:rsid w:val="7467E85B"/>
    <w:rsid w:val="74B30E4F"/>
    <w:rsid w:val="74E12A65"/>
    <w:rsid w:val="75D66336"/>
    <w:rsid w:val="75FCDC84"/>
    <w:rsid w:val="7612F233"/>
    <w:rsid w:val="76F29F73"/>
    <w:rsid w:val="77C667EC"/>
    <w:rsid w:val="793D2E5F"/>
    <w:rsid w:val="796A6157"/>
    <w:rsid w:val="7A9D5021"/>
    <w:rsid w:val="7ABD9A73"/>
    <w:rsid w:val="7B271E35"/>
    <w:rsid w:val="7C0204E3"/>
    <w:rsid w:val="7CBA8784"/>
    <w:rsid w:val="7CE1207D"/>
    <w:rsid w:val="7E902BB0"/>
    <w:rsid w:val="7EA93400"/>
    <w:rsid w:val="7F648925"/>
    <w:rsid w:val="7F9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176B"/>
  <w15:chartTrackingRefBased/>
  <w15:docId w15:val="{72B33F92-0CF4-461D-A9AB-43AFF521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B6CC0"/>
    <w:pPr>
      <w:spacing w:line="24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3B6CC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normaltextrun" w:customStyle="1">
    <w:name w:val="normaltextrun"/>
    <w:basedOn w:val="a0"/>
    <w:rsid w:val="003B6CC0"/>
  </w:style>
  <w:style w:type="character" w:styleId="eop" w:customStyle="1">
    <w:name w:val="eop"/>
    <w:basedOn w:val="a0"/>
    <w:rsid w:val="003B6CC0"/>
  </w:style>
  <w:style w:type="paragraph" w:styleId="a3">
    <w:name w:val="List Paragraph"/>
    <w:basedOn w:val="a"/>
    <w:uiPriority w:val="34"/>
    <w:qFormat/>
    <w:rsid w:val="00375B8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48" /><Relationship Type="http://schemas.openxmlformats.org/officeDocument/2006/relationships/settings" Target="settings.xml" Id="rId3" /><Relationship Type="http://schemas.openxmlformats.org/officeDocument/2006/relationships/image" Target="/media/image4.png" Id="Raaef85e64ede4141" /><Relationship Type="http://schemas.openxmlformats.org/officeDocument/2006/relationships/image" Target="/media/image5.png" Id="R88266d2d2d394e30" /><Relationship Type="http://schemas.openxmlformats.org/officeDocument/2006/relationships/image" Target="/media/image9.png" Id="R26b69b26d2734a9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</dc:creator>
  <keywords/>
  <dc:description/>
  <lastModifiedBy>Наталія Володимирівна Коноз</lastModifiedBy>
  <revision>17</revision>
  <dcterms:created xsi:type="dcterms:W3CDTF">2023-10-10T16:54:00.0000000Z</dcterms:created>
  <dcterms:modified xsi:type="dcterms:W3CDTF">2024-09-10T15:29:12.3806672Z</dcterms:modified>
</coreProperties>
</file>