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FE94" w14:textId="77777777" w:rsidR="003F2D81" w:rsidRPr="003F2D81" w:rsidRDefault="003F2D81" w:rsidP="009E1CA8">
      <w:pPr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  <w:proofErr w:type="spellStart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Налаштувати</w:t>
      </w:r>
      <w:proofErr w:type="spellEnd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ECS </w:t>
      </w:r>
      <w:proofErr w:type="spellStart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кластер</w:t>
      </w:r>
      <w:proofErr w:type="spellEnd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з </w:t>
      </w:r>
      <w:proofErr w:type="spellStart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мікросервісом</w:t>
      </w:r>
      <w:proofErr w:type="spellEnd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цього</w:t>
      </w:r>
      <w:proofErr w:type="spellEnd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вам</w:t>
      </w:r>
      <w:proofErr w:type="spellEnd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необхідно</w:t>
      </w:r>
      <w:proofErr w:type="spellEnd"/>
      <w:r w:rsidRPr="003F2D81">
        <w:rPr>
          <w:rFonts w:ascii="inherit" w:eastAsia="Times New Roman" w:hAnsi="inherit" w:cs="Times New Roman"/>
          <w:color w:val="000000"/>
          <w:kern w:val="0"/>
          <w:bdr w:val="none" w:sz="0" w:space="0" w:color="auto" w:frame="1"/>
          <w:lang w:eastAsia="en-GB"/>
          <w14:ligatures w14:val="none"/>
        </w:rPr>
        <w:t>:</w:t>
      </w:r>
    </w:p>
    <w:p w14:paraId="294236AE" w14:textId="77777777" w:rsidR="003F2D81" w:rsidRPr="009E1CA8" w:rsidRDefault="003F2D81" w:rsidP="009E1CA8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Створити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Target Group</w:t>
      </w:r>
    </w:p>
    <w:p w14:paraId="03ACA990" w14:textId="23687FF6" w:rsidR="009E1CA8" w:rsidRPr="003F2D81" w:rsidRDefault="009E1CA8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9E1CA8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7B01B770" wp14:editId="213C6BC1">
            <wp:extent cx="5731510" cy="2599055"/>
            <wp:effectExtent l="0" t="0" r="0" b="4445"/>
            <wp:docPr id="71476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627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C8D" w14:textId="77777777" w:rsidR="003F2D81" w:rsidRPr="00F05985" w:rsidRDefault="003F2D81" w:rsidP="009E1CA8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Створити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Load Balancer</w:t>
      </w:r>
    </w:p>
    <w:p w14:paraId="0F7B2635" w14:textId="5A5C3870" w:rsidR="00F05985" w:rsidRPr="003F2D81" w:rsidRDefault="009E1CA8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</w:pPr>
      <w:r w:rsidRPr="009E1CA8"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  <w:drawing>
          <wp:inline distT="0" distB="0" distL="0" distR="0" wp14:anchorId="1EEDF7AE" wp14:editId="60EA2FE4">
            <wp:extent cx="5731510" cy="3684270"/>
            <wp:effectExtent l="0" t="0" r="0" b="0"/>
            <wp:docPr id="2099863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630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5808" w14:textId="77777777" w:rsidR="003F2D81" w:rsidRPr="00C64812" w:rsidRDefault="003F2D81" w:rsidP="009E1CA8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Cтворити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у ECR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сховище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додати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образ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з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мікросервісом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до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сховища</w:t>
      </w:r>
      <w:proofErr w:type="spellEnd"/>
    </w:p>
    <w:p w14:paraId="63239B1D" w14:textId="58CFD449" w:rsidR="00C64812" w:rsidRPr="003F2D81" w:rsidRDefault="00D31518" w:rsidP="009E1CA8">
      <w:pPr>
        <w:textAlignment w:val="baseline"/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</w:pPr>
      <w:r w:rsidRPr="00D31518"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  <w:lastRenderedPageBreak/>
        <w:drawing>
          <wp:inline distT="0" distB="0" distL="0" distR="0" wp14:anchorId="380FCEBC" wp14:editId="7BE700B9">
            <wp:extent cx="5731510" cy="2045335"/>
            <wp:effectExtent l="0" t="0" r="0" b="0"/>
            <wp:docPr id="59268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3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F9A8" w14:textId="77777777" w:rsidR="003F2D81" w:rsidRPr="00A72861" w:rsidRDefault="003F2D81" w:rsidP="009E1CA8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Створити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сконфігурувати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ECR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задачі</w:t>
      </w:r>
      <w:proofErr w:type="spellEnd"/>
    </w:p>
    <w:p w14:paraId="35C9E8D0" w14:textId="17026F59" w:rsidR="00A72861" w:rsidRDefault="009E1CA8" w:rsidP="009E1CA8">
      <w:pPr>
        <w:pStyle w:val="ListParagraph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9E1CA8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53766A98" wp14:editId="1048340E">
            <wp:extent cx="5731510" cy="3509645"/>
            <wp:effectExtent l="0" t="0" r="0" b="0"/>
            <wp:docPr id="2022552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22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9313" w14:textId="2E39BBF7" w:rsidR="00A72861" w:rsidRDefault="00A72861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</w:p>
    <w:p w14:paraId="2B5D795F" w14:textId="118934D9" w:rsidR="00F05985" w:rsidRDefault="00F05985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</w:p>
    <w:p w14:paraId="63481440" w14:textId="2451E010" w:rsidR="00F05985" w:rsidRPr="00F05985" w:rsidRDefault="009E1CA8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</w:pPr>
      <w:r w:rsidRPr="009E1CA8"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  <w:lastRenderedPageBreak/>
        <w:drawing>
          <wp:inline distT="0" distB="0" distL="0" distR="0" wp14:anchorId="740D8114" wp14:editId="3AB8987D">
            <wp:extent cx="5731510" cy="3063875"/>
            <wp:effectExtent l="0" t="0" r="0" b="0"/>
            <wp:docPr id="176989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929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FD87" w14:textId="0DD12A6B" w:rsidR="00D31518" w:rsidRPr="003F2D81" w:rsidRDefault="00D31518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</w:pPr>
    </w:p>
    <w:p w14:paraId="19507834" w14:textId="77777777" w:rsidR="003F2D81" w:rsidRPr="00D31518" w:rsidRDefault="003F2D81" w:rsidP="009E1CA8">
      <w:pPr>
        <w:numPr>
          <w:ilvl w:val="0"/>
          <w:numId w:val="1"/>
        </w:numPr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Запустити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кластер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впевнитись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що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ваш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кластер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робочий</w:t>
      </w:r>
      <w:proofErr w:type="spellEnd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 xml:space="preserve"> і </w:t>
      </w:r>
      <w:proofErr w:type="spellStart"/>
      <w:r w:rsidRPr="003F2D81">
        <w:rPr>
          <w:rFonts w:ascii="inherit" w:eastAsia="Times New Roman" w:hAnsi="inherit" w:cs="Times New Roman"/>
          <w:color w:val="161616"/>
          <w:kern w:val="0"/>
          <w:bdr w:val="none" w:sz="0" w:space="0" w:color="auto" w:frame="1"/>
          <w:lang w:eastAsia="en-GB"/>
          <w14:ligatures w14:val="none"/>
        </w:rPr>
        <w:t>доступний</w:t>
      </w:r>
      <w:proofErr w:type="spellEnd"/>
    </w:p>
    <w:p w14:paraId="588319E4" w14:textId="7BE7FF53" w:rsidR="00D31518" w:rsidRDefault="00D31518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D31518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0E3B056C" wp14:editId="56A88E8F">
            <wp:extent cx="5731510" cy="3465195"/>
            <wp:effectExtent l="0" t="0" r="0" b="1905"/>
            <wp:docPr id="843693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930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98CC" w14:textId="57E42D77" w:rsidR="009E1CA8" w:rsidRDefault="009E1CA8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  <w:r w:rsidRPr="009E1CA8"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  <w:lastRenderedPageBreak/>
        <w:drawing>
          <wp:inline distT="0" distB="0" distL="0" distR="0" wp14:anchorId="67B11674" wp14:editId="7E1B7165">
            <wp:extent cx="5731510" cy="3063875"/>
            <wp:effectExtent l="0" t="0" r="0" b="0"/>
            <wp:docPr id="331889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892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C436" w14:textId="4BE660BF" w:rsidR="009E1CA8" w:rsidRPr="009E1CA8" w:rsidRDefault="009E1CA8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val="en-US" w:eastAsia="en-GB"/>
          <w14:ligatures w14:val="none"/>
        </w:rPr>
      </w:pPr>
      <w:r>
        <w:rPr>
          <w:rFonts w:ascii="inherit" w:eastAsia="Times New Roman" w:hAnsi="inherit" w:cs="Times New Roman" w:hint="eastAsia"/>
          <w:color w:val="161616"/>
          <w:kern w:val="0"/>
          <w:lang w:val="uk-UA" w:eastAsia="en-GB"/>
          <w14:ligatures w14:val="none"/>
        </w:rPr>
        <w:t>К</w:t>
      </w:r>
      <w:r>
        <w:rPr>
          <w:rFonts w:ascii="inherit" w:eastAsia="Times New Roman" w:hAnsi="inherit" w:cs="Times New Roman"/>
          <w:color w:val="161616"/>
          <w:kern w:val="0"/>
          <w:lang w:val="uk-UA" w:eastAsia="en-GB"/>
          <w14:ligatures w14:val="none"/>
        </w:rPr>
        <w:t xml:space="preserve">ластер доступний з </w:t>
      </w:r>
      <w:proofErr w:type="spellStart"/>
      <w:r>
        <w:rPr>
          <w:rFonts w:ascii="inherit" w:eastAsia="Times New Roman" w:hAnsi="inherit" w:cs="Times New Roman"/>
          <w:color w:val="161616"/>
          <w:kern w:val="0"/>
          <w:lang w:val="uk-UA" w:eastAsia="en-GB"/>
          <w14:ligatures w14:val="none"/>
        </w:rPr>
        <w:t>днс</w:t>
      </w:r>
      <w:proofErr w:type="spellEnd"/>
      <w:r>
        <w:rPr>
          <w:rFonts w:ascii="inherit" w:eastAsia="Times New Roman" w:hAnsi="inherit" w:cs="Times New Roman"/>
          <w:color w:val="161616"/>
          <w:kern w:val="0"/>
          <w:lang w:val="uk-UA" w:eastAsia="en-GB"/>
          <w14:ligatures w14:val="none"/>
        </w:rPr>
        <w:t xml:space="preserve"> балансера.</w:t>
      </w:r>
    </w:p>
    <w:p w14:paraId="3691942F" w14:textId="77777777" w:rsidR="009E1CA8" w:rsidRPr="003F2D81" w:rsidRDefault="009E1CA8" w:rsidP="009E1CA8">
      <w:pPr>
        <w:ind w:left="720"/>
        <w:textAlignment w:val="baseline"/>
        <w:rPr>
          <w:rFonts w:ascii="inherit" w:eastAsia="Times New Roman" w:hAnsi="inherit" w:cs="Times New Roman"/>
          <w:color w:val="161616"/>
          <w:kern w:val="0"/>
          <w:lang w:eastAsia="en-GB"/>
          <w14:ligatures w14:val="none"/>
        </w:rPr>
      </w:pPr>
    </w:p>
    <w:p w14:paraId="4C602D52" w14:textId="1447929E" w:rsidR="003F2D81" w:rsidRPr="003F2D81" w:rsidRDefault="009E1CA8" w:rsidP="009E1CA8">
      <w:pPr>
        <w:textAlignment w:val="baseline"/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</w:pPr>
      <w:r w:rsidRPr="009E1CA8">
        <w:rPr>
          <w:rFonts w:ascii="gt eesti pro display" w:eastAsia="Times New Roman" w:hAnsi="gt eesti pro display" w:cs="Times New Roman"/>
          <w:color w:val="161616"/>
          <w:kern w:val="0"/>
          <w:lang w:eastAsia="en-GB"/>
          <w14:ligatures w14:val="none"/>
        </w:rPr>
        <w:drawing>
          <wp:inline distT="0" distB="0" distL="0" distR="0" wp14:anchorId="18D06B54" wp14:editId="3140BBCA">
            <wp:extent cx="5731510" cy="2367915"/>
            <wp:effectExtent l="0" t="0" r="0" b="0"/>
            <wp:docPr id="71666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686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7994" w14:textId="77777777" w:rsidR="008F5CFF" w:rsidRDefault="008F5CFF" w:rsidP="009E1CA8"/>
    <w:sectPr w:rsidR="008F5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t eesti pro display">
    <w:altName w:val="Cambria"/>
    <w:panose1 w:val="020B06040202020202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9137C"/>
    <w:multiLevelType w:val="multilevel"/>
    <w:tmpl w:val="6EE49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889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D81"/>
    <w:rsid w:val="003F2D81"/>
    <w:rsid w:val="00894898"/>
    <w:rsid w:val="008F5CFF"/>
    <w:rsid w:val="009E1CA8"/>
    <w:rsid w:val="00A72861"/>
    <w:rsid w:val="00A73662"/>
    <w:rsid w:val="00C64812"/>
    <w:rsid w:val="00D31518"/>
    <w:rsid w:val="00F0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A08F5A"/>
  <w15:chartTrackingRefBased/>
  <w15:docId w15:val="{AEBEB257-6C77-D445-835C-E9599FC51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2D8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A728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0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Nataliia Korbach</dc:creator>
  <cp:keywords/>
  <dc:description/>
  <cp:lastModifiedBy>Nataliia Korbach</cp:lastModifiedBy>
  <cp:revision>1</cp:revision>
  <dcterms:created xsi:type="dcterms:W3CDTF">2023-12-03T14:10:00Z</dcterms:created>
  <dcterms:modified xsi:type="dcterms:W3CDTF">2023-12-04T17:11:00Z</dcterms:modified>
</cp:coreProperties>
</file>