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4CF4" w14:textId="5A0697CB" w:rsidR="0093423B" w:rsidRPr="002306C9" w:rsidRDefault="008A0F77" w:rsidP="002306C9">
      <w:pPr>
        <w:tabs>
          <w:tab w:val="left" w:pos="1758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Lavoura, pão feito em casa</w:t>
      </w:r>
    </w:p>
    <w:p w14:paraId="1D03D91F" w14:textId="297B3981" w:rsidR="002306C9" w:rsidRPr="002306C9" w:rsidRDefault="008A0F77" w:rsidP="002306C9">
      <w:pPr>
        <w:tabs>
          <w:tab w:val="left" w:pos="1758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Natália Lavoura</w:t>
      </w:r>
    </w:p>
    <w:p w14:paraId="5EF52B7F" w14:textId="77777777" w:rsidR="002306C9" w:rsidRPr="002306C9" w:rsidRDefault="002306C9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</w:rPr>
      </w:pPr>
    </w:p>
    <w:p w14:paraId="77871716" w14:textId="256B7E92" w:rsidR="0093423B" w:rsidRPr="002306C9" w:rsidRDefault="0074202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2306C9">
        <w:rPr>
          <w:rFonts w:ascii="Arial" w:hAnsi="Arial" w:cs="Arial"/>
          <w:b/>
          <w:bCs/>
          <w:sz w:val="24"/>
          <w:szCs w:val="24"/>
        </w:rPr>
        <w:t>1. APRESENTAÇÃO</w:t>
      </w:r>
    </w:p>
    <w:p w14:paraId="7DD96E2B" w14:textId="1AB86020" w:rsidR="0093423B" w:rsidRPr="002306C9" w:rsidRDefault="008A0F77" w:rsidP="002306C9">
      <w:pPr>
        <w:tabs>
          <w:tab w:val="left" w:pos="1758"/>
        </w:tabs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site de pães artesanais para receber os pedidos com antecedência, para que o cliente possa receber ele novinho.</w:t>
      </w:r>
    </w:p>
    <w:p w14:paraId="56F25376" w14:textId="77777777" w:rsidR="0074202F" w:rsidRPr="002306C9" w:rsidRDefault="0074202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9D65382" w14:textId="6C682D3A" w:rsidR="0093423B" w:rsidRPr="002306C9" w:rsidRDefault="0074202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2306C9">
        <w:rPr>
          <w:rFonts w:ascii="Arial" w:hAnsi="Arial" w:cs="Arial"/>
          <w:b/>
          <w:bCs/>
          <w:sz w:val="24"/>
          <w:szCs w:val="24"/>
        </w:rPr>
        <w:t>2. DESCRIÇÃO DO PROJETO</w:t>
      </w:r>
    </w:p>
    <w:p w14:paraId="196EDC99" w14:textId="7ECA775C" w:rsidR="0074202F" w:rsidRDefault="008A0F77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O site receberá o pedido com antecedência, pois é feito manualmente, pois não é feito estoque com pronta entrega, determinando o dia e horário para entrega seja por take Away ou delivery.</w:t>
      </w:r>
      <w:r w:rsidR="00EE39A0">
        <w:rPr>
          <w:rFonts w:ascii="Arial" w:hAnsi="Arial" w:cs="Arial"/>
          <w:sz w:val="24"/>
          <w:szCs w:val="24"/>
        </w:rPr>
        <w:t xml:space="preserve"> Os clientes poderão fazer seu cadastro com histórico de seus pedidos, podendo fazer pagamento online ou na entrega, terá cardápio disponível com fotos ilustrativas e uma parte para promoções.</w:t>
      </w:r>
    </w:p>
    <w:p w14:paraId="3851F976" w14:textId="2C987058" w:rsidR="00EE39A0" w:rsidRPr="002306C9" w:rsidRDefault="00EE39A0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 ideia é ter maior qualidade possível, com produto mais saudável. Podendo também o cliente na hora de realizar o pedido fazer alguma alteração de ingredientes dos recheios dos pães.</w:t>
      </w:r>
    </w:p>
    <w:p w14:paraId="4852D4C8" w14:textId="08134EC7" w:rsidR="0093423B" w:rsidRPr="002306C9" w:rsidRDefault="0074202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2306C9">
        <w:rPr>
          <w:rFonts w:ascii="Arial" w:hAnsi="Arial" w:cs="Arial"/>
          <w:b/>
          <w:bCs/>
          <w:sz w:val="24"/>
          <w:szCs w:val="24"/>
        </w:rPr>
        <w:t>3. DESCRIÇÃO DOS USUÁRIOS</w:t>
      </w:r>
    </w:p>
    <w:p w14:paraId="21262C0E" w14:textId="57A0C4B1" w:rsidR="005B4964" w:rsidRPr="002306C9" w:rsidRDefault="005B4964" w:rsidP="002306C9">
      <w:pPr>
        <w:tabs>
          <w:tab w:val="left" w:pos="1758"/>
        </w:tabs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2306C9">
        <w:rPr>
          <w:rFonts w:ascii="Arial" w:hAnsi="Arial" w:cs="Arial"/>
          <w:sz w:val="24"/>
          <w:szCs w:val="24"/>
        </w:rPr>
        <w:t>Apresentar os</w:t>
      </w:r>
      <w:r w:rsidR="00734DBC" w:rsidRPr="002306C9">
        <w:rPr>
          <w:rFonts w:ascii="Arial" w:hAnsi="Arial" w:cs="Arial"/>
          <w:sz w:val="24"/>
          <w:szCs w:val="24"/>
        </w:rPr>
        <w:t xml:space="preserve"> usuários e quais suas atribuições no sistema;</w:t>
      </w:r>
    </w:p>
    <w:tbl>
      <w:tblPr>
        <w:tblStyle w:val="Tabelacomgrade"/>
        <w:tblpPr w:leftFromText="141" w:rightFromText="141" w:vertAnchor="page" w:horzAnchor="margin" w:tblpY="8857"/>
        <w:tblW w:w="0" w:type="auto"/>
        <w:tblLook w:val="04A0" w:firstRow="1" w:lastRow="0" w:firstColumn="1" w:lastColumn="0" w:noHBand="0" w:noVBand="1"/>
      </w:tblPr>
      <w:tblGrid>
        <w:gridCol w:w="1364"/>
        <w:gridCol w:w="7130"/>
      </w:tblGrid>
      <w:tr w:rsidR="00EE39A0" w:rsidRPr="002306C9" w14:paraId="100875A3" w14:textId="77777777" w:rsidTr="00EE39A0">
        <w:tc>
          <w:tcPr>
            <w:tcW w:w="1364" w:type="dxa"/>
          </w:tcPr>
          <w:p w14:paraId="1A4EF9DF" w14:textId="77777777" w:rsidR="00EE39A0" w:rsidRPr="002306C9" w:rsidRDefault="00EE39A0" w:rsidP="00EE39A0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RF001</w:t>
            </w:r>
          </w:p>
        </w:tc>
        <w:tc>
          <w:tcPr>
            <w:tcW w:w="7130" w:type="dxa"/>
          </w:tcPr>
          <w:p w14:paraId="62D49296" w14:textId="77777777" w:rsidR="00EE39A0" w:rsidRPr="002306C9" w:rsidRDefault="00EE39A0" w:rsidP="00EE39A0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</w:tr>
      <w:tr w:rsidR="00EE39A0" w:rsidRPr="002306C9" w14:paraId="6DCDEA51" w14:textId="77777777" w:rsidTr="00EE39A0">
        <w:tc>
          <w:tcPr>
            <w:tcW w:w="1364" w:type="dxa"/>
          </w:tcPr>
          <w:p w14:paraId="2F95AC55" w14:textId="77777777" w:rsidR="00EE39A0" w:rsidRPr="002306C9" w:rsidRDefault="00EE39A0" w:rsidP="00EE39A0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Usuário</w:t>
            </w:r>
          </w:p>
        </w:tc>
        <w:tc>
          <w:tcPr>
            <w:tcW w:w="7130" w:type="dxa"/>
          </w:tcPr>
          <w:p w14:paraId="1C01029C" w14:textId="6B48C174" w:rsidR="00EE39A0" w:rsidRPr="002306C9" w:rsidRDefault="006E112A" w:rsidP="00EE39A0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EE39A0" w:rsidRPr="002306C9" w14:paraId="4DAD7E53" w14:textId="77777777" w:rsidTr="00EE39A0">
        <w:tc>
          <w:tcPr>
            <w:tcW w:w="1364" w:type="dxa"/>
          </w:tcPr>
          <w:p w14:paraId="0FA328DA" w14:textId="77777777" w:rsidR="00EE39A0" w:rsidRPr="002306C9" w:rsidRDefault="00EE39A0" w:rsidP="00EE39A0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130" w:type="dxa"/>
          </w:tcPr>
          <w:p w14:paraId="0162FDC1" w14:textId="11D47F30" w:rsidR="00EE39A0" w:rsidRPr="002306C9" w:rsidRDefault="006E112A" w:rsidP="00EE39A0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Fazer login, consultar cardápio, opções de pagamento, opções de entrega, realizar encomendas, ter histórico de compras.</w:t>
            </w:r>
          </w:p>
        </w:tc>
      </w:tr>
    </w:tbl>
    <w:p w14:paraId="34CD9097" w14:textId="77777777" w:rsidR="0074202F" w:rsidRPr="002306C9" w:rsidRDefault="0074202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CDFDB3C" w14:textId="05DF7FFB" w:rsidR="005B4964" w:rsidRPr="002306C9" w:rsidRDefault="0074202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2306C9">
        <w:rPr>
          <w:rFonts w:ascii="Arial" w:hAnsi="Arial" w:cs="Arial"/>
          <w:b/>
          <w:bCs/>
          <w:sz w:val="24"/>
          <w:szCs w:val="24"/>
        </w:rPr>
        <w:t>4. NECESSIDADES OBSERVADAS, REGRAS DE NEGÓCIOS E RESTRIÇÕES</w:t>
      </w:r>
    </w:p>
    <w:p w14:paraId="0A21138F" w14:textId="11366E8E" w:rsidR="006E112A" w:rsidRPr="002306C9" w:rsidRDefault="006E112A" w:rsidP="002306C9">
      <w:pPr>
        <w:tabs>
          <w:tab w:val="left" w:pos="1758"/>
        </w:tabs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Terá um cardápio com fotos ilustrativas, com tamanhos e valores, cadastro do cliente para que se possa possíveis contatos e com endereços de entrega, e eventual atualização de informações. Ter histórico de compras e para a empresa relatório de vendas, </w:t>
      </w:r>
      <w:r w:rsidR="007D2596">
        <w:rPr>
          <w:rFonts w:ascii="Arial" w:hAnsi="Arial" w:cs="Arial"/>
          <w:sz w:val="24"/>
          <w:szCs w:val="24"/>
        </w:rPr>
        <w:t>relatório de insumos. Ter entrada e saída de gastos.</w:t>
      </w:r>
    </w:p>
    <w:p w14:paraId="2027F858" w14:textId="77777777" w:rsidR="0074202F" w:rsidRPr="002306C9" w:rsidRDefault="0074202F" w:rsidP="002306C9">
      <w:pPr>
        <w:tabs>
          <w:tab w:val="left" w:pos="1758"/>
        </w:tabs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14:paraId="594A0311" w14:textId="0794DB03" w:rsidR="005B4964" w:rsidRPr="002306C9" w:rsidRDefault="0074202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2306C9">
        <w:rPr>
          <w:rFonts w:ascii="Arial" w:hAnsi="Arial" w:cs="Arial"/>
          <w:b/>
          <w:bCs/>
          <w:sz w:val="24"/>
          <w:szCs w:val="24"/>
        </w:rPr>
        <w:t>5. REQUISITOS FUNCIONAIS</w:t>
      </w:r>
    </w:p>
    <w:p w14:paraId="7C6B02B5" w14:textId="77777777" w:rsidR="003135AF" w:rsidRDefault="003135AF" w:rsidP="003135AF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4"/>
        <w:gridCol w:w="7130"/>
      </w:tblGrid>
      <w:tr w:rsidR="00827575" w:rsidRPr="002306C9" w14:paraId="5CCB762B" w14:textId="77777777" w:rsidTr="003135AF">
        <w:tc>
          <w:tcPr>
            <w:tcW w:w="1364" w:type="dxa"/>
          </w:tcPr>
          <w:p w14:paraId="4637D764" w14:textId="2818CDE5" w:rsidR="00827575" w:rsidRPr="002306C9" w:rsidRDefault="00827575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RF002</w:t>
            </w:r>
          </w:p>
        </w:tc>
        <w:tc>
          <w:tcPr>
            <w:tcW w:w="7130" w:type="dxa"/>
          </w:tcPr>
          <w:p w14:paraId="674F004D" w14:textId="77777777" w:rsidR="00827575" w:rsidRPr="002306C9" w:rsidRDefault="00827575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</w:tr>
      <w:tr w:rsidR="00827575" w:rsidRPr="002306C9" w14:paraId="38997057" w14:textId="77777777" w:rsidTr="003135AF">
        <w:tc>
          <w:tcPr>
            <w:tcW w:w="1364" w:type="dxa"/>
          </w:tcPr>
          <w:p w14:paraId="0481348E" w14:textId="4684C732" w:rsidR="00827575" w:rsidRPr="002306C9" w:rsidRDefault="00827575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Usuário</w:t>
            </w:r>
          </w:p>
        </w:tc>
        <w:tc>
          <w:tcPr>
            <w:tcW w:w="7130" w:type="dxa"/>
          </w:tcPr>
          <w:p w14:paraId="6BC9D265" w14:textId="107658B6" w:rsidR="00827575" w:rsidRPr="002306C9" w:rsidRDefault="00173A82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827575" w:rsidRPr="002306C9" w14:paraId="50FB174A" w14:textId="77777777" w:rsidTr="003135AF">
        <w:tc>
          <w:tcPr>
            <w:tcW w:w="1364" w:type="dxa"/>
          </w:tcPr>
          <w:p w14:paraId="717798FD" w14:textId="77777777" w:rsidR="00827575" w:rsidRPr="002306C9" w:rsidRDefault="00827575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130" w:type="dxa"/>
          </w:tcPr>
          <w:p w14:paraId="14350485" w14:textId="6AA67DDC" w:rsidR="00827575" w:rsidRPr="002306C9" w:rsidRDefault="00173A82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Realização de cadastro, consulta a cardápio dos produtos, realizar a compra, histórico de compras e contato com a empresa</w:t>
            </w:r>
            <w:r w:rsidR="00137C9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</w:tc>
      </w:tr>
    </w:tbl>
    <w:p w14:paraId="34E81344" w14:textId="6404773E" w:rsidR="00827575" w:rsidRPr="002306C9" w:rsidRDefault="00827575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4"/>
        <w:gridCol w:w="7130"/>
      </w:tblGrid>
      <w:tr w:rsidR="00827575" w:rsidRPr="002306C9" w14:paraId="6FE0923D" w14:textId="77777777" w:rsidTr="00E63D68">
        <w:tc>
          <w:tcPr>
            <w:tcW w:w="1271" w:type="dxa"/>
          </w:tcPr>
          <w:p w14:paraId="57F4234B" w14:textId="36F4EBA5" w:rsidR="00827575" w:rsidRPr="002306C9" w:rsidRDefault="00827575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RF003</w:t>
            </w:r>
          </w:p>
        </w:tc>
        <w:tc>
          <w:tcPr>
            <w:tcW w:w="7223" w:type="dxa"/>
          </w:tcPr>
          <w:p w14:paraId="4BFACEE9" w14:textId="77777777" w:rsidR="00827575" w:rsidRPr="002306C9" w:rsidRDefault="00827575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</w:p>
        </w:tc>
      </w:tr>
      <w:tr w:rsidR="00827575" w:rsidRPr="002306C9" w14:paraId="37AAA9B8" w14:textId="77777777" w:rsidTr="00E63D68">
        <w:tc>
          <w:tcPr>
            <w:tcW w:w="1271" w:type="dxa"/>
          </w:tcPr>
          <w:p w14:paraId="155726F3" w14:textId="019E5C5E" w:rsidR="00827575" w:rsidRPr="002306C9" w:rsidRDefault="00827575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Usuário</w:t>
            </w:r>
          </w:p>
        </w:tc>
        <w:tc>
          <w:tcPr>
            <w:tcW w:w="7223" w:type="dxa"/>
          </w:tcPr>
          <w:p w14:paraId="4B7DE443" w14:textId="59A7DB3A" w:rsidR="00827575" w:rsidRPr="002306C9" w:rsidRDefault="00173A82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</w:tr>
      <w:tr w:rsidR="00827575" w:rsidRPr="002306C9" w14:paraId="45C84D5D" w14:textId="77777777" w:rsidTr="00E63D68">
        <w:tc>
          <w:tcPr>
            <w:tcW w:w="1271" w:type="dxa"/>
          </w:tcPr>
          <w:p w14:paraId="293DC758" w14:textId="77777777" w:rsidR="00827575" w:rsidRPr="002306C9" w:rsidRDefault="00827575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223" w:type="dxa"/>
          </w:tcPr>
          <w:p w14:paraId="42154A18" w14:textId="747892C1" w:rsidR="00827575" w:rsidRPr="002306C9" w:rsidRDefault="00173A82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Cadastro dos clientes, relatório de vendas, entradas e saídas de dinheiro, </w:t>
            </w:r>
            <w:r w:rsidR="00CA6D70">
              <w:rPr>
                <w:rFonts w:ascii="Arial" w:hAnsi="Arial" w:cs="Arial"/>
                <w:sz w:val="24"/>
                <w:szCs w:val="24"/>
              </w:rPr>
              <w:t>relatório de insumos</w:t>
            </w:r>
            <w:r w:rsidR="00137C9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37C96">
              <w:rPr>
                <w:rFonts w:ascii="Arial" w:hAnsi="Arial" w:cs="Arial"/>
                <w:sz w:val="24"/>
                <w:szCs w:val="24"/>
              </w:rPr>
              <w:t>cadastrar novos clientes, insumos e produtos, podendo fazer alteração dessas informações como por exemplo o preço, mostrar quanto está sendo vendido no total e por cliente, local para feedback dos clientes, adicionar possíveis promoções dos pães, programa fidelidade.</w:t>
            </w:r>
          </w:p>
        </w:tc>
      </w:tr>
    </w:tbl>
    <w:p w14:paraId="5B6DFDBD" w14:textId="76FDE1DE" w:rsidR="0074202F" w:rsidRDefault="0074202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4CEFC29" w14:textId="562CD3E0" w:rsidR="003135AF" w:rsidRDefault="003135A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0C9288C" w14:textId="1025331E" w:rsidR="003135AF" w:rsidRDefault="003135A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E26B879" w14:textId="77777777" w:rsidR="003135AF" w:rsidRPr="002306C9" w:rsidRDefault="003135A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84D39B1" w14:textId="15634E12" w:rsidR="00734DBC" w:rsidRPr="002306C9" w:rsidRDefault="0074202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2306C9">
        <w:rPr>
          <w:rFonts w:ascii="Arial" w:hAnsi="Arial" w:cs="Arial"/>
          <w:b/>
          <w:bCs/>
          <w:sz w:val="24"/>
          <w:szCs w:val="24"/>
        </w:rPr>
        <w:t>6. REQUISITOS NÃO FUNCIONAIS</w:t>
      </w:r>
    </w:p>
    <w:p w14:paraId="4017BD05" w14:textId="77777777" w:rsidR="003135AF" w:rsidRPr="002306C9" w:rsidRDefault="003135AF" w:rsidP="003135AF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306C9">
        <w:rPr>
          <w:rFonts w:ascii="Arial" w:hAnsi="Arial" w:cs="Arial"/>
          <w:sz w:val="24"/>
          <w:szCs w:val="24"/>
        </w:rPr>
        <w:t>Você deve adicionar tantos quanto sejam necessários</w:t>
      </w:r>
    </w:p>
    <w:tbl>
      <w:tblPr>
        <w:tblStyle w:val="Tabelacomgrade"/>
        <w:tblpPr w:leftFromText="141" w:rightFromText="141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1364"/>
        <w:gridCol w:w="7130"/>
      </w:tblGrid>
      <w:tr w:rsidR="003135AF" w:rsidRPr="002306C9" w14:paraId="1975CF39" w14:textId="77777777" w:rsidTr="003135AF">
        <w:tc>
          <w:tcPr>
            <w:tcW w:w="1364" w:type="dxa"/>
          </w:tcPr>
          <w:p w14:paraId="23FAF009" w14:textId="77777777" w:rsidR="003135AF" w:rsidRPr="002306C9" w:rsidRDefault="003135AF" w:rsidP="003135AF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RNF001</w:t>
            </w:r>
          </w:p>
        </w:tc>
        <w:tc>
          <w:tcPr>
            <w:tcW w:w="7130" w:type="dxa"/>
          </w:tcPr>
          <w:p w14:paraId="6CD744C3" w14:textId="39055ABF" w:rsidR="003135AF" w:rsidRPr="002306C9" w:rsidRDefault="001A090D" w:rsidP="003135AF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</w:t>
            </w:r>
          </w:p>
        </w:tc>
      </w:tr>
      <w:tr w:rsidR="003135AF" w:rsidRPr="002306C9" w14:paraId="285E2E02" w14:textId="77777777" w:rsidTr="003135AF">
        <w:tc>
          <w:tcPr>
            <w:tcW w:w="1364" w:type="dxa"/>
          </w:tcPr>
          <w:p w14:paraId="579B8437" w14:textId="77777777" w:rsidR="003135AF" w:rsidRPr="002306C9" w:rsidRDefault="003135AF" w:rsidP="003135AF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130" w:type="dxa"/>
          </w:tcPr>
          <w:p w14:paraId="042C08E7" w14:textId="0878EAD7" w:rsidR="003135AF" w:rsidRPr="002306C9" w:rsidRDefault="001A090D" w:rsidP="003135AF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o login para realizar o pedido, acompanhar seu histórico de compras e status do pedido, ter dispositivo que abra a página da internet e acesso a rede.</w:t>
            </w:r>
          </w:p>
        </w:tc>
      </w:tr>
    </w:tbl>
    <w:p w14:paraId="51DB3A2B" w14:textId="625352F8" w:rsidR="003135AF" w:rsidRDefault="003135A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4"/>
        <w:gridCol w:w="7130"/>
      </w:tblGrid>
      <w:tr w:rsidR="00827575" w:rsidRPr="002306C9" w14:paraId="4059B725" w14:textId="77777777" w:rsidTr="003135AF">
        <w:tc>
          <w:tcPr>
            <w:tcW w:w="1364" w:type="dxa"/>
          </w:tcPr>
          <w:p w14:paraId="6E24F847" w14:textId="0C3F3865" w:rsidR="00827575" w:rsidRPr="002306C9" w:rsidRDefault="00827575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RNF002</w:t>
            </w:r>
          </w:p>
        </w:tc>
        <w:tc>
          <w:tcPr>
            <w:tcW w:w="7130" w:type="dxa"/>
          </w:tcPr>
          <w:p w14:paraId="1B55A9A4" w14:textId="2F7A195E" w:rsidR="00827575" w:rsidRPr="002306C9" w:rsidRDefault="001A090D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Empresa</w:t>
            </w:r>
          </w:p>
        </w:tc>
      </w:tr>
      <w:tr w:rsidR="00827575" w:rsidRPr="002306C9" w14:paraId="03A54CA0" w14:textId="77777777" w:rsidTr="003135AF">
        <w:tc>
          <w:tcPr>
            <w:tcW w:w="1364" w:type="dxa"/>
          </w:tcPr>
          <w:p w14:paraId="6B7FEABD" w14:textId="77777777" w:rsidR="00827575" w:rsidRPr="002306C9" w:rsidRDefault="00827575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06C9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130" w:type="dxa"/>
          </w:tcPr>
          <w:p w14:paraId="255D341F" w14:textId="0DF57172" w:rsidR="00827575" w:rsidRPr="002306C9" w:rsidRDefault="00137C96" w:rsidP="002306C9">
            <w:pPr>
              <w:tabs>
                <w:tab w:val="left" w:pos="1758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do site e do sistema só podem ser modificados pelo administrador, ser comportado pel</w:t>
            </w:r>
            <w:r w:rsidR="00DE08E0">
              <w:rPr>
                <w:rFonts w:ascii="Arial" w:hAnsi="Arial" w:cs="Arial"/>
                <w:sz w:val="24"/>
                <w:szCs w:val="24"/>
              </w:rPr>
              <w:t xml:space="preserve">a páginas de internet, </w:t>
            </w:r>
            <w:r w:rsidR="00F76DEE">
              <w:rPr>
                <w:rFonts w:ascii="Arial" w:hAnsi="Arial" w:cs="Arial"/>
                <w:sz w:val="24"/>
                <w:szCs w:val="24"/>
              </w:rPr>
              <w:t>que rode no Windows</w:t>
            </w:r>
            <w:r w:rsidR="00DE08E0">
              <w:rPr>
                <w:rFonts w:ascii="Arial" w:hAnsi="Arial" w:cs="Arial"/>
                <w:sz w:val="24"/>
                <w:szCs w:val="24"/>
              </w:rPr>
              <w:t>,</w:t>
            </w:r>
            <w:r w:rsidR="00F76DEE">
              <w:rPr>
                <w:rFonts w:ascii="Arial" w:hAnsi="Arial" w:cs="Arial"/>
                <w:sz w:val="24"/>
                <w:szCs w:val="24"/>
              </w:rPr>
              <w:t>Linux e Apple.</w:t>
            </w:r>
            <w:r w:rsidR="00DE08E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6DEE">
              <w:rPr>
                <w:rFonts w:ascii="Arial" w:hAnsi="Arial" w:cs="Arial"/>
                <w:sz w:val="24"/>
                <w:szCs w:val="24"/>
              </w:rPr>
              <w:t>T</w:t>
            </w:r>
            <w:r w:rsidR="00DE08E0">
              <w:rPr>
                <w:rFonts w:ascii="Arial" w:hAnsi="Arial" w:cs="Arial"/>
                <w:sz w:val="24"/>
                <w:szCs w:val="24"/>
              </w:rPr>
              <w:t>er as cores do site relacionadas com o logo da empresa, e ser leve para ser capaz de rodar com baixas velocidade de internet.</w:t>
            </w:r>
          </w:p>
        </w:tc>
      </w:tr>
    </w:tbl>
    <w:p w14:paraId="0E65B031" w14:textId="0AAB3154" w:rsidR="00827575" w:rsidRPr="002306C9" w:rsidRDefault="00827575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01FC08B" w14:textId="77777777" w:rsidR="0074202F" w:rsidRPr="002306C9" w:rsidRDefault="0074202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547C0ED" w14:textId="083AA167" w:rsidR="00734DBC" w:rsidRPr="002306C9" w:rsidRDefault="0074202F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2306C9">
        <w:rPr>
          <w:rFonts w:ascii="Arial" w:hAnsi="Arial" w:cs="Arial"/>
          <w:b/>
          <w:bCs/>
          <w:sz w:val="24"/>
          <w:szCs w:val="24"/>
        </w:rPr>
        <w:t>7. TECNOLOGIAS PREVISTAS</w:t>
      </w:r>
    </w:p>
    <w:p w14:paraId="0ECD1F81" w14:textId="61F4A5F2" w:rsidR="0074202F" w:rsidRPr="002306C9" w:rsidRDefault="009A2603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A tecnologia usada será multiplataformas</w:t>
      </w:r>
      <w:r w:rsidR="00943850">
        <w:rPr>
          <w:rFonts w:ascii="Arial" w:hAnsi="Arial" w:cs="Arial"/>
          <w:sz w:val="24"/>
          <w:szCs w:val="24"/>
        </w:rPr>
        <w:t>, para que possa atingir um maior número de plataformas e consequentemente maior número de clientes</w:t>
      </w:r>
      <w:r w:rsidR="007F7FC3">
        <w:rPr>
          <w:rFonts w:ascii="Arial" w:hAnsi="Arial" w:cs="Arial"/>
          <w:sz w:val="24"/>
          <w:szCs w:val="24"/>
        </w:rPr>
        <w:t xml:space="preserve"> acessando.</w:t>
      </w:r>
    </w:p>
    <w:p w14:paraId="28C75821" w14:textId="6ED7257E" w:rsidR="002306C9" w:rsidRPr="002306C9" w:rsidRDefault="002306C9" w:rsidP="002306C9">
      <w:pPr>
        <w:tabs>
          <w:tab w:val="left" w:pos="1758"/>
        </w:tabs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28CAB54" w14:textId="018F131A" w:rsidR="002306C9" w:rsidRDefault="002306C9" w:rsidP="002306C9">
      <w:pPr>
        <w:pStyle w:val="PargrafodaLista"/>
        <w:numPr>
          <w:ilvl w:val="0"/>
          <w:numId w:val="3"/>
        </w:numPr>
        <w:tabs>
          <w:tab w:val="left" w:pos="175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06C9">
        <w:rPr>
          <w:rFonts w:ascii="Arial" w:hAnsi="Arial" w:cs="Arial"/>
          <w:sz w:val="24"/>
          <w:szCs w:val="24"/>
        </w:rPr>
        <w:t>Três funcionalidades (três telas previstas)</w:t>
      </w:r>
    </w:p>
    <w:p w14:paraId="68DC8C48" w14:textId="7495CF1C" w:rsidR="007F7FC3" w:rsidRPr="002306C9" w:rsidRDefault="007F7FC3" w:rsidP="007F7FC3">
      <w:pPr>
        <w:pStyle w:val="PargrafodaLista"/>
        <w:tabs>
          <w:tab w:val="left" w:pos="175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funcionalidades serão </w:t>
      </w:r>
      <w:r w:rsidR="00E14A90">
        <w:rPr>
          <w:rFonts w:ascii="Arial" w:hAnsi="Arial" w:cs="Arial"/>
          <w:sz w:val="24"/>
          <w:szCs w:val="24"/>
        </w:rPr>
        <w:t xml:space="preserve">cardápio dos produtos, cadastramento do cliente, tela para promoções e fidelidade, área para contato, área para histórico de </w:t>
      </w:r>
      <w:r w:rsidR="008F4E41">
        <w:rPr>
          <w:rFonts w:ascii="Arial" w:hAnsi="Arial" w:cs="Arial"/>
          <w:sz w:val="24"/>
          <w:szCs w:val="24"/>
        </w:rPr>
        <w:t>compras</w:t>
      </w:r>
      <w:r w:rsidR="00E14A90">
        <w:rPr>
          <w:rFonts w:ascii="Arial" w:hAnsi="Arial" w:cs="Arial"/>
          <w:sz w:val="24"/>
          <w:szCs w:val="24"/>
        </w:rPr>
        <w:t xml:space="preserve"> dos clientes.</w:t>
      </w:r>
    </w:p>
    <w:p w14:paraId="699577FA" w14:textId="2779BAF5" w:rsidR="002306C9" w:rsidRDefault="002306C9" w:rsidP="002306C9">
      <w:pPr>
        <w:pStyle w:val="PargrafodaLista"/>
        <w:numPr>
          <w:ilvl w:val="0"/>
          <w:numId w:val="3"/>
        </w:numPr>
        <w:tabs>
          <w:tab w:val="left" w:pos="175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06C9">
        <w:rPr>
          <w:rFonts w:ascii="Arial" w:hAnsi="Arial" w:cs="Arial"/>
          <w:sz w:val="24"/>
          <w:szCs w:val="24"/>
        </w:rPr>
        <w:t>Três registros a serem armazenados</w:t>
      </w:r>
    </w:p>
    <w:p w14:paraId="040613A3" w14:textId="67866D1C" w:rsidR="00050E81" w:rsidRPr="002306C9" w:rsidRDefault="00050E81" w:rsidP="00050E81">
      <w:pPr>
        <w:pStyle w:val="PargrafodaLista"/>
        <w:tabs>
          <w:tab w:val="left" w:pos="175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Necessários armazenar os dados do</w:t>
      </w:r>
      <w:r w:rsidR="00C5069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clientes como telefone, endereço, armazenar os pedidos feitos</w:t>
      </w:r>
      <w:r w:rsidR="00C50698">
        <w:rPr>
          <w:rFonts w:ascii="Arial" w:hAnsi="Arial" w:cs="Arial"/>
          <w:sz w:val="24"/>
          <w:szCs w:val="24"/>
        </w:rPr>
        <w:t xml:space="preserve"> pelos clientes, as quantidades dos insumos.</w:t>
      </w:r>
    </w:p>
    <w:p w14:paraId="746DCD8D" w14:textId="2B14C35C" w:rsidR="002306C9" w:rsidRDefault="002306C9" w:rsidP="002306C9">
      <w:pPr>
        <w:pStyle w:val="PargrafodaLista"/>
        <w:numPr>
          <w:ilvl w:val="0"/>
          <w:numId w:val="3"/>
        </w:numPr>
        <w:tabs>
          <w:tab w:val="left" w:pos="175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306C9">
        <w:rPr>
          <w:rFonts w:ascii="Arial" w:hAnsi="Arial" w:cs="Arial"/>
          <w:sz w:val="24"/>
          <w:szCs w:val="24"/>
        </w:rPr>
        <w:t>Uso de banco de dados</w:t>
      </w:r>
    </w:p>
    <w:p w14:paraId="56976162" w14:textId="7E5BFD12" w:rsidR="00C50698" w:rsidRPr="002306C9" w:rsidRDefault="00EC3B01" w:rsidP="00C50698">
      <w:pPr>
        <w:pStyle w:val="PargrafodaLista"/>
        <w:tabs>
          <w:tab w:val="left" w:pos="1758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uso de bancos de dados será feito no SQL, pois uso de tabelas é mais indicada nesse caso.</w:t>
      </w:r>
    </w:p>
    <w:sectPr w:rsidR="00C50698" w:rsidRPr="00230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3C1D"/>
    <w:multiLevelType w:val="multilevel"/>
    <w:tmpl w:val="EFCA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2214DD"/>
    <w:multiLevelType w:val="hybridMultilevel"/>
    <w:tmpl w:val="32483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73AB5"/>
    <w:multiLevelType w:val="multilevel"/>
    <w:tmpl w:val="FB0C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9915450">
    <w:abstractNumId w:val="2"/>
  </w:num>
  <w:num w:numId="2" w16cid:durableId="1266353343">
    <w:abstractNumId w:val="0"/>
  </w:num>
  <w:num w:numId="3" w16cid:durableId="1631089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3B"/>
    <w:rsid w:val="00010FAB"/>
    <w:rsid w:val="00050E81"/>
    <w:rsid w:val="00137C96"/>
    <w:rsid w:val="00173A82"/>
    <w:rsid w:val="001A090D"/>
    <w:rsid w:val="002306C9"/>
    <w:rsid w:val="003135AF"/>
    <w:rsid w:val="004C350A"/>
    <w:rsid w:val="005128B8"/>
    <w:rsid w:val="005B4964"/>
    <w:rsid w:val="006E112A"/>
    <w:rsid w:val="00731393"/>
    <w:rsid w:val="00734DBC"/>
    <w:rsid w:val="0074202F"/>
    <w:rsid w:val="0077523D"/>
    <w:rsid w:val="007D2596"/>
    <w:rsid w:val="007F7FC3"/>
    <w:rsid w:val="00827575"/>
    <w:rsid w:val="008A0F77"/>
    <w:rsid w:val="008F4E41"/>
    <w:rsid w:val="0093423B"/>
    <w:rsid w:val="00943850"/>
    <w:rsid w:val="009A2603"/>
    <w:rsid w:val="00C50698"/>
    <w:rsid w:val="00CA6D70"/>
    <w:rsid w:val="00DE08E0"/>
    <w:rsid w:val="00E14A90"/>
    <w:rsid w:val="00EC3B01"/>
    <w:rsid w:val="00EE39A0"/>
    <w:rsid w:val="00F7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9C13"/>
  <w15:chartTrackingRefBased/>
  <w15:docId w15:val="{2F0D580E-C6EE-43B6-A67F-03E802AD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5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3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4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Natália Lavoura</cp:lastModifiedBy>
  <cp:revision>14</cp:revision>
  <dcterms:created xsi:type="dcterms:W3CDTF">2022-04-19T14:47:00Z</dcterms:created>
  <dcterms:modified xsi:type="dcterms:W3CDTF">2022-05-25T17:37:00Z</dcterms:modified>
</cp:coreProperties>
</file>