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9D54B8">
      <w:r>
        <w:t>Ciência de dados = transformar um dado em conhecimento</w:t>
      </w:r>
    </w:p>
    <w:p w:rsidR="00F6085B" w:rsidRDefault="001B5B6C">
      <w:r>
        <w:t>Inteligência artificial = Rede neural que tenta simular a inteligência humana</w:t>
      </w:r>
    </w:p>
    <w:p w:rsidR="001B5B6C" w:rsidRDefault="001B5B6C">
      <w:r>
        <w:t>Subcampos da IA:</w:t>
      </w:r>
    </w:p>
    <w:p w:rsidR="001B5B6C" w:rsidRDefault="001B5B6C">
      <w:r>
        <w:t xml:space="preserve">- </w:t>
      </w:r>
      <w:proofErr w:type="spellStart"/>
      <w:r>
        <w:t>Machine</w:t>
      </w:r>
      <w:proofErr w:type="spellEnd"/>
      <w:r>
        <w:t xml:space="preserve"> Learning</w:t>
      </w:r>
      <w:r w:rsidR="00AA0C7E">
        <w:t>: Aprende com dados, sem explicitamente programar cada tarefa</w:t>
      </w:r>
    </w:p>
    <w:p w:rsidR="001B5B6C" w:rsidRDefault="001B5B6C">
      <w:r>
        <w:t xml:space="preserve">- </w:t>
      </w:r>
      <w:proofErr w:type="spellStart"/>
      <w:r>
        <w:t>Deep</w:t>
      </w:r>
      <w:proofErr w:type="spellEnd"/>
      <w:r>
        <w:t xml:space="preserve"> Learning</w:t>
      </w:r>
      <w:r w:rsidR="00AA0C7E">
        <w:t xml:space="preserve">: </w:t>
      </w:r>
      <w:proofErr w:type="spellStart"/>
      <w:r w:rsidR="00AA0C7E">
        <w:t>Machine</w:t>
      </w:r>
      <w:proofErr w:type="spellEnd"/>
      <w:r w:rsidR="00AA0C7E">
        <w:t xml:space="preserve"> Learning para padrões complexos</w:t>
      </w:r>
    </w:p>
    <w:p w:rsidR="001B5B6C" w:rsidRDefault="00AA0C7E">
      <w:r>
        <w:t xml:space="preserve">- Processamento de Linguagem Natural: chat </w:t>
      </w:r>
      <w:proofErr w:type="spellStart"/>
      <w:r>
        <w:t>gpt</w:t>
      </w:r>
      <w:proofErr w:type="spellEnd"/>
    </w:p>
    <w:p w:rsidR="00AA0C7E" w:rsidRDefault="00AA0C7E">
      <w:r>
        <w:t>- Visão computacional: Interpreta imagens e vídeos</w:t>
      </w:r>
    </w:p>
    <w:p w:rsidR="00146B9F" w:rsidRDefault="00146B9F"/>
    <w:p w:rsidR="00146B9F" w:rsidRDefault="00146B9F">
      <w:r>
        <w:t>Vamos usar para nosso sistema de recomendação:</w:t>
      </w:r>
    </w:p>
    <w:p w:rsidR="00146B9F" w:rsidRDefault="00146B9F">
      <w:r>
        <w:t>- Mineração de dados</w:t>
      </w:r>
    </w:p>
    <w:p w:rsidR="00146B9F" w:rsidRDefault="00146B9F">
      <w:r>
        <w:t>- IA</w:t>
      </w:r>
    </w:p>
    <w:p w:rsidR="00146B9F" w:rsidRDefault="00146B9F">
      <w:r>
        <w:t>- Big data: Tratamento de dados em grandes volumes em grande velocidade e variedade</w:t>
      </w:r>
    </w:p>
    <w:p w:rsidR="00146B9F" w:rsidRDefault="00146B9F">
      <w:r>
        <w:t xml:space="preserve"> Os 5Vs </w:t>
      </w:r>
      <w:proofErr w:type="gramStart"/>
      <w:r>
        <w:t>do Big data</w:t>
      </w:r>
      <w:proofErr w:type="gramEnd"/>
      <w:r>
        <w:t>: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Volume: quantidade de dados gerados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Velocidade: Rapidez na geração e processamento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Variedade: Diferentes tipos e formatos de dados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Veracidade: Confiabilidade e qualidade dos dados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Valor: Utilidade dos dados para gerar benefícios</w:t>
      </w:r>
    </w:p>
    <w:p w:rsidR="001E0D3A" w:rsidRDefault="001E0D3A" w:rsidP="001E0D3A"/>
    <w:p w:rsidR="001E0D3A" w:rsidRDefault="001E0D3A" w:rsidP="001E0D3A">
      <w:proofErr w:type="spellStart"/>
      <w:r>
        <w:t>Clusterização</w:t>
      </w:r>
      <w:proofErr w:type="spellEnd"/>
      <w:r>
        <w:t>:</w:t>
      </w:r>
    </w:p>
    <w:p w:rsidR="001E0D3A" w:rsidRDefault="001E0D3A" w:rsidP="001E0D3A">
      <w:r>
        <w:t>- Método de aprendizado não supervisionado</w:t>
      </w:r>
    </w:p>
    <w:p w:rsidR="001E0D3A" w:rsidRDefault="001E0D3A" w:rsidP="001E0D3A">
      <w:r>
        <w:t>- Se baseia em centroide: joga informação para o grupo mais próximo (define pela distância euclidiana) e define o centro de forma que fique o menos longe possível de todos, depois fico refazendo as contas até o centroide se estabilize (pare de alterar tanto o valor)</w:t>
      </w:r>
    </w:p>
    <w:p w:rsidR="001E0D3A" w:rsidRDefault="001E0D3A" w:rsidP="001E0D3A">
      <w:r>
        <w:t>*Distância euclidiana = ponto 1 – ponto 2</w:t>
      </w:r>
    </w:p>
    <w:p w:rsidR="00D566F7" w:rsidRDefault="00D566F7" w:rsidP="001E0D3A">
      <w:r>
        <w:t xml:space="preserve">- Quanto mais cluster, mais longe os valores ficam do centroide </w:t>
      </w:r>
    </w:p>
    <w:p w:rsidR="00D566F7" w:rsidRDefault="00D566F7" w:rsidP="001E0D3A">
      <w:r>
        <w:t>Para escolher a quantidade de clusters:</w:t>
      </w:r>
    </w:p>
    <w:p w:rsidR="00D566F7" w:rsidRDefault="00D566F7" w:rsidP="00D566F7">
      <w:r>
        <w:t xml:space="preserve">1 - </w:t>
      </w:r>
      <w:r>
        <w:t>Método do Cotovelo (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</w:t>
      </w:r>
    </w:p>
    <w:p w:rsidR="00D566F7" w:rsidRDefault="00D566F7" w:rsidP="00D566F7">
      <w:pPr>
        <w:pStyle w:val="PargrafodaLista"/>
        <w:numPr>
          <w:ilvl w:val="0"/>
          <w:numId w:val="2"/>
        </w:numPr>
      </w:pPr>
      <w:r>
        <w:t>Plota a inércia (soma das distâncias dos pontos aos centroides) para diferentes valores de k.</w:t>
      </w:r>
    </w:p>
    <w:p w:rsidR="00D566F7" w:rsidRDefault="00D566F7" w:rsidP="00D566F7">
      <w:pPr>
        <w:pStyle w:val="PargrafodaLista"/>
        <w:numPr>
          <w:ilvl w:val="0"/>
          <w:numId w:val="2"/>
        </w:numPr>
      </w:pPr>
      <w:r>
        <w:t>Procura o ponto onde a redução da inércia começa a diminuir de forma menos acentuada (o “cotovelo”).</w:t>
      </w:r>
    </w:p>
    <w:p w:rsidR="00D566F7" w:rsidRDefault="00D566F7" w:rsidP="00D566F7">
      <w:r>
        <w:t xml:space="preserve">2 - </w:t>
      </w:r>
      <w:r>
        <w:t>Coeficiente de Silhueta:</w:t>
      </w:r>
    </w:p>
    <w:p w:rsidR="00D566F7" w:rsidRDefault="00D566F7" w:rsidP="00D566F7"/>
    <w:p w:rsidR="00D566F7" w:rsidRDefault="00D566F7" w:rsidP="00D566F7">
      <w:pPr>
        <w:pStyle w:val="PargrafodaLista"/>
        <w:numPr>
          <w:ilvl w:val="0"/>
          <w:numId w:val="3"/>
        </w:numPr>
      </w:pPr>
      <w:r>
        <w:lastRenderedPageBreak/>
        <w:t>Mede coesão e separação dos clusters.</w:t>
      </w:r>
      <w:bookmarkStart w:id="0" w:name="_GoBack"/>
      <w:bookmarkEnd w:id="0"/>
    </w:p>
    <w:p w:rsidR="00D566F7" w:rsidRDefault="00D566F7" w:rsidP="00D566F7">
      <w:pPr>
        <w:pStyle w:val="PargrafodaLista"/>
        <w:numPr>
          <w:ilvl w:val="0"/>
          <w:numId w:val="3"/>
        </w:numPr>
      </w:pPr>
      <w:r>
        <w:t>Valores próximos de 1 indicam clusters bem separados e compactos</w:t>
      </w:r>
      <w:r w:rsidR="00B604B5">
        <w:t>, próximo do 0 ótimo e se negativo significa que não separou direito</w:t>
      </w:r>
    </w:p>
    <w:p w:rsidR="00D566F7" w:rsidRDefault="00D566F7" w:rsidP="00D566F7"/>
    <w:p w:rsidR="00B604B5" w:rsidRDefault="00D566F7" w:rsidP="00D566F7">
      <w:r>
        <w:t xml:space="preserve">- Inercia = soma da distância do ponto até o </w:t>
      </w:r>
      <w:r w:rsidR="00B604B5">
        <w:t>centroide</w:t>
      </w:r>
    </w:p>
    <w:sectPr w:rsidR="00B60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62C6"/>
    <w:multiLevelType w:val="hybridMultilevel"/>
    <w:tmpl w:val="290C3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F4F31"/>
    <w:multiLevelType w:val="hybridMultilevel"/>
    <w:tmpl w:val="AEA0A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C07D0"/>
    <w:multiLevelType w:val="hybridMultilevel"/>
    <w:tmpl w:val="B112A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B8"/>
    <w:rsid w:val="00146B9F"/>
    <w:rsid w:val="001B5B6C"/>
    <w:rsid w:val="001E0D3A"/>
    <w:rsid w:val="001E1921"/>
    <w:rsid w:val="009D54B8"/>
    <w:rsid w:val="00AA0C7E"/>
    <w:rsid w:val="00AC2B60"/>
    <w:rsid w:val="00B604B5"/>
    <w:rsid w:val="00D566F7"/>
    <w:rsid w:val="00DD3CE2"/>
    <w:rsid w:val="00EF3AC1"/>
    <w:rsid w:val="00F6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4094"/>
  <w15:chartTrackingRefBased/>
  <w15:docId w15:val="{59097E55-E05D-4DF5-B291-F0821D31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AF29-80DB-4AE5-8ACF-6B550CCA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2</cp:revision>
  <dcterms:created xsi:type="dcterms:W3CDTF">2025-08-06T22:16:00Z</dcterms:created>
  <dcterms:modified xsi:type="dcterms:W3CDTF">2025-09-25T00:54:00Z</dcterms:modified>
</cp:coreProperties>
</file>