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74D" w:rsidRDefault="0016302A">
      <w:r>
        <w:t>Cliente = dispositivo final</w:t>
      </w:r>
    </w:p>
    <w:p w:rsidR="0016302A" w:rsidRDefault="00820B92">
      <w:r>
        <w:t>Intermediários</w:t>
      </w:r>
      <w:r w:rsidR="00CC1557">
        <w:t xml:space="preserve"> (regenerar e transmitir sinais de dados, bloquear acessos)</w:t>
      </w:r>
      <w:r>
        <w:t xml:space="preserve"> = roteador</w:t>
      </w:r>
      <w:r w:rsidR="00CC1557">
        <w:t xml:space="preserve"> (cria um caminho)</w:t>
      </w:r>
      <w:r>
        <w:t xml:space="preserve">, switch, </w:t>
      </w:r>
      <w:proofErr w:type="spellStart"/>
      <w:r>
        <w:t>ac</w:t>
      </w:r>
      <w:r w:rsidR="00CC1557">
        <w:t>c</w:t>
      </w:r>
      <w:r>
        <w:t>ess</w:t>
      </w:r>
      <w:proofErr w:type="spellEnd"/>
      <w:r>
        <w:t xml:space="preserve"> point</w:t>
      </w:r>
      <w:r w:rsidR="00CC1557">
        <w:t xml:space="preserve"> (liga como cabo sem cabo) e firewall</w:t>
      </w:r>
    </w:p>
    <w:p w:rsidR="00FF5446" w:rsidRDefault="00FF5446">
      <w:r>
        <w:t>Topologia lógica (como se conecta) /= Topologia física (como tá fisicamente)</w:t>
      </w:r>
    </w:p>
    <w:p w:rsidR="00D46774" w:rsidRDefault="00D46774">
      <w:r>
        <w:t>- Área de network:</w:t>
      </w:r>
    </w:p>
    <w:p w:rsidR="00D46774" w:rsidRDefault="00D46774" w:rsidP="00D46774">
      <w:pPr>
        <w:pStyle w:val="PargrafodaLista"/>
        <w:numPr>
          <w:ilvl w:val="0"/>
          <w:numId w:val="1"/>
        </w:numPr>
      </w:pPr>
      <w:r>
        <w:t>PAN</w:t>
      </w:r>
      <w:r w:rsidR="00DE4C41">
        <w:t xml:space="preserve"> = Pessoal (restrito)</w:t>
      </w:r>
    </w:p>
    <w:p w:rsidR="00D46774" w:rsidRDefault="00D46774" w:rsidP="00D46774">
      <w:pPr>
        <w:pStyle w:val="PargrafodaLista"/>
        <w:numPr>
          <w:ilvl w:val="0"/>
          <w:numId w:val="1"/>
        </w:numPr>
      </w:pPr>
      <w:r>
        <w:t>LAN = Local</w:t>
      </w:r>
    </w:p>
    <w:p w:rsidR="00D46774" w:rsidRDefault="00D46774" w:rsidP="00D46774">
      <w:pPr>
        <w:pStyle w:val="PargrafodaLista"/>
        <w:numPr>
          <w:ilvl w:val="0"/>
          <w:numId w:val="1"/>
        </w:numPr>
      </w:pPr>
      <w:r>
        <w:t>MAN = Metropolitana (ISP tá dentro)</w:t>
      </w:r>
    </w:p>
    <w:p w:rsidR="00D46774" w:rsidRDefault="00D46774" w:rsidP="00D46774">
      <w:pPr>
        <w:pStyle w:val="PargrafodaLista"/>
        <w:numPr>
          <w:ilvl w:val="0"/>
          <w:numId w:val="1"/>
        </w:numPr>
      </w:pPr>
      <w:r>
        <w:t>WAN</w:t>
      </w:r>
      <w:r w:rsidR="00DE4C41">
        <w:t xml:space="preserve"> = World/</w:t>
      </w:r>
      <w:proofErr w:type="spellStart"/>
      <w:r w:rsidR="00DE4C41">
        <w:t>Wide</w:t>
      </w:r>
      <w:proofErr w:type="spellEnd"/>
    </w:p>
    <w:p w:rsidR="00DE4C41" w:rsidRDefault="00D46774" w:rsidP="00DE4C41">
      <w:pPr>
        <w:pStyle w:val="PargrafodaLista"/>
        <w:numPr>
          <w:ilvl w:val="0"/>
          <w:numId w:val="1"/>
        </w:numPr>
      </w:pPr>
      <w:r>
        <w:t>SAN</w:t>
      </w:r>
      <w:r w:rsidR="00DE4C41">
        <w:t xml:space="preserve"> = Segurança/Armazenamento</w:t>
      </w:r>
      <w:r w:rsidR="00DE4C41">
        <w:tab/>
      </w:r>
      <w:r w:rsidR="00DE4C41">
        <w:tab/>
      </w:r>
    </w:p>
    <w:p w:rsidR="00D46774" w:rsidRDefault="00D46774" w:rsidP="00D46774">
      <w:r>
        <w:t xml:space="preserve">ISP (Internet Service </w:t>
      </w:r>
      <w:proofErr w:type="spellStart"/>
      <w:r>
        <w:t>Provider</w:t>
      </w:r>
      <w:proofErr w:type="spellEnd"/>
      <w:r>
        <w:t xml:space="preserve">) = ponte para a internet (vivo, oi, </w:t>
      </w:r>
      <w:proofErr w:type="spellStart"/>
      <w:r>
        <w:t>tim</w:t>
      </w:r>
      <w:proofErr w:type="spellEnd"/>
      <w:r>
        <w:t>)</w:t>
      </w:r>
    </w:p>
    <w:p w:rsidR="00DE4C41" w:rsidRDefault="00DE4C41" w:rsidP="00D46774"/>
    <w:p w:rsidR="00DE4C41" w:rsidRDefault="00DE4C41" w:rsidP="00D46774">
      <w:r>
        <w:t xml:space="preserve">- Encapsulamento </w:t>
      </w:r>
      <w:r w:rsidR="0086589C">
        <w:t>(Byte</w:t>
      </w:r>
      <w:r w:rsidR="00FE6431">
        <w:t xml:space="preserve">, modelo </w:t>
      </w:r>
      <w:proofErr w:type="spellStart"/>
      <w:r w:rsidR="00FE6431">
        <w:t>osi</w:t>
      </w:r>
      <w:proofErr w:type="spellEnd"/>
      <w:r w:rsidR="00FE6431">
        <w:t xml:space="preserve"> de cima para baixo</w:t>
      </w:r>
      <w:r w:rsidR="0086589C">
        <w:t xml:space="preserve">) </w:t>
      </w:r>
      <w:r>
        <w:t xml:space="preserve">X </w:t>
      </w:r>
      <w:proofErr w:type="spellStart"/>
      <w:r>
        <w:t>Desencapsulamento</w:t>
      </w:r>
      <w:proofErr w:type="spellEnd"/>
      <w:r w:rsidR="0086589C">
        <w:t xml:space="preserve"> (</w:t>
      </w:r>
      <w:proofErr w:type="spellStart"/>
      <w:r w:rsidR="0086589C">
        <w:t>DesByte</w:t>
      </w:r>
      <w:proofErr w:type="spellEnd"/>
      <w:r w:rsidR="00FE6431">
        <w:t xml:space="preserve">, modelo </w:t>
      </w:r>
      <w:proofErr w:type="spellStart"/>
      <w:r w:rsidR="00FE6431">
        <w:t>osi</w:t>
      </w:r>
      <w:proofErr w:type="spellEnd"/>
      <w:r w:rsidR="00FE6431">
        <w:t xml:space="preserve"> de baixo para cima</w:t>
      </w:r>
      <w:r w:rsidR="0086589C">
        <w:t>)</w:t>
      </w:r>
    </w:p>
    <w:p w:rsidR="0086589C" w:rsidRDefault="0086589C" w:rsidP="00D46774">
      <w:r>
        <w:t>- Modelo OSI:</w:t>
      </w:r>
    </w:p>
    <w:p w:rsidR="0086589C" w:rsidRDefault="0086589C" w:rsidP="00FE6431">
      <w:pPr>
        <w:pStyle w:val="PargrafodaLista"/>
        <w:numPr>
          <w:ilvl w:val="0"/>
          <w:numId w:val="2"/>
        </w:numPr>
      </w:pPr>
      <w:r>
        <w:t>Aplicação</w:t>
      </w:r>
    </w:p>
    <w:p w:rsidR="0086589C" w:rsidRDefault="0086589C" w:rsidP="00FE6431">
      <w:pPr>
        <w:pStyle w:val="PargrafodaLista"/>
        <w:numPr>
          <w:ilvl w:val="0"/>
          <w:numId w:val="2"/>
        </w:numPr>
      </w:pPr>
      <w:r>
        <w:t>Apresentação</w:t>
      </w:r>
    </w:p>
    <w:p w:rsidR="0086589C" w:rsidRDefault="0086589C" w:rsidP="00FE6431">
      <w:pPr>
        <w:pStyle w:val="PargrafodaLista"/>
        <w:numPr>
          <w:ilvl w:val="0"/>
          <w:numId w:val="2"/>
        </w:numPr>
      </w:pPr>
      <w:r>
        <w:t>Sessão</w:t>
      </w:r>
    </w:p>
    <w:p w:rsidR="0086589C" w:rsidRDefault="0086589C" w:rsidP="00FE6431">
      <w:pPr>
        <w:pStyle w:val="PargrafodaLista"/>
        <w:numPr>
          <w:ilvl w:val="0"/>
          <w:numId w:val="2"/>
        </w:numPr>
      </w:pPr>
      <w:r>
        <w:t>Transporte</w:t>
      </w:r>
    </w:p>
    <w:p w:rsidR="0086589C" w:rsidRDefault="0086589C" w:rsidP="00FE6431">
      <w:pPr>
        <w:pStyle w:val="PargrafodaLista"/>
        <w:numPr>
          <w:ilvl w:val="0"/>
          <w:numId w:val="2"/>
        </w:numPr>
      </w:pPr>
      <w:r>
        <w:t>Rede</w:t>
      </w:r>
    </w:p>
    <w:p w:rsidR="00FE6431" w:rsidRDefault="00FE6431" w:rsidP="00FE6431">
      <w:pPr>
        <w:pStyle w:val="PargrafodaLista"/>
        <w:numPr>
          <w:ilvl w:val="0"/>
          <w:numId w:val="2"/>
        </w:numPr>
      </w:pPr>
      <w:r>
        <w:t>Enlace</w:t>
      </w:r>
    </w:p>
    <w:p w:rsidR="00FE6431" w:rsidRDefault="00014760" w:rsidP="00FE6431">
      <w:r>
        <w:t>- Topologia: estrutura que conecta dispositivos</w:t>
      </w:r>
    </w:p>
    <w:p w:rsidR="00AD6F03" w:rsidRDefault="00AD6F03" w:rsidP="00FE6431">
      <w:r>
        <w:t>- Tipos de topologia:</w:t>
      </w:r>
    </w:p>
    <w:p w:rsidR="00014760" w:rsidRDefault="00AD6F03" w:rsidP="00AD6F03">
      <w:pPr>
        <w:pStyle w:val="PargrafodaLista"/>
        <w:numPr>
          <w:ilvl w:val="0"/>
          <w:numId w:val="3"/>
        </w:numPr>
      </w:pPr>
      <w:r>
        <w:t>Barramento: todos os dispositivos são conectados em um cabo só</w:t>
      </w:r>
    </w:p>
    <w:p w:rsidR="00AD6F03" w:rsidRDefault="00AD6F03" w:rsidP="00AD6F03">
      <w:pPr>
        <w:pStyle w:val="PargrafodaLista"/>
        <w:numPr>
          <w:ilvl w:val="0"/>
          <w:numId w:val="3"/>
        </w:numPr>
      </w:pPr>
      <w:r>
        <w:t>Estrela: todos são conectados a um ponto central (switch ou hub)</w:t>
      </w:r>
    </w:p>
    <w:p w:rsidR="00AD6F03" w:rsidRDefault="00AD6F03" w:rsidP="00AD6F03">
      <w:pPr>
        <w:pStyle w:val="PargrafodaLista"/>
        <w:numPr>
          <w:ilvl w:val="0"/>
          <w:numId w:val="3"/>
        </w:numPr>
      </w:pPr>
      <w:r>
        <w:t>Anel: conectados um ao outro, formando um círculo, sentido unidirecional, se for passar uma mensagem, tem que passar por todos</w:t>
      </w:r>
    </w:p>
    <w:p w:rsidR="00AD6F03" w:rsidRDefault="00AD6F03" w:rsidP="00AD6F03">
      <w:pPr>
        <w:pStyle w:val="PargrafodaLista"/>
        <w:numPr>
          <w:ilvl w:val="0"/>
          <w:numId w:val="3"/>
        </w:numPr>
      </w:pPr>
      <w:r>
        <w:t>Malha: todos estão ligados a todos</w:t>
      </w:r>
    </w:p>
    <w:p w:rsidR="00AD6F03" w:rsidRDefault="00AD6F03" w:rsidP="00AD6F03">
      <w:pPr>
        <w:pStyle w:val="PargrafodaLista"/>
        <w:numPr>
          <w:ilvl w:val="0"/>
          <w:numId w:val="3"/>
        </w:numPr>
      </w:pPr>
      <w:r>
        <w:t>Híbrida: mistura de tipos</w:t>
      </w:r>
    </w:p>
    <w:p w:rsidR="00AD6F03" w:rsidRDefault="00AD6F03" w:rsidP="00AD6F03">
      <w:r w:rsidRPr="00AD6F03">
        <w:rPr>
          <w:noProof/>
        </w:rPr>
        <w:lastRenderedPageBreak/>
        <w:drawing>
          <wp:inline distT="0" distB="0" distL="0" distR="0" wp14:anchorId="49144F35" wp14:editId="5B1D6AC0">
            <wp:extent cx="5400040" cy="26777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4C" w:rsidRDefault="00957F4C" w:rsidP="00AD6F03">
      <w:r w:rsidRPr="00957F4C">
        <w:rPr>
          <w:noProof/>
        </w:rPr>
        <w:drawing>
          <wp:inline distT="0" distB="0" distL="0" distR="0" wp14:anchorId="0D051F82" wp14:editId="22F14E7C">
            <wp:extent cx="5400040" cy="24777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4C" w:rsidRDefault="00957F4C" w:rsidP="00AD6F03">
      <w:r>
        <w:t>- Síncrona: em tempo real</w:t>
      </w:r>
    </w:p>
    <w:p w:rsidR="00957F4C" w:rsidRDefault="00957F4C" w:rsidP="00AD6F03">
      <w:r>
        <w:t>- Assíncrona: não é tempo real</w:t>
      </w:r>
    </w:p>
    <w:p w:rsidR="00957F4C" w:rsidRDefault="00957F4C" w:rsidP="00AD6F03">
      <w:r>
        <w:t>- Serial: 1 por vez</w:t>
      </w:r>
    </w:p>
    <w:p w:rsidR="00957F4C" w:rsidRDefault="00957F4C" w:rsidP="00AD6F03">
      <w:r>
        <w:t>- Paralela: Vários ao mesmo tempo por lugares diferentes</w:t>
      </w:r>
    </w:p>
    <w:p w:rsidR="00D46774" w:rsidRDefault="008F1E2D">
      <w:r>
        <w:t>Meio de transmissão guiado:</w:t>
      </w:r>
    </w:p>
    <w:p w:rsidR="008F1E2D" w:rsidRDefault="008F1E2D">
      <w:r>
        <w:t xml:space="preserve">- UTP (Cabo de par trançado, </w:t>
      </w:r>
      <w:proofErr w:type="spellStart"/>
      <w:r>
        <w:t>Unshielded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): não tem blindagem, é mais leve, barato, flexível e mais </w:t>
      </w:r>
      <w:proofErr w:type="spellStart"/>
      <w:r>
        <w:t>suscestível</w:t>
      </w:r>
      <w:proofErr w:type="spellEnd"/>
      <w:r>
        <w:t xml:space="preserve"> a interferências </w:t>
      </w:r>
      <w:proofErr w:type="spellStart"/>
      <w:r>
        <w:t>eletromagnêticas</w:t>
      </w:r>
      <w:proofErr w:type="spellEnd"/>
      <w:r>
        <w:t>. É trançado para tentar evitar a interferência.</w:t>
      </w:r>
    </w:p>
    <w:p w:rsidR="008F1E2D" w:rsidRDefault="008F1E2D">
      <w:r>
        <w:t>- STP (</w:t>
      </w:r>
      <w:r w:rsidR="00EF605E">
        <w:t xml:space="preserve">Cabo Coaxial, </w:t>
      </w:r>
      <w:proofErr w:type="spellStart"/>
      <w:r>
        <w:t>Shielded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Pair</w:t>
      </w:r>
      <w:proofErr w:type="spellEnd"/>
      <w:r>
        <w:t>): tem proteção, indicado em ambientes industriais</w:t>
      </w:r>
      <w:r w:rsidR="005B3C92">
        <w:t>, indicado para coisas mais longe</w:t>
      </w:r>
    </w:p>
    <w:p w:rsidR="005B3C92" w:rsidRDefault="005B3C92">
      <w:r>
        <w:t>- Fibra (vidro): multimodo (maior, passa mais energia</w:t>
      </w:r>
      <w:r w:rsidR="004A66D6">
        <w:t>, menor distância</w:t>
      </w:r>
      <w:r>
        <w:t xml:space="preserve">) ou </w:t>
      </w:r>
      <w:proofErr w:type="spellStart"/>
      <w:r>
        <w:t>monomodo</w:t>
      </w:r>
      <w:proofErr w:type="spellEnd"/>
      <w:r>
        <w:t xml:space="preserve"> (menor)</w:t>
      </w:r>
      <w:r w:rsidR="004A66D6">
        <w:t xml:space="preserve">. Imune </w:t>
      </w:r>
      <w:proofErr w:type="gramStart"/>
      <w:r w:rsidR="004A66D6">
        <w:t>à</w:t>
      </w:r>
      <w:proofErr w:type="gramEnd"/>
      <w:r w:rsidR="004A66D6">
        <w:t xml:space="preserve"> interferências eletromagnéticas.</w:t>
      </w:r>
    </w:p>
    <w:p w:rsidR="004A66D6" w:rsidRDefault="004A66D6">
      <w:r>
        <w:t xml:space="preserve">- Troca a frequência (diferença </w:t>
      </w:r>
      <w:proofErr w:type="gramStart"/>
      <w:r>
        <w:t>rádio !</w:t>
      </w:r>
      <w:proofErr w:type="gramEnd"/>
      <w:r>
        <w:t xml:space="preserve">= </w:t>
      </w:r>
      <w:proofErr w:type="spellStart"/>
      <w:r>
        <w:t>wifi</w:t>
      </w:r>
      <w:proofErr w:type="spellEnd"/>
      <w:r>
        <w:t>). Quanto maior a frequência, menor o alcance</w:t>
      </w:r>
    </w:p>
    <w:p w:rsidR="004A66D6" w:rsidRDefault="004A66D6">
      <w:r>
        <w:t xml:space="preserve">- </w:t>
      </w:r>
      <w:proofErr w:type="spellStart"/>
      <w:r>
        <w:t>Wifi</w:t>
      </w:r>
      <w:proofErr w:type="spellEnd"/>
      <w:r>
        <w:t xml:space="preserve"> não precisa direcionar para o equipamento</w:t>
      </w:r>
    </w:p>
    <w:p w:rsidR="004A66D6" w:rsidRDefault="004A66D6">
      <w:r>
        <w:lastRenderedPageBreak/>
        <w:t>- Micro-ondas para</w:t>
      </w:r>
      <w:r w:rsidR="00BA40B5">
        <w:t xml:space="preserve"> telefonia celular e redes de </w:t>
      </w:r>
      <w:proofErr w:type="spellStart"/>
      <w:r w:rsidR="00BA40B5">
        <w:t>backbone</w:t>
      </w:r>
      <w:proofErr w:type="spellEnd"/>
      <w:r w:rsidR="00BA40B5">
        <w:t>, mas tem que ter torres altas e por todo o lugar</w:t>
      </w:r>
    </w:p>
    <w:p w:rsidR="00BA40B5" w:rsidRDefault="00BA40B5">
      <w:r>
        <w:t>- Satélites:</w:t>
      </w:r>
    </w:p>
    <w:p w:rsidR="00BA40B5" w:rsidRDefault="00BA40B5" w:rsidP="00777E4D">
      <w:pPr>
        <w:pStyle w:val="PargrafodaLista"/>
        <w:numPr>
          <w:ilvl w:val="0"/>
          <w:numId w:val="4"/>
        </w:numPr>
      </w:pPr>
      <w:r>
        <w:t xml:space="preserve">Geoestacionários = órbita a 36.000 km. Latência 600 </w:t>
      </w:r>
      <w:proofErr w:type="spellStart"/>
      <w:r>
        <w:t>ms</w:t>
      </w:r>
      <w:proofErr w:type="spellEnd"/>
      <w:r>
        <w:t xml:space="preserve"> ou mais.</w:t>
      </w:r>
    </w:p>
    <w:p w:rsidR="00BA40B5" w:rsidRDefault="00BA40B5" w:rsidP="00777E4D">
      <w:pPr>
        <w:pStyle w:val="PargrafodaLista"/>
        <w:numPr>
          <w:ilvl w:val="0"/>
          <w:numId w:val="4"/>
        </w:numPr>
      </w:pPr>
      <w:r>
        <w:t>Órbitas médias = entre 2000 km e 35000 km. Latência intermediária.</w:t>
      </w:r>
    </w:p>
    <w:p w:rsidR="00BA40B5" w:rsidRDefault="00BA40B5" w:rsidP="00777E4D">
      <w:pPr>
        <w:pStyle w:val="PargrafodaLista"/>
        <w:numPr>
          <w:ilvl w:val="0"/>
          <w:numId w:val="4"/>
        </w:numPr>
      </w:pPr>
      <w:r>
        <w:t>Baixa órbita = entre 200 km e 2000 km. Latência baixa.</w:t>
      </w:r>
    </w:p>
    <w:p w:rsidR="00BA40B5" w:rsidRDefault="00777E4D">
      <w:r>
        <w:t>- 4G, 5G, 6G, Bluetooth, NFC</w:t>
      </w:r>
    </w:p>
    <w:p w:rsidR="00777E4D" w:rsidRDefault="00777E4D"/>
    <w:p w:rsidR="00777E4D" w:rsidRDefault="00777E4D">
      <w:r>
        <w:t>Codificação (bits para sinais físicos)</w:t>
      </w:r>
      <w:r w:rsidR="00F544D6">
        <w:t>, para meios guiados:</w:t>
      </w:r>
    </w:p>
    <w:p w:rsidR="00777E4D" w:rsidRDefault="00777E4D">
      <w:r>
        <w:t xml:space="preserve">- Codificação </w:t>
      </w:r>
      <w:proofErr w:type="spellStart"/>
      <w:r>
        <w:t>manchester</w:t>
      </w:r>
      <w:proofErr w:type="spellEnd"/>
      <w:r>
        <w:t>: sempre oscila os bits (para evitar erros)</w:t>
      </w:r>
    </w:p>
    <w:p w:rsidR="00777E4D" w:rsidRDefault="00777E4D">
      <w:r>
        <w:t xml:space="preserve">- Codificação NRZ: </w:t>
      </w:r>
      <w:r w:rsidR="00F544D6">
        <w:t>é só a sequência e pronto</w:t>
      </w:r>
    </w:p>
    <w:p w:rsidR="00F544D6" w:rsidRDefault="00F544D6">
      <w:r>
        <w:t>Multiplexação (é para guiados e não guiados):</w:t>
      </w:r>
    </w:p>
    <w:p w:rsidR="00F544D6" w:rsidRDefault="00F544D6">
      <w:r>
        <w:t>Vários fluxos de dados compartilham o mesmo meio físico ao mesmo tempo</w:t>
      </w:r>
    </w:p>
    <w:p w:rsidR="00F544D6" w:rsidRDefault="00F544D6">
      <w:r>
        <w:t>- FDM</w:t>
      </w:r>
    </w:p>
    <w:p w:rsidR="00F544D6" w:rsidRDefault="00F544D6">
      <w:r>
        <w:t>- TDM</w:t>
      </w:r>
    </w:p>
    <w:p w:rsidR="00F544D6" w:rsidRDefault="00F544D6">
      <w:r>
        <w:t>- WDM</w:t>
      </w:r>
    </w:p>
    <w:p w:rsidR="00E01E8C" w:rsidRDefault="00E01E8C">
      <w:r>
        <w:t>Modulação:</w:t>
      </w:r>
    </w:p>
    <w:p w:rsidR="00E01E8C" w:rsidRDefault="00E01E8C">
      <w:r>
        <w:t>Converter sinal digital para analógico</w:t>
      </w:r>
    </w:p>
    <w:p w:rsidR="00E01E8C" w:rsidRDefault="00E01E8C">
      <w:r>
        <w:t>- ASK</w:t>
      </w:r>
    </w:p>
    <w:p w:rsidR="00E01E8C" w:rsidRDefault="00E01E8C">
      <w:r>
        <w:t>- FSK</w:t>
      </w:r>
    </w:p>
    <w:p w:rsidR="00E01E8C" w:rsidRDefault="00E01E8C">
      <w:r>
        <w:t>- PSK</w:t>
      </w:r>
    </w:p>
    <w:p w:rsidR="00E01E8C" w:rsidRDefault="00E01E8C">
      <w:r>
        <w:t>- QAM</w:t>
      </w:r>
      <w:bookmarkStart w:id="0" w:name="_GoBack"/>
      <w:bookmarkEnd w:id="0"/>
    </w:p>
    <w:sectPr w:rsidR="00E01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632FF"/>
    <w:multiLevelType w:val="hybridMultilevel"/>
    <w:tmpl w:val="432E9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C4FD9"/>
    <w:multiLevelType w:val="hybridMultilevel"/>
    <w:tmpl w:val="F822D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033DF"/>
    <w:multiLevelType w:val="hybridMultilevel"/>
    <w:tmpl w:val="4CDCF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51DC3"/>
    <w:multiLevelType w:val="hybridMultilevel"/>
    <w:tmpl w:val="F8C8B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2A"/>
    <w:rsid w:val="00014760"/>
    <w:rsid w:val="0016302A"/>
    <w:rsid w:val="004A66D6"/>
    <w:rsid w:val="005B3C92"/>
    <w:rsid w:val="005C648C"/>
    <w:rsid w:val="00777E4D"/>
    <w:rsid w:val="00820B92"/>
    <w:rsid w:val="0086589C"/>
    <w:rsid w:val="008F1E2D"/>
    <w:rsid w:val="00957F4C"/>
    <w:rsid w:val="00AC2B60"/>
    <w:rsid w:val="00AD6F03"/>
    <w:rsid w:val="00BA40B5"/>
    <w:rsid w:val="00CC1557"/>
    <w:rsid w:val="00D46774"/>
    <w:rsid w:val="00DE4C41"/>
    <w:rsid w:val="00E01E8C"/>
    <w:rsid w:val="00EF3AC1"/>
    <w:rsid w:val="00EF605E"/>
    <w:rsid w:val="00F544D6"/>
    <w:rsid w:val="00FE6431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C250"/>
  <w15:chartTrackingRefBased/>
  <w15:docId w15:val="{EF1ED332-C7E5-4483-B6D2-063E4FC2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396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Nogueira</dc:creator>
  <cp:keywords/>
  <dc:description/>
  <cp:lastModifiedBy>Natália Nogueira</cp:lastModifiedBy>
  <cp:revision>3</cp:revision>
  <dcterms:created xsi:type="dcterms:W3CDTF">2025-08-05T22:13:00Z</dcterms:created>
  <dcterms:modified xsi:type="dcterms:W3CDTF">2025-08-19T23:26:00Z</dcterms:modified>
</cp:coreProperties>
</file>