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36214686"/>
        <w:docPartObj>
          <w:docPartGallery w:val="Cover Pages"/>
          <w:docPartUnique/>
        </w:docPartObj>
      </w:sdtPr>
      <w:sdtEndPr/>
      <w:sdtContent>
        <w:p w14:paraId="62E2FBA7" w14:textId="77777777" w:rsidR="00162BBD" w:rsidRDefault="00162BBD" w:rsidP="00162B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A286E01" wp14:editId="49F243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8255" b="15240"/>
                    <wp:wrapNone/>
                    <wp:docPr id="1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162BBD" w14:paraId="5B189FA4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6F3B55" w:themeFill="accent1"/>
                                    </w:tcPr>
                                    <w:p w14:paraId="526F7936" w14:textId="77777777" w:rsidR="00162BBD" w:rsidRDefault="00162BBD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8EE8F3BC285748B986CB847060D4758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1989EB67" w14:textId="0A16D10D" w:rsidR="00162BBD" w:rsidRDefault="00162BBD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Software Requirements Specification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62BBD" w14:paraId="2C3A0D93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6F3B55" w:themeFill="accent1"/>
                                    </w:tcPr>
                                    <w:p w14:paraId="5AB12C85" w14:textId="77777777" w:rsidR="00162BBD" w:rsidRDefault="00162BB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A05D144" w14:textId="77777777" w:rsidR="00162BBD" w:rsidRDefault="00162BBD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162BBD" w14:paraId="11BB0B2F" w14:textId="77777777">
                                  <w:tc>
                                    <w:tcPr>
                                      <w:tcW w:w="370" w:type="pct"/>
                                      <w:shd w:val="clear" w:color="auto" w:fill="6F3B55" w:themeFill="accent1"/>
                                    </w:tcPr>
                                    <w:p w14:paraId="4A277B25" w14:textId="77777777" w:rsidR="00162BBD" w:rsidRDefault="00162BB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7AC23DD" w14:textId="04AF2967" w:rsidR="00162BBD" w:rsidRDefault="00134465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BBE2B64716B046A18F28077AA28904A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62BBD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Natalia Palej</w:t>
                                          </w:r>
                                        </w:sdtContent>
                                      </w:sdt>
                                    </w:p>
                                    <w:p w14:paraId="51E8C4ED" w14:textId="77777777" w:rsidR="00162BBD" w:rsidRPr="00904B0D" w:rsidRDefault="00162BBD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69D7AAA9" w14:textId="77777777" w:rsidR="00162BBD" w:rsidRDefault="00162BBD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FA8D23B" w14:textId="77777777" w:rsidR="00162BBD" w:rsidRDefault="00162BBD" w:rsidP="00162BB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286E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162BBD" w14:paraId="5B189FA4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6F3B55" w:themeFill="accent1"/>
                              </w:tcPr>
                              <w:p w14:paraId="526F7936" w14:textId="77777777" w:rsidR="00162BBD" w:rsidRDefault="00162BBD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8EE8F3BC285748B986CB847060D4758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1989EB67" w14:textId="0A16D10D" w:rsidR="00162BBD" w:rsidRDefault="00162BBD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Software Requirements Specification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62BBD" w14:paraId="2C3A0D93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6F3B55" w:themeFill="accent1"/>
                              </w:tcPr>
                              <w:p w14:paraId="5AB12C85" w14:textId="77777777" w:rsidR="00162BBD" w:rsidRDefault="00162BB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A05D144" w14:textId="77777777" w:rsidR="00162BBD" w:rsidRDefault="00162BBD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162BBD" w14:paraId="11BB0B2F" w14:textId="77777777">
                            <w:tc>
                              <w:tcPr>
                                <w:tcW w:w="370" w:type="pct"/>
                                <w:shd w:val="clear" w:color="auto" w:fill="6F3B55" w:themeFill="accent1"/>
                              </w:tcPr>
                              <w:p w14:paraId="4A277B25" w14:textId="77777777" w:rsidR="00162BBD" w:rsidRDefault="00162BB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7AC23DD" w14:textId="04AF2967" w:rsidR="00162BBD" w:rsidRDefault="00134465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BBE2B64716B046A18F28077AA28904A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2BBD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sdtContent>
                                </w:sdt>
                              </w:p>
                              <w:p w14:paraId="51E8C4ED" w14:textId="77777777" w:rsidR="00162BBD" w:rsidRPr="00904B0D" w:rsidRDefault="00162BBD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9D7AAA9" w14:textId="77777777" w:rsidR="00162BBD" w:rsidRDefault="00162BBD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FA8D23B" w14:textId="77777777" w:rsidR="00162BBD" w:rsidRDefault="00162BBD" w:rsidP="00162BB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DD1EB8" w14:textId="77777777" w:rsidR="00162BBD" w:rsidRDefault="00162BBD" w:rsidP="00162B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D59722" wp14:editId="111395BF">
                    <wp:simplePos x="0" y="0"/>
                    <wp:positionH relativeFrom="column">
                      <wp:posOffset>90488</wp:posOffset>
                    </wp:positionH>
                    <wp:positionV relativeFrom="paragraph">
                      <wp:posOffset>6372225</wp:posOffset>
                    </wp:positionV>
                    <wp:extent cx="4048125" cy="671513"/>
                    <wp:effectExtent l="0" t="0" r="0" b="0"/>
                    <wp:wrapNone/>
                    <wp:docPr id="122680516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8125" cy="671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5FA368" w14:textId="77777777" w:rsidR="00162BBD" w:rsidRPr="00904B0D" w:rsidRDefault="00162BBD" w:rsidP="00162B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904B0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A00279259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904B0D">
                                  <w:rPr>
                                    <w:color w:val="FFFFFF" w:themeColor="background1"/>
                                  </w:rPr>
                                  <w:t>Software Design with Artificial Intelligence for Cloud Computing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904B0D">
                                  <w:rPr>
                                    <w:color w:val="FFFFFF" w:themeColor="background1"/>
                                  </w:rPr>
                                  <w:t>Year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D59722" id="Text Box 1" o:spid="_x0000_s1027" type="#_x0000_t202" style="position:absolute;margin-left:7.15pt;margin-top:501.75pt;width:318.75pt;height:5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" filled="f" stroked="f" strokeweight=".5pt">
                    <v:textbox>
                      <w:txbxContent>
                        <w:p w14:paraId="065FA368" w14:textId="77777777" w:rsidR="00162BBD" w:rsidRPr="00904B0D" w:rsidRDefault="00162BBD" w:rsidP="00162BBD">
                          <w:pPr>
                            <w:rPr>
                              <w:color w:val="FFFFFF" w:themeColor="background1"/>
                            </w:rPr>
                          </w:pPr>
                          <w:r w:rsidRPr="00904B0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A00279259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br/>
                          </w:r>
                          <w:r w:rsidRPr="00904B0D">
                            <w:rPr>
                              <w:color w:val="FFFFFF" w:themeColor="background1"/>
                            </w:rPr>
                            <w:t>Software Design with Artificial Intelligence for Cloud Computing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br/>
                          </w:r>
                          <w:r w:rsidRPr="00904B0D">
                            <w:rPr>
                              <w:color w:val="FFFFFF" w:themeColor="background1"/>
                            </w:rPr>
                            <w:t>Year 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2076108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F045A6" w14:textId="77777777" w:rsidR="00162BBD" w:rsidRDefault="00162BBD" w:rsidP="00835E9B">
          <w:pPr>
            <w:pStyle w:val="TOCHeading"/>
            <w:numPr>
              <w:ilvl w:val="0"/>
              <w:numId w:val="0"/>
            </w:numPr>
            <w:ind w:left="432" w:hanging="432"/>
          </w:pPr>
          <w:r>
            <w:rPr>
              <w:lang w:val="en-GB"/>
            </w:rPr>
            <w:t>Contents</w:t>
          </w:r>
        </w:p>
        <w:p w14:paraId="08E42A27" w14:textId="2715E310" w:rsidR="00134465" w:rsidRDefault="00162BB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77859" w:history="1">
            <w:r w:rsidR="00134465" w:rsidRPr="004724AC">
              <w:rPr>
                <w:rStyle w:val="Hyperlink"/>
                <w:noProof/>
              </w:rPr>
              <w:t>1</w:t>
            </w:r>
            <w:r w:rsidR="00134465"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="00134465" w:rsidRPr="004724AC">
              <w:rPr>
                <w:rStyle w:val="Hyperlink"/>
                <w:noProof/>
              </w:rPr>
              <w:t>Introduction</w:t>
            </w:r>
            <w:r w:rsidR="00134465">
              <w:rPr>
                <w:noProof/>
                <w:webHidden/>
              </w:rPr>
              <w:tab/>
            </w:r>
            <w:r w:rsidR="00134465">
              <w:rPr>
                <w:noProof/>
                <w:webHidden/>
              </w:rPr>
              <w:fldChar w:fldCharType="begin"/>
            </w:r>
            <w:r w:rsidR="00134465">
              <w:rPr>
                <w:noProof/>
                <w:webHidden/>
              </w:rPr>
              <w:instrText xml:space="preserve"> PAGEREF _Toc183177859 \h </w:instrText>
            </w:r>
            <w:r w:rsidR="00134465">
              <w:rPr>
                <w:noProof/>
                <w:webHidden/>
              </w:rPr>
            </w:r>
            <w:r w:rsidR="00134465">
              <w:rPr>
                <w:noProof/>
                <w:webHidden/>
              </w:rPr>
              <w:fldChar w:fldCharType="separate"/>
            </w:r>
            <w:r w:rsidR="00134465">
              <w:rPr>
                <w:noProof/>
                <w:webHidden/>
              </w:rPr>
              <w:t>2</w:t>
            </w:r>
            <w:r w:rsidR="00134465">
              <w:rPr>
                <w:noProof/>
                <w:webHidden/>
              </w:rPr>
              <w:fldChar w:fldCharType="end"/>
            </w:r>
          </w:hyperlink>
        </w:p>
        <w:p w14:paraId="3431E03A" w14:textId="64BD1739" w:rsidR="00134465" w:rsidRDefault="0013446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60" w:history="1">
            <w:r w:rsidRPr="004724A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E48A" w14:textId="0A2C1005" w:rsidR="00134465" w:rsidRDefault="0013446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61" w:history="1">
            <w:r w:rsidRPr="004724A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6950" w14:textId="686D2382" w:rsidR="00134465" w:rsidRDefault="0013446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62" w:history="1">
            <w:r w:rsidRPr="004724A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DA2F" w14:textId="465E26EF" w:rsidR="00134465" w:rsidRDefault="0013446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63" w:history="1">
            <w:r w:rsidRPr="004724AC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Intended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18CA" w14:textId="1C9CD59C" w:rsidR="00134465" w:rsidRDefault="0013446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64" w:history="1">
            <w:r w:rsidRPr="004724AC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BD71" w14:textId="5F72DEED" w:rsidR="00134465" w:rsidRDefault="0013446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65" w:history="1">
            <w:r w:rsidRPr="004724A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A3DE" w14:textId="36354596" w:rsidR="00134465" w:rsidRDefault="0013446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66" w:history="1">
            <w:r w:rsidRPr="004724A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5363" w14:textId="7C3A9A31" w:rsidR="00134465" w:rsidRDefault="0013446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67" w:history="1">
            <w:r w:rsidRPr="004724A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F1B5" w14:textId="7B050E64" w:rsidR="00134465" w:rsidRDefault="0013446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68" w:history="1">
            <w:r w:rsidRPr="004724A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603B" w14:textId="6F6275CF" w:rsidR="00134465" w:rsidRDefault="0013446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69" w:history="1">
            <w:r w:rsidRPr="004724AC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891B" w14:textId="2867F7B3" w:rsidR="00134465" w:rsidRDefault="0013446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70" w:history="1">
            <w:r w:rsidRPr="004724A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AA32" w14:textId="2123589E" w:rsidR="00134465" w:rsidRDefault="0013446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71" w:history="1">
            <w:r w:rsidRPr="004724A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System Features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34C0" w14:textId="1D2C19E8" w:rsidR="00134465" w:rsidRDefault="0013446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72" w:history="1">
            <w:r w:rsidRPr="004724AC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9BDE" w14:textId="67FFCFD9" w:rsidR="00134465" w:rsidRDefault="0013446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73" w:history="1">
            <w:r w:rsidRPr="004724AC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5FA0" w14:textId="04552B2C" w:rsidR="00134465" w:rsidRDefault="0013446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74" w:history="1">
            <w:r w:rsidRPr="004724AC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5E03" w14:textId="629597A5" w:rsidR="00134465" w:rsidRDefault="0013446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75" w:history="1">
            <w:r w:rsidRPr="004724AC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Detailed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473F" w14:textId="79BA097C" w:rsidR="00134465" w:rsidRDefault="0013446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76" w:history="1">
            <w:r w:rsidRPr="004724AC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1187" w14:textId="36AD63E7" w:rsidR="00134465" w:rsidRDefault="0013446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77" w:history="1">
            <w:r w:rsidRPr="004724AC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597B" w14:textId="5D767635" w:rsidR="00134465" w:rsidRDefault="0013446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78" w:history="1">
            <w:r w:rsidRPr="004724AC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AC42F" w14:textId="3E1350C4" w:rsidR="00134465" w:rsidRDefault="0013446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79" w:history="1">
            <w:r w:rsidRPr="004724AC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2CB1" w14:textId="245E9A81" w:rsidR="00134465" w:rsidRDefault="0013446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80" w:history="1">
            <w:r w:rsidRPr="004724AC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Requirements 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789D" w14:textId="0847E40C" w:rsidR="00134465" w:rsidRDefault="0013446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81" w:history="1">
            <w:r w:rsidRPr="004724AC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F19C" w14:textId="0734E612" w:rsidR="00134465" w:rsidRDefault="0013446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3177882" w:history="1">
            <w:r w:rsidRPr="004724AC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4724A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ABC0" w14:textId="6674A797" w:rsidR="00162BBD" w:rsidRDefault="00162BBD" w:rsidP="00162BBD">
          <w:r>
            <w:rPr>
              <w:b/>
              <w:bCs/>
              <w:lang w:val="en-GB"/>
            </w:rPr>
            <w:fldChar w:fldCharType="end"/>
          </w:r>
        </w:p>
      </w:sdtContent>
    </w:sdt>
    <w:p w14:paraId="2445B24E" w14:textId="77777777" w:rsidR="00162BBD" w:rsidRDefault="00162BBD" w:rsidP="00162BBD"/>
    <w:p w14:paraId="20D60DBD" w14:textId="77777777" w:rsidR="00162BBD" w:rsidRDefault="00162BBD" w:rsidP="00162BBD">
      <w:r>
        <w:br w:type="page"/>
      </w:r>
    </w:p>
    <w:p w14:paraId="5A159AF8" w14:textId="55A4D5C5" w:rsidR="001C72AE" w:rsidRDefault="00162BBD" w:rsidP="000F2AEA">
      <w:pPr>
        <w:pStyle w:val="Heading1"/>
      </w:pPr>
      <w:bookmarkStart w:id="0" w:name="_Toc183177859"/>
      <w:r>
        <w:lastRenderedPageBreak/>
        <w:t>Introduction</w:t>
      </w:r>
      <w:bookmarkEnd w:id="0"/>
    </w:p>
    <w:p w14:paraId="05F960D6" w14:textId="4E74623C" w:rsidR="001C72AE" w:rsidRDefault="00832F7E" w:rsidP="000F2AEA">
      <w:pPr>
        <w:pStyle w:val="Heading2"/>
      </w:pPr>
      <w:bookmarkStart w:id="1" w:name="_Toc183177860"/>
      <w:r w:rsidRPr="00832F7E">
        <w:t>Purpose</w:t>
      </w:r>
      <w:bookmarkEnd w:id="1"/>
    </w:p>
    <w:p w14:paraId="4C600E9D" w14:textId="2549A671" w:rsidR="006B7CC9" w:rsidRDefault="006B7CC9" w:rsidP="000F2AEA">
      <w:r w:rsidRPr="006B7CC9">
        <w:t xml:space="preserve">This document specifies the requirements for the Recipe Vision </w:t>
      </w:r>
      <w:r w:rsidR="009F1BC1">
        <w:t>application</w:t>
      </w:r>
      <w:r w:rsidRPr="006B7CC9">
        <w:t>, a system designed to reduce food waste by identifying raw food ingredients through image recognition and generating recipes based on identified items.</w:t>
      </w:r>
    </w:p>
    <w:p w14:paraId="2A6C1BEE" w14:textId="77777777" w:rsidR="009F1754" w:rsidRDefault="009F1754" w:rsidP="000F2AEA">
      <w:pPr>
        <w:pStyle w:val="Heading2"/>
      </w:pPr>
      <w:bookmarkStart w:id="2" w:name="_Toc183177861"/>
      <w:r>
        <w:t xml:space="preserve">Product </w:t>
      </w:r>
      <w:r w:rsidRPr="00832F7E">
        <w:t>Scope</w:t>
      </w:r>
      <w:bookmarkEnd w:id="2"/>
    </w:p>
    <w:p w14:paraId="596FC797" w14:textId="28080D5F" w:rsidR="009F1754" w:rsidRDefault="009F1754" w:rsidP="000F2AEA">
      <w:r w:rsidRPr="006B7CC9">
        <w:t xml:space="preserve">Recipe Vision is an AI-powered application that detects food items and their quantities using </w:t>
      </w:r>
      <w:r w:rsidR="00FF0499">
        <w:t>YOLO</w:t>
      </w:r>
      <w:r w:rsidRPr="006B7CC9">
        <w:t xml:space="preserve">v8 and suggests recipes through Groq </w:t>
      </w:r>
      <w:r w:rsidR="001113E1">
        <w:t xml:space="preserve">AI </w:t>
      </w:r>
      <w:r w:rsidRPr="006B7CC9">
        <w:t>API integration. The application aims to provide a sustainable, cost-effective solution for managing food waste</w:t>
      </w:r>
      <w:r w:rsidR="001113E1">
        <w:t xml:space="preserve"> and household expenses</w:t>
      </w:r>
      <w:r w:rsidRPr="006B7CC9">
        <w:t>.</w:t>
      </w:r>
    </w:p>
    <w:p w14:paraId="1C84C4D3" w14:textId="7D7773BD" w:rsidR="0000456A" w:rsidRDefault="0000456A" w:rsidP="000F2AEA">
      <w:pPr>
        <w:pStyle w:val="Heading2"/>
      </w:pPr>
      <w:bookmarkStart w:id="3" w:name="_Toc183177862"/>
      <w:r>
        <w:t>Intended Audience</w:t>
      </w:r>
      <w:bookmarkEnd w:id="3"/>
    </w:p>
    <w:p w14:paraId="3583DDDF" w14:textId="45ACC869" w:rsidR="0000456A" w:rsidRDefault="009C0C14" w:rsidP="000F2AEA">
      <w:r>
        <w:t xml:space="preserve">The intended audience for this application </w:t>
      </w:r>
      <w:proofErr w:type="gramStart"/>
      <w:r>
        <w:t>are</w:t>
      </w:r>
      <w:proofErr w:type="gramEnd"/>
      <w:r>
        <w:t xml:space="preserve"> individuals and households who aim to reduce food waste by </w:t>
      </w:r>
      <w:r w:rsidR="00D16CC5">
        <w:t xml:space="preserve">using up the leftover ingredients that they do not know how to combine together. The application is also targeted towards people who seek cost-effective solutions for meal preparation. Users are expected to have basic </w:t>
      </w:r>
      <w:r w:rsidR="008B20C9">
        <w:t>familiarity with web apps.</w:t>
      </w:r>
    </w:p>
    <w:p w14:paraId="6AAE6426" w14:textId="0C21E6D9" w:rsidR="0000456A" w:rsidRDefault="0000456A" w:rsidP="000F2AEA">
      <w:pPr>
        <w:pStyle w:val="Heading2"/>
      </w:pPr>
      <w:bookmarkStart w:id="4" w:name="_Toc183177863"/>
      <w:r>
        <w:t>Intended Use</w:t>
      </w:r>
      <w:bookmarkEnd w:id="4"/>
    </w:p>
    <w:p w14:paraId="28071333" w14:textId="39A269E8" w:rsidR="001D33DE" w:rsidRDefault="00B324CD" w:rsidP="000F2AEA">
      <w:r>
        <w:t>The application is intended to:</w:t>
      </w:r>
    </w:p>
    <w:p w14:paraId="0609B793" w14:textId="77777777" w:rsidR="00F872EF" w:rsidRDefault="00F872EF" w:rsidP="000F2AEA">
      <w:pPr>
        <w:pStyle w:val="ListParagraph"/>
        <w:numPr>
          <w:ilvl w:val="0"/>
          <w:numId w:val="5"/>
        </w:numPr>
      </w:pPr>
      <w:r>
        <w:t>Identify food items and their quantities through image recognition</w:t>
      </w:r>
    </w:p>
    <w:p w14:paraId="3DD43F3F" w14:textId="77777777" w:rsidR="00F872EF" w:rsidRDefault="00F872EF" w:rsidP="000F2AEA">
      <w:pPr>
        <w:pStyle w:val="ListParagraph"/>
        <w:numPr>
          <w:ilvl w:val="0"/>
          <w:numId w:val="5"/>
        </w:numPr>
      </w:pPr>
      <w:r>
        <w:t xml:space="preserve">Allow users to confirm or edit detected items for accurate recipe generation </w:t>
      </w:r>
    </w:p>
    <w:p w14:paraId="128B1A3F" w14:textId="77777777" w:rsidR="00F872EF" w:rsidRDefault="00F872EF" w:rsidP="000F2AEA">
      <w:pPr>
        <w:pStyle w:val="ListParagraph"/>
        <w:numPr>
          <w:ilvl w:val="0"/>
          <w:numId w:val="5"/>
        </w:numPr>
      </w:pPr>
      <w:r>
        <w:t xml:space="preserve">Provide recipe suggestion based on the detected items, where at least one option is healthy </w:t>
      </w:r>
    </w:p>
    <w:p w14:paraId="26400299" w14:textId="77777777" w:rsidR="00243068" w:rsidRDefault="00243068" w:rsidP="000F2AEA">
      <w:pPr>
        <w:pStyle w:val="ListParagraph"/>
        <w:numPr>
          <w:ilvl w:val="0"/>
          <w:numId w:val="5"/>
        </w:numPr>
      </w:pPr>
      <w:r w:rsidRPr="00243068">
        <w:t>Promote sustainable consumption by helping users minimize food waste globally</w:t>
      </w:r>
    </w:p>
    <w:p w14:paraId="4C373933" w14:textId="11FDEF15" w:rsidR="00F872EF" w:rsidRDefault="00216C9D" w:rsidP="000F2AEA">
      <w:pPr>
        <w:pStyle w:val="ListParagraph"/>
        <w:numPr>
          <w:ilvl w:val="0"/>
          <w:numId w:val="5"/>
        </w:numPr>
      </w:pPr>
      <w:r w:rsidRPr="00216C9D">
        <w:t>Raise awareness about food management practices that reduce environmental impact and support cost-effective meal preparation</w:t>
      </w:r>
      <w:r w:rsidR="00243068">
        <w:t>s</w:t>
      </w:r>
      <w:r w:rsidR="00F872EF">
        <w:t xml:space="preserve"> </w:t>
      </w:r>
    </w:p>
    <w:p w14:paraId="7A303F42" w14:textId="0219A390" w:rsidR="001C72AE" w:rsidRDefault="00832F7E" w:rsidP="000F2AEA">
      <w:pPr>
        <w:pStyle w:val="Heading2"/>
      </w:pPr>
      <w:bookmarkStart w:id="5" w:name="_Toc183177864"/>
      <w:r w:rsidRPr="00832F7E">
        <w:t>Definitions, Acronyms and Abbreviations</w:t>
      </w:r>
      <w:bookmarkEnd w:id="5"/>
    </w:p>
    <w:p w14:paraId="0A875F49" w14:textId="07609813" w:rsidR="006B7CC9" w:rsidRDefault="00FF0499" w:rsidP="000F2AEA">
      <w:r>
        <w:rPr>
          <w:b/>
          <w:bCs/>
        </w:rPr>
        <w:t>YOLO</w:t>
      </w:r>
      <w:r w:rsidR="006B7CC9" w:rsidRPr="006911E2">
        <w:rPr>
          <w:b/>
          <w:bCs/>
        </w:rPr>
        <w:t>v8</w:t>
      </w:r>
      <w:r w:rsidR="008151C8">
        <w:t xml:space="preserve">: </w:t>
      </w:r>
      <w:r w:rsidR="006B7CC9">
        <w:t>You Only Look Once, Version 8 – Object detection model.</w:t>
      </w:r>
    </w:p>
    <w:p w14:paraId="065F1757" w14:textId="77777777" w:rsidR="006B7CC9" w:rsidRDefault="006B7CC9" w:rsidP="000F2AEA">
      <w:r w:rsidRPr="006911E2">
        <w:rPr>
          <w:b/>
          <w:bCs/>
        </w:rPr>
        <w:t>Groq API</w:t>
      </w:r>
      <w:r>
        <w:t>: External API for recipe generation.</w:t>
      </w:r>
    </w:p>
    <w:p w14:paraId="164EDA55" w14:textId="6A266474" w:rsidR="004A1435" w:rsidRDefault="004A1435" w:rsidP="000F2AEA">
      <w:r w:rsidRPr="004A1435">
        <w:rPr>
          <w:b/>
          <w:bCs/>
        </w:rPr>
        <w:t>Flask:</w:t>
      </w:r>
      <w:r>
        <w:t xml:space="preserve"> </w:t>
      </w:r>
      <w:r w:rsidR="00040B4A">
        <w:t>lightweight, open-source web framework for Python</w:t>
      </w:r>
      <w:r w:rsidR="00344B8C">
        <w:t>, used to develop web applications</w:t>
      </w:r>
    </w:p>
    <w:p w14:paraId="090F1157" w14:textId="77777777" w:rsidR="006B7CC9" w:rsidRDefault="006B7CC9" w:rsidP="000F2AEA">
      <w:r w:rsidRPr="006911E2">
        <w:rPr>
          <w:b/>
          <w:bCs/>
        </w:rPr>
        <w:t>UI</w:t>
      </w:r>
      <w:r>
        <w:t>: User Interface.</w:t>
      </w:r>
    </w:p>
    <w:p w14:paraId="6D22BC47" w14:textId="12CFEFC2" w:rsidR="006B7CC9" w:rsidRDefault="006B7CC9" w:rsidP="000F2AEA">
      <w:r w:rsidRPr="006911E2">
        <w:rPr>
          <w:b/>
          <w:bCs/>
        </w:rPr>
        <w:t>Confidence Threshold</w:t>
      </w:r>
      <w:r>
        <w:t>: Minimum detection confidence level (set at 80%)</w:t>
      </w:r>
    </w:p>
    <w:p w14:paraId="64A33C95" w14:textId="7DFEE296" w:rsidR="00D934EB" w:rsidRDefault="00D934EB" w:rsidP="006B7CC9"/>
    <w:p w14:paraId="70618A5D" w14:textId="03CF6634" w:rsidR="00D934EB" w:rsidRPr="006B7CC9" w:rsidRDefault="00D934EB" w:rsidP="006B7CC9">
      <w:r>
        <w:br w:type="page"/>
      </w:r>
    </w:p>
    <w:p w14:paraId="398A2E60" w14:textId="77777777" w:rsidR="001D33DE" w:rsidRDefault="0000456A" w:rsidP="001D33DE">
      <w:pPr>
        <w:pStyle w:val="Heading1"/>
      </w:pPr>
      <w:bookmarkStart w:id="6" w:name="_Toc183177865"/>
      <w:r>
        <w:lastRenderedPageBreak/>
        <w:t>Overall Description</w:t>
      </w:r>
      <w:bookmarkEnd w:id="6"/>
      <w:r w:rsidR="001C72AE">
        <w:t xml:space="preserve"> </w:t>
      </w:r>
    </w:p>
    <w:p w14:paraId="325F0FA3" w14:textId="1076D305" w:rsidR="00C200D1" w:rsidRDefault="00C200D1" w:rsidP="00470400">
      <w:pPr>
        <w:pStyle w:val="Heading2"/>
      </w:pPr>
      <w:bookmarkStart w:id="7" w:name="_Toc183177866"/>
      <w:r w:rsidRPr="00C200D1">
        <w:t>Product Perspective</w:t>
      </w:r>
      <w:bookmarkEnd w:id="7"/>
    </w:p>
    <w:p w14:paraId="44B2EF27" w14:textId="09EE8266" w:rsidR="006B7CC9" w:rsidRPr="006B7CC9" w:rsidRDefault="00B10489" w:rsidP="00470400">
      <w:r w:rsidRPr="00B10489">
        <w:t xml:space="preserve">Recipe Vision </w:t>
      </w:r>
      <w:r w:rsidR="00062532">
        <w:t>joins</w:t>
      </w:r>
      <w:r w:rsidRPr="00B10489">
        <w:t xml:space="preserve"> </w:t>
      </w:r>
      <w:r w:rsidR="00414F65">
        <w:t>object detection</w:t>
      </w:r>
      <w:r w:rsidRPr="00B10489">
        <w:t xml:space="preserve"> and recipe generation </w:t>
      </w:r>
      <w:r w:rsidR="00A549C9">
        <w:t>in a simple,</w:t>
      </w:r>
      <w:r w:rsidRPr="00B10489">
        <w:t xml:space="preserve"> user-friendly application. </w:t>
      </w:r>
      <w:r w:rsidR="00A549C9">
        <w:t xml:space="preserve">Most existing applications are text-based, requiring users to type in the ingredients manually, which can be time-consuming. Other solutions, like Samsung’s Family Hub, are very expensive and require purchasing specific appliances, such as smart fridges. Recipe Vision offers more </w:t>
      </w:r>
      <w:r w:rsidR="0052020B">
        <w:t>affordable</w:t>
      </w:r>
      <w:r w:rsidR="00A549C9">
        <w:t xml:space="preserve"> and accessible alternative by allowing users to upload pictures of food items di</w:t>
      </w:r>
      <w:r w:rsidR="0052020B">
        <w:t>rectly, making it easier to manage leftovers and reduce food waste.</w:t>
      </w:r>
    </w:p>
    <w:p w14:paraId="7C28A8C3" w14:textId="265FF69F" w:rsidR="00C200D1" w:rsidRDefault="00C200D1" w:rsidP="00470400">
      <w:pPr>
        <w:pStyle w:val="Heading2"/>
      </w:pPr>
      <w:bookmarkStart w:id="8" w:name="_Toc183177867"/>
      <w:r w:rsidRPr="00C200D1">
        <w:t>Product Functions</w:t>
      </w:r>
      <w:bookmarkEnd w:id="8"/>
    </w:p>
    <w:p w14:paraId="2C06381A" w14:textId="1747294A" w:rsidR="00B10489" w:rsidRDefault="00B10489" w:rsidP="00470400">
      <w:r>
        <w:t>The application will:</w:t>
      </w:r>
    </w:p>
    <w:p w14:paraId="179F1FC6" w14:textId="77777777" w:rsidR="00470400" w:rsidRDefault="00470400" w:rsidP="00470400">
      <w:pPr>
        <w:pStyle w:val="ListParagraph"/>
        <w:numPr>
          <w:ilvl w:val="0"/>
          <w:numId w:val="5"/>
        </w:numPr>
      </w:pPr>
      <w:r>
        <w:t>Accept user-uploaded images via a web-based interface</w:t>
      </w:r>
    </w:p>
    <w:p w14:paraId="4E92A986" w14:textId="440E1296" w:rsidR="00470400" w:rsidRDefault="00470400" w:rsidP="00470400">
      <w:pPr>
        <w:pStyle w:val="ListParagraph"/>
        <w:numPr>
          <w:ilvl w:val="0"/>
          <w:numId w:val="5"/>
        </w:numPr>
      </w:pPr>
      <w:r>
        <w:t xml:space="preserve">Detect food items from the image using </w:t>
      </w:r>
      <w:r w:rsidR="00FF0499">
        <w:t>YOLO</w:t>
      </w:r>
      <w:r>
        <w:t>v8 custom model, with minimum confidence threshold of 80%</w:t>
      </w:r>
    </w:p>
    <w:p w14:paraId="6B7E552A" w14:textId="77777777" w:rsidR="00470400" w:rsidRDefault="00470400" w:rsidP="00470400">
      <w:pPr>
        <w:pStyle w:val="ListParagraph"/>
        <w:numPr>
          <w:ilvl w:val="0"/>
          <w:numId w:val="5"/>
        </w:numPr>
      </w:pPr>
      <w:r>
        <w:t>Allow users to confirm or modify detected items</w:t>
      </w:r>
    </w:p>
    <w:p w14:paraId="68962424" w14:textId="77777777" w:rsidR="00470400" w:rsidRDefault="00470400" w:rsidP="00470400">
      <w:pPr>
        <w:pStyle w:val="ListParagraph"/>
        <w:numPr>
          <w:ilvl w:val="0"/>
          <w:numId w:val="5"/>
        </w:numPr>
      </w:pPr>
      <w:r>
        <w:t>Generate recipes through Groq API based on confirmed items</w:t>
      </w:r>
    </w:p>
    <w:p w14:paraId="3137455F" w14:textId="4B06A44C" w:rsidR="00470400" w:rsidRDefault="00470400" w:rsidP="00470400">
      <w:pPr>
        <w:pStyle w:val="ListParagraph"/>
        <w:numPr>
          <w:ilvl w:val="0"/>
          <w:numId w:val="5"/>
        </w:numPr>
      </w:pPr>
      <w:r>
        <w:t xml:space="preserve">Display recipe suggestions in user-friendly interface </w:t>
      </w:r>
    </w:p>
    <w:p w14:paraId="5FDC4096" w14:textId="618637E8" w:rsidR="00C200D1" w:rsidRDefault="00D91DCC" w:rsidP="00470400">
      <w:pPr>
        <w:pStyle w:val="Heading2"/>
      </w:pPr>
      <w:bookmarkStart w:id="9" w:name="_Toc183177868"/>
      <w:r w:rsidRPr="00D91DCC">
        <w:t>Constraints</w:t>
      </w:r>
      <w:bookmarkEnd w:id="9"/>
    </w:p>
    <w:p w14:paraId="3F9FE27E" w14:textId="786675E6" w:rsidR="00C76C4E" w:rsidRDefault="00C76C4E" w:rsidP="00470400">
      <w:r w:rsidRPr="00A245F7">
        <w:rPr>
          <w:b/>
          <w:bCs/>
        </w:rPr>
        <w:t>Hardware:</w:t>
      </w:r>
      <w:r>
        <w:t xml:space="preserve"> </w:t>
      </w:r>
      <w:r w:rsidR="00231D83" w:rsidRPr="00231D83">
        <w:t xml:space="preserve">The system requires access to hardware with high GPU and memory capacity for training the </w:t>
      </w:r>
      <w:r w:rsidR="00FF0499">
        <w:t>YOLO</w:t>
      </w:r>
      <w:r w:rsidR="004B6F3E">
        <w:t>v</w:t>
      </w:r>
      <w:r w:rsidR="00FF0499">
        <w:t>8</w:t>
      </w:r>
      <w:r w:rsidR="00231D83" w:rsidRPr="00231D83">
        <w:t xml:space="preserve"> model</w:t>
      </w:r>
    </w:p>
    <w:p w14:paraId="6B83471A" w14:textId="674A4A25" w:rsidR="00C76C4E" w:rsidRDefault="00C76C4E" w:rsidP="00470400">
      <w:r w:rsidRPr="00A245F7">
        <w:rPr>
          <w:b/>
          <w:bCs/>
        </w:rPr>
        <w:t>Software Dependencies:</w:t>
      </w:r>
      <w:r w:rsidR="00EA716A">
        <w:t xml:space="preserve"> </w:t>
      </w:r>
      <w:r w:rsidR="00231D83" w:rsidRPr="00231D83">
        <w:t>The system relies on the Groq API for recipe generation, which could introduce constraints such as:</w:t>
      </w:r>
    </w:p>
    <w:p w14:paraId="6DDB8204" w14:textId="522A6C2B" w:rsidR="007D2D97" w:rsidRDefault="007D2D97" w:rsidP="00252B41">
      <w:pPr>
        <w:pStyle w:val="ListParagraph"/>
        <w:numPr>
          <w:ilvl w:val="0"/>
          <w:numId w:val="5"/>
        </w:numPr>
      </w:pPr>
      <w:r w:rsidRPr="00252B41">
        <w:rPr>
          <w:b/>
          <w:bCs/>
        </w:rPr>
        <w:t>Rate Limits:</w:t>
      </w:r>
      <w:r>
        <w:t xml:space="preserve"> The API may limit the number of requests allowed per second or per day, which could affect usability during peak usage times.</w:t>
      </w:r>
    </w:p>
    <w:p w14:paraId="6B86843D" w14:textId="11C905E7" w:rsidR="007D2D97" w:rsidRDefault="007D2D97" w:rsidP="00252B41">
      <w:pPr>
        <w:pStyle w:val="ListParagraph"/>
        <w:numPr>
          <w:ilvl w:val="0"/>
          <w:numId w:val="5"/>
        </w:numPr>
      </w:pPr>
      <w:r w:rsidRPr="00252B41">
        <w:rPr>
          <w:b/>
          <w:bCs/>
        </w:rPr>
        <w:t>Latency:</w:t>
      </w:r>
      <w:r>
        <w:t xml:space="preserve"> API response times may vary, potentially delaying recipe generation.</w:t>
      </w:r>
    </w:p>
    <w:p w14:paraId="29CF1D67" w14:textId="36F7486E" w:rsidR="0069237C" w:rsidRPr="00C76C4E" w:rsidRDefault="0069237C" w:rsidP="00470400">
      <w:r w:rsidRPr="00A245F7">
        <w:rPr>
          <w:b/>
          <w:bCs/>
        </w:rPr>
        <w:t>Input:</w:t>
      </w:r>
      <w:r>
        <w:t xml:space="preserve"> </w:t>
      </w:r>
      <w:r w:rsidR="001A364C" w:rsidRPr="001A364C">
        <w:t>Clear and high-quality images are required for accurate detection</w:t>
      </w:r>
    </w:p>
    <w:p w14:paraId="5338307F" w14:textId="3C00C4A8" w:rsidR="00D91DCC" w:rsidRDefault="00D91DCC" w:rsidP="00470400">
      <w:pPr>
        <w:pStyle w:val="Heading2"/>
      </w:pPr>
      <w:bookmarkStart w:id="10" w:name="_Toc183177869"/>
      <w:r w:rsidRPr="00D91DCC">
        <w:t>Assumptions and Dependencies</w:t>
      </w:r>
      <w:bookmarkEnd w:id="10"/>
    </w:p>
    <w:p w14:paraId="7C1B390D" w14:textId="3466CF9A" w:rsidR="00090EEA" w:rsidRDefault="00090EEA" w:rsidP="00470400">
      <w:pPr>
        <w:pStyle w:val="ListParagraph"/>
        <w:numPr>
          <w:ilvl w:val="0"/>
          <w:numId w:val="4"/>
        </w:numPr>
      </w:pPr>
      <w:r>
        <w:t>Users will provide clear and good quality images of common food items for detection</w:t>
      </w:r>
    </w:p>
    <w:p w14:paraId="72C9BBC0" w14:textId="77777777" w:rsidR="005B55A4" w:rsidRDefault="005B55A4" w:rsidP="00470400">
      <w:pPr>
        <w:pStyle w:val="ListParagraph"/>
        <w:numPr>
          <w:ilvl w:val="0"/>
          <w:numId w:val="4"/>
        </w:numPr>
      </w:pPr>
      <w:r w:rsidRPr="005B55A4">
        <w:t>Open-source datasets may not cover all required food items, so additional custom images will need to be collected</w:t>
      </w:r>
    </w:p>
    <w:p w14:paraId="5677E99E" w14:textId="16090321" w:rsidR="00147232" w:rsidRDefault="00147232" w:rsidP="00470400">
      <w:pPr>
        <w:pStyle w:val="ListParagraph"/>
        <w:numPr>
          <w:ilvl w:val="0"/>
          <w:numId w:val="4"/>
        </w:numPr>
      </w:pPr>
      <w:r>
        <w:t xml:space="preserve">Groq API will remain available and functional through the project duration </w:t>
      </w:r>
    </w:p>
    <w:p w14:paraId="47BC9F0F" w14:textId="5D6B2555" w:rsidR="006A3B64" w:rsidRDefault="006A3B64" w:rsidP="00470400">
      <w:pPr>
        <w:pStyle w:val="ListParagraph"/>
        <w:numPr>
          <w:ilvl w:val="0"/>
          <w:numId w:val="4"/>
        </w:numPr>
      </w:pPr>
      <w:r w:rsidRPr="006A3B64">
        <w:rPr>
          <w:b/>
          <w:bCs/>
        </w:rPr>
        <w:t>Fallback Plan:</w:t>
      </w:r>
      <w:r w:rsidRPr="006A3B64">
        <w:t xml:space="preserve"> If the Groq API becomes unavailable, the system will implement an alternative recipe generation solution, such as ChatGPT's API or another open-source recipe generation library</w:t>
      </w:r>
    </w:p>
    <w:p w14:paraId="44C3ED74" w14:textId="3011E6F7" w:rsidR="00147232" w:rsidRDefault="00147232" w:rsidP="00470400">
      <w:pPr>
        <w:pStyle w:val="ListParagraph"/>
        <w:numPr>
          <w:ilvl w:val="0"/>
          <w:numId w:val="4"/>
        </w:numPr>
      </w:pPr>
      <w:r>
        <w:t xml:space="preserve">Users </w:t>
      </w:r>
      <w:r w:rsidR="00C93BC4">
        <w:t xml:space="preserve">will confirm or modify detected items to improve recipe relevance </w:t>
      </w:r>
    </w:p>
    <w:p w14:paraId="72CEA62F" w14:textId="152C301E" w:rsidR="00D934EB" w:rsidRDefault="00D934EB" w:rsidP="00EC51D7"/>
    <w:p w14:paraId="752C1ED1" w14:textId="77777777" w:rsidR="00B9367F" w:rsidRDefault="00B9367F" w:rsidP="00EC51D7"/>
    <w:p w14:paraId="7EEDE0AA" w14:textId="77777777" w:rsidR="00B9367F" w:rsidRDefault="00B9367F" w:rsidP="00EC51D7"/>
    <w:p w14:paraId="46D8E19E" w14:textId="2ADAC632" w:rsidR="00B9367F" w:rsidRDefault="00100831" w:rsidP="00100831">
      <w:pPr>
        <w:pStyle w:val="Heading1"/>
      </w:pPr>
      <w:bookmarkStart w:id="11" w:name="_Toc183177870"/>
      <w:r>
        <w:lastRenderedPageBreak/>
        <w:t>System Architecture</w:t>
      </w:r>
      <w:bookmarkEnd w:id="11"/>
    </w:p>
    <w:p w14:paraId="13018461" w14:textId="7C331B42" w:rsidR="00100831" w:rsidRDefault="00100831" w:rsidP="00100831">
      <w:r w:rsidRPr="00B9367F">
        <w:t>The system is designed to process user-uploaded images, detect food items</w:t>
      </w:r>
      <w:r>
        <w:t xml:space="preserve"> </w:t>
      </w:r>
      <w:r w:rsidRPr="00B9367F">
        <w:t xml:space="preserve">and generate recipe suggestions. It achieves this by combining a web-based </w:t>
      </w:r>
      <w:r>
        <w:t>UI</w:t>
      </w:r>
      <w:r w:rsidRPr="00B9367F">
        <w:t>, backend for image processing</w:t>
      </w:r>
      <w:r>
        <w:t xml:space="preserve">, </w:t>
      </w:r>
      <w:r w:rsidRPr="00B9367F">
        <w:t>API integration</w:t>
      </w:r>
      <w:r>
        <w:t xml:space="preserve"> a</w:t>
      </w:r>
      <w:r w:rsidRPr="00B9367F">
        <w:t xml:space="preserve">nd advanced AI models like </w:t>
      </w:r>
      <w:r w:rsidR="00FF0499">
        <w:t>YOLO</w:t>
      </w:r>
      <w:r w:rsidRPr="00B9367F">
        <w:t xml:space="preserve">v8 for object detection. The system integrates with Groq API to generate recipe suggestions based on the detected items. </w:t>
      </w:r>
    </w:p>
    <w:p w14:paraId="68D40DDE" w14:textId="77777777" w:rsidR="00325667" w:rsidRDefault="00100831" w:rsidP="00325667">
      <w:pPr>
        <w:keepNext/>
      </w:pPr>
      <w:r>
        <w:rPr>
          <w:noProof/>
        </w:rPr>
        <w:drawing>
          <wp:inline distT="0" distB="0" distL="0" distR="0" wp14:anchorId="5433C301" wp14:editId="60CCE667">
            <wp:extent cx="5731510" cy="2193925"/>
            <wp:effectExtent l="0" t="0" r="2540" b="0"/>
            <wp:docPr id="731928074" name="Picture 3" descr="A diagram of a construction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28074" name="Picture 3" descr="A diagram of a construction pro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45C5" w14:textId="0805E629" w:rsidR="00100831" w:rsidRDefault="00325667" w:rsidP="0032566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System Architecture Diagram</w:t>
      </w:r>
    </w:p>
    <w:p w14:paraId="08C169D1" w14:textId="77777777" w:rsidR="00100831" w:rsidRDefault="00100831" w:rsidP="00100831">
      <w:r w:rsidRPr="00B9367F">
        <w:rPr>
          <w:b/>
          <w:bCs/>
        </w:rPr>
        <w:t>User Interface (UI)</w:t>
      </w:r>
      <w:r>
        <w:t xml:space="preserve"> – </w:t>
      </w:r>
      <w:r w:rsidRPr="00B9367F">
        <w:t>Flask</w:t>
      </w:r>
      <w:r>
        <w:t xml:space="preserve"> </w:t>
      </w:r>
      <w:r w:rsidRPr="00B9367F">
        <w:t>based web interface where users upload images, view detected food items</w:t>
      </w:r>
      <w:r>
        <w:t xml:space="preserve"> </w:t>
      </w:r>
      <w:r w:rsidRPr="00B9367F">
        <w:t>and access recipe suggestions</w:t>
      </w:r>
      <w:r>
        <w:t>.</w:t>
      </w:r>
    </w:p>
    <w:p w14:paraId="7F0522D5" w14:textId="597CAA36" w:rsidR="00100831" w:rsidRDefault="00100831" w:rsidP="00100831">
      <w:r w:rsidRPr="00B9367F">
        <w:rPr>
          <w:b/>
          <w:bCs/>
        </w:rPr>
        <w:t>Backend</w:t>
      </w:r>
      <w:r>
        <w:t xml:space="preserve"> – </w:t>
      </w:r>
      <w:r w:rsidRPr="00B9367F">
        <w:t xml:space="preserve">Manages communication between the UI, </w:t>
      </w:r>
      <w:r w:rsidR="00FF0499">
        <w:t>YOLO</w:t>
      </w:r>
      <w:r w:rsidR="004B6F3E">
        <w:t>v</w:t>
      </w:r>
      <w:r w:rsidR="00FF0499">
        <w:t>8</w:t>
      </w:r>
      <w:r w:rsidRPr="00B9367F">
        <w:t xml:space="preserve"> model</w:t>
      </w:r>
      <w:r>
        <w:t xml:space="preserve"> </w:t>
      </w:r>
      <w:r w:rsidRPr="00B9367F">
        <w:t>and Groq API, handling preprocessing and results.</w:t>
      </w:r>
    </w:p>
    <w:p w14:paraId="03163028" w14:textId="3C03E0C4" w:rsidR="00100831" w:rsidRDefault="00100831" w:rsidP="00100831">
      <w:r w:rsidRPr="00B9367F">
        <w:rPr>
          <w:b/>
          <w:bCs/>
        </w:rPr>
        <w:t xml:space="preserve">Custom </w:t>
      </w:r>
      <w:r w:rsidR="00FF0499">
        <w:rPr>
          <w:b/>
          <w:bCs/>
        </w:rPr>
        <w:t>YOLO</w:t>
      </w:r>
      <w:r w:rsidR="004B6F3E">
        <w:rPr>
          <w:b/>
          <w:bCs/>
        </w:rPr>
        <w:t>v</w:t>
      </w:r>
      <w:r w:rsidR="00FF0499">
        <w:rPr>
          <w:b/>
          <w:bCs/>
        </w:rPr>
        <w:t>8</w:t>
      </w:r>
      <w:r w:rsidRPr="00B9367F">
        <w:rPr>
          <w:b/>
          <w:bCs/>
        </w:rPr>
        <w:t xml:space="preserve"> Model</w:t>
      </w:r>
      <w:r>
        <w:t xml:space="preserve"> – </w:t>
      </w:r>
      <w:r w:rsidRPr="00B9367F">
        <w:t>Detects and classifies food items in uploaded images</w:t>
      </w:r>
      <w:r>
        <w:t>.</w:t>
      </w:r>
    </w:p>
    <w:p w14:paraId="766F674C" w14:textId="31BBD2BE" w:rsidR="00100831" w:rsidRPr="006B7CC9" w:rsidRDefault="00100831" w:rsidP="00EC51D7">
      <w:r w:rsidRPr="00B9367F">
        <w:rPr>
          <w:b/>
          <w:bCs/>
        </w:rPr>
        <w:t>Groq AI API</w:t>
      </w:r>
      <w:r>
        <w:t xml:space="preserve"> – G</w:t>
      </w:r>
      <w:r w:rsidRPr="00B9367F">
        <w:t>enerates recipe suggestions based on detected food items, including one healthy option and sends them to the backend</w:t>
      </w:r>
      <w:r>
        <w:t>.</w:t>
      </w:r>
      <w:r w:rsidR="00325667">
        <w:br/>
      </w:r>
    </w:p>
    <w:p w14:paraId="20DDE154" w14:textId="74AD26F5" w:rsidR="00832F7E" w:rsidRDefault="00832F7E" w:rsidP="00832F7E">
      <w:pPr>
        <w:pStyle w:val="Heading1"/>
      </w:pPr>
      <w:bookmarkStart w:id="12" w:name="_Toc183177871"/>
      <w:r w:rsidRPr="00832F7E">
        <w:t>S</w:t>
      </w:r>
      <w:r w:rsidR="008520FE">
        <w:t>ystem Features and Requirements</w:t>
      </w:r>
      <w:bookmarkEnd w:id="12"/>
    </w:p>
    <w:p w14:paraId="3F551B27" w14:textId="38A14305" w:rsidR="00832F7E" w:rsidRDefault="00832F7E" w:rsidP="000325C8">
      <w:pPr>
        <w:pStyle w:val="Heading2"/>
      </w:pPr>
      <w:bookmarkStart w:id="13" w:name="_Toc183177872"/>
      <w:r w:rsidRPr="00832F7E">
        <w:t>Functional Requirements</w:t>
      </w:r>
      <w:bookmarkEnd w:id="13"/>
    </w:p>
    <w:p w14:paraId="3EB40A03" w14:textId="5DDB455E" w:rsidR="00FD66DA" w:rsidRPr="00FD66DA" w:rsidRDefault="00FD66DA" w:rsidP="00FD66DA">
      <w:pPr>
        <w:pStyle w:val="Heading3"/>
      </w:pPr>
      <w:bookmarkStart w:id="14" w:name="_Toc183177873"/>
      <w:r>
        <w:t>Overview</w:t>
      </w:r>
      <w:bookmarkEnd w:id="14"/>
    </w:p>
    <w:p w14:paraId="2E5F3E1F" w14:textId="77777777" w:rsidR="008D24E5" w:rsidRDefault="008D24E5" w:rsidP="008D24E5">
      <w:r w:rsidRPr="00A63F03">
        <w:rPr>
          <w:b/>
          <w:bCs/>
        </w:rPr>
        <w:t>FR1:</w:t>
      </w:r>
      <w:r w:rsidRPr="00A63F03">
        <w:t xml:space="preserve"> The system </w:t>
      </w:r>
      <w:r>
        <w:t>must</w:t>
      </w:r>
      <w:r w:rsidRPr="00A63F03">
        <w:t xml:space="preserve"> allow users to upload images via a Flask-based user interface (UI)</w:t>
      </w:r>
      <w:r>
        <w:t>.</w:t>
      </w:r>
    </w:p>
    <w:p w14:paraId="16DEE928" w14:textId="261A6108" w:rsidR="008D24E5" w:rsidRDefault="008D24E5" w:rsidP="008D24E5">
      <w:r w:rsidRPr="00A63F03">
        <w:rPr>
          <w:b/>
          <w:bCs/>
        </w:rPr>
        <w:t>FR2:</w:t>
      </w:r>
      <w:r w:rsidRPr="00A63F03">
        <w:t xml:space="preserve"> The system </w:t>
      </w:r>
      <w:r>
        <w:t>must</w:t>
      </w:r>
      <w:r w:rsidRPr="00A63F03">
        <w:t xml:space="preserve"> detect food items in the uploaded images using the </w:t>
      </w:r>
      <w:r w:rsidR="00FF0499">
        <w:t>YOLO</w:t>
      </w:r>
      <w:r w:rsidRPr="00A63F03">
        <w:t>v8 model with a confidence threshold of 80%</w:t>
      </w:r>
      <w:r>
        <w:t>.</w:t>
      </w:r>
    </w:p>
    <w:p w14:paraId="7E0BF8A5" w14:textId="3FB48803" w:rsidR="009D5F34" w:rsidRDefault="009D5F34" w:rsidP="008D24E5">
      <w:r w:rsidRPr="00A63F03">
        <w:rPr>
          <w:b/>
          <w:bCs/>
        </w:rPr>
        <w:t>FR3:</w:t>
      </w:r>
      <w:r w:rsidRPr="00A63F03">
        <w:t xml:space="preserve"> The system </w:t>
      </w:r>
      <w:r>
        <w:t>must</w:t>
      </w:r>
      <w:r w:rsidRPr="00A63F03">
        <w:t xml:space="preserve"> enable users to confirm or edit detected food items through the UI</w:t>
      </w:r>
      <w:r>
        <w:t>.</w:t>
      </w:r>
    </w:p>
    <w:p w14:paraId="1E28E7E0" w14:textId="3284B6D3" w:rsidR="008D24E5" w:rsidRDefault="008D24E5" w:rsidP="008D24E5">
      <w:r w:rsidRPr="00A63F03">
        <w:rPr>
          <w:b/>
          <w:bCs/>
        </w:rPr>
        <w:t>FR4:</w:t>
      </w:r>
      <w:r w:rsidRPr="00A63F03">
        <w:t xml:space="preserve"> The system </w:t>
      </w:r>
      <w:r>
        <w:t>must</w:t>
      </w:r>
      <w:r w:rsidRPr="00A63F03">
        <w:t xml:space="preserve"> send the confirmed food items to the Groq API for recipe generation</w:t>
      </w:r>
      <w:r>
        <w:t>.</w:t>
      </w:r>
    </w:p>
    <w:p w14:paraId="49F637A4" w14:textId="05C16BDE" w:rsidR="00E84679" w:rsidRDefault="00E84679" w:rsidP="008D24E5">
      <w:r w:rsidRPr="00A63F03">
        <w:rPr>
          <w:b/>
          <w:bCs/>
        </w:rPr>
        <w:t>FR5:</w:t>
      </w:r>
      <w:r w:rsidRPr="00A63F03">
        <w:t xml:space="preserve"> The system </w:t>
      </w:r>
      <w:r>
        <w:t>must</w:t>
      </w:r>
      <w:r w:rsidRPr="00A63F03">
        <w:t xml:space="preserve"> display recipe suggestions in the UI, ensuring that at least one recipe includes a healthy option</w:t>
      </w:r>
      <w:r>
        <w:t>.</w:t>
      </w:r>
    </w:p>
    <w:p w14:paraId="061BFE36" w14:textId="26A73B32" w:rsidR="00FD66DA" w:rsidRDefault="00FD66DA" w:rsidP="00FD66DA">
      <w:pPr>
        <w:pStyle w:val="Heading3"/>
      </w:pPr>
      <w:bookmarkStart w:id="15" w:name="_Toc183177874"/>
      <w:r>
        <w:lastRenderedPageBreak/>
        <w:t>Use Case Diagram</w:t>
      </w:r>
      <w:bookmarkEnd w:id="15"/>
    </w:p>
    <w:p w14:paraId="6AF06492" w14:textId="77777777" w:rsidR="006620EC" w:rsidRDefault="00FD66DA" w:rsidP="006620EC">
      <w:pPr>
        <w:keepNext/>
      </w:pPr>
      <w:r>
        <w:rPr>
          <w:noProof/>
        </w:rPr>
        <w:drawing>
          <wp:inline distT="0" distB="0" distL="0" distR="0" wp14:anchorId="7CA8387C" wp14:editId="691B3D52">
            <wp:extent cx="5731510" cy="4136390"/>
            <wp:effectExtent l="0" t="0" r="2540" b="0"/>
            <wp:docPr id="2107988175" name="Picture 3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88175" name="Picture 3" descr="A diagram of a syste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26FD" w14:textId="60518082" w:rsidR="00FD66DA" w:rsidRDefault="006620EC" w:rsidP="006620EC">
      <w:pPr>
        <w:pStyle w:val="Caption"/>
      </w:pPr>
      <w:r>
        <w:t xml:space="preserve">Figure </w:t>
      </w:r>
      <w:fldSimple w:instr=" SEQ Figure \* ARABIC ">
        <w:r w:rsidR="00325667">
          <w:rPr>
            <w:noProof/>
          </w:rPr>
          <w:t>2</w:t>
        </w:r>
      </w:fldSimple>
      <w:r>
        <w:t xml:space="preserve"> Use Case Diagram</w:t>
      </w:r>
    </w:p>
    <w:p w14:paraId="7B3C7C46" w14:textId="608681C6" w:rsidR="00FD66DA" w:rsidRDefault="00FD66DA" w:rsidP="00FD66DA">
      <w:pPr>
        <w:pStyle w:val="Heading3"/>
      </w:pPr>
      <w:bookmarkStart w:id="16" w:name="_Toc183177875"/>
      <w:r>
        <w:t>Detailed Use Cases</w:t>
      </w:r>
      <w:bookmarkEnd w:id="16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96"/>
        <w:gridCol w:w="1276"/>
        <w:gridCol w:w="2268"/>
        <w:gridCol w:w="1972"/>
        <w:gridCol w:w="1997"/>
      </w:tblGrid>
      <w:tr w:rsidR="00C56434" w14:paraId="50562169" w14:textId="77777777" w:rsidTr="00F1052F">
        <w:tc>
          <w:tcPr>
            <w:tcW w:w="1696" w:type="dxa"/>
            <w:shd w:val="clear" w:color="auto" w:fill="E7D2DC" w:themeFill="accent1" w:themeFillTint="33"/>
          </w:tcPr>
          <w:p w14:paraId="3E62D0BB" w14:textId="7A2C1424" w:rsidR="00C56434" w:rsidRPr="00C56434" w:rsidRDefault="00C56434" w:rsidP="00C56434">
            <w:pPr>
              <w:spacing w:before="40" w:after="40"/>
              <w:jc w:val="center"/>
              <w:rPr>
                <w:b/>
                <w:bCs/>
              </w:rPr>
            </w:pPr>
            <w:r w:rsidRPr="00C56434">
              <w:rPr>
                <w:b/>
                <w:bCs/>
              </w:rPr>
              <w:t>Use Case</w:t>
            </w:r>
          </w:p>
        </w:tc>
        <w:tc>
          <w:tcPr>
            <w:tcW w:w="1276" w:type="dxa"/>
            <w:shd w:val="clear" w:color="auto" w:fill="E7D2DC" w:themeFill="accent1" w:themeFillTint="33"/>
          </w:tcPr>
          <w:p w14:paraId="6FEE7850" w14:textId="2018E38F" w:rsidR="00C56434" w:rsidRPr="00C56434" w:rsidRDefault="00C56434" w:rsidP="00C56434">
            <w:pPr>
              <w:spacing w:before="40" w:after="40"/>
              <w:jc w:val="center"/>
              <w:rPr>
                <w:b/>
                <w:bCs/>
              </w:rPr>
            </w:pPr>
            <w:r w:rsidRPr="00C56434">
              <w:rPr>
                <w:b/>
                <w:bCs/>
              </w:rPr>
              <w:t>Actor</w:t>
            </w:r>
          </w:p>
        </w:tc>
        <w:tc>
          <w:tcPr>
            <w:tcW w:w="2268" w:type="dxa"/>
            <w:shd w:val="clear" w:color="auto" w:fill="E7D2DC" w:themeFill="accent1" w:themeFillTint="33"/>
          </w:tcPr>
          <w:p w14:paraId="2A8A81DC" w14:textId="6EDD6EDE" w:rsidR="00C56434" w:rsidRPr="00C56434" w:rsidRDefault="00C56434" w:rsidP="00C56434">
            <w:pPr>
              <w:spacing w:before="40" w:after="40"/>
              <w:jc w:val="center"/>
              <w:rPr>
                <w:b/>
                <w:bCs/>
              </w:rPr>
            </w:pPr>
            <w:r w:rsidRPr="00C56434">
              <w:rPr>
                <w:b/>
                <w:bCs/>
              </w:rPr>
              <w:t>Description</w:t>
            </w:r>
          </w:p>
        </w:tc>
        <w:tc>
          <w:tcPr>
            <w:tcW w:w="1972" w:type="dxa"/>
            <w:shd w:val="clear" w:color="auto" w:fill="E7D2DC" w:themeFill="accent1" w:themeFillTint="33"/>
          </w:tcPr>
          <w:p w14:paraId="1EA4A4DF" w14:textId="2F386BEC" w:rsidR="00C56434" w:rsidRPr="00C56434" w:rsidRDefault="00F04916" w:rsidP="00C5643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</w:t>
            </w:r>
            <w:r w:rsidR="00C56434" w:rsidRPr="00C56434">
              <w:rPr>
                <w:b/>
                <w:bCs/>
              </w:rPr>
              <w:t>ondition</w:t>
            </w:r>
          </w:p>
        </w:tc>
        <w:tc>
          <w:tcPr>
            <w:tcW w:w="1997" w:type="dxa"/>
            <w:shd w:val="clear" w:color="auto" w:fill="E7D2DC" w:themeFill="accent1" w:themeFillTint="33"/>
          </w:tcPr>
          <w:p w14:paraId="2D55D196" w14:textId="2291105B" w:rsidR="00C56434" w:rsidRPr="00C56434" w:rsidRDefault="00C56434" w:rsidP="00C56434">
            <w:pPr>
              <w:spacing w:before="40" w:after="40"/>
              <w:jc w:val="center"/>
              <w:rPr>
                <w:b/>
                <w:bCs/>
              </w:rPr>
            </w:pPr>
            <w:r w:rsidRPr="00C56434">
              <w:rPr>
                <w:b/>
                <w:bCs/>
              </w:rPr>
              <w:t>Post</w:t>
            </w:r>
            <w:r w:rsidR="00F04916">
              <w:rPr>
                <w:b/>
                <w:bCs/>
              </w:rPr>
              <w:t>-</w:t>
            </w:r>
            <w:r w:rsidRPr="00C56434">
              <w:rPr>
                <w:b/>
                <w:bCs/>
              </w:rPr>
              <w:t>condition</w:t>
            </w:r>
          </w:p>
        </w:tc>
      </w:tr>
      <w:tr w:rsidR="00C56434" w14:paraId="52828B87" w14:textId="77777777" w:rsidTr="00F1052F">
        <w:tc>
          <w:tcPr>
            <w:tcW w:w="1696" w:type="dxa"/>
          </w:tcPr>
          <w:p w14:paraId="134CA2A6" w14:textId="6AEB1C76" w:rsidR="00C56434" w:rsidRDefault="00C56434" w:rsidP="00FD66DA">
            <w:r>
              <w:t>Upload Image</w:t>
            </w:r>
          </w:p>
        </w:tc>
        <w:tc>
          <w:tcPr>
            <w:tcW w:w="1276" w:type="dxa"/>
          </w:tcPr>
          <w:p w14:paraId="7E086430" w14:textId="4C02A62F" w:rsidR="00C56434" w:rsidRDefault="00C56434" w:rsidP="005902E9">
            <w:pPr>
              <w:jc w:val="center"/>
            </w:pPr>
            <w:r>
              <w:t>User</w:t>
            </w:r>
          </w:p>
        </w:tc>
        <w:tc>
          <w:tcPr>
            <w:tcW w:w="2268" w:type="dxa"/>
          </w:tcPr>
          <w:p w14:paraId="22F873E2" w14:textId="59208DDA" w:rsidR="00C56434" w:rsidRDefault="00C56434" w:rsidP="00FD66DA">
            <w:r>
              <w:t>User uploads the image of raw food products</w:t>
            </w:r>
          </w:p>
        </w:tc>
        <w:tc>
          <w:tcPr>
            <w:tcW w:w="1972" w:type="dxa"/>
          </w:tcPr>
          <w:p w14:paraId="3082750D" w14:textId="7DC97BCA" w:rsidR="00C56434" w:rsidRDefault="00241DBC" w:rsidP="00FD66DA">
            <w:r w:rsidRPr="00241DBC">
              <w:t>User opens the browser or app</w:t>
            </w:r>
          </w:p>
        </w:tc>
        <w:tc>
          <w:tcPr>
            <w:tcW w:w="1997" w:type="dxa"/>
          </w:tcPr>
          <w:p w14:paraId="17D1464C" w14:textId="6700CD2F" w:rsidR="00C56434" w:rsidRDefault="00F04916" w:rsidP="00FD66DA">
            <w:r>
              <w:t>Ingredients are detected and flagged for confirmation</w:t>
            </w:r>
          </w:p>
        </w:tc>
      </w:tr>
      <w:tr w:rsidR="00C56434" w14:paraId="4F66C4F4" w14:textId="77777777" w:rsidTr="00F1052F">
        <w:tc>
          <w:tcPr>
            <w:tcW w:w="1696" w:type="dxa"/>
          </w:tcPr>
          <w:p w14:paraId="752FA38A" w14:textId="3EEB8173" w:rsidR="00C56434" w:rsidRDefault="00C56434" w:rsidP="00FD66DA">
            <w:r>
              <w:t>Confirm Detected Items</w:t>
            </w:r>
          </w:p>
        </w:tc>
        <w:tc>
          <w:tcPr>
            <w:tcW w:w="1276" w:type="dxa"/>
          </w:tcPr>
          <w:p w14:paraId="3FA1DBBF" w14:textId="7F85D328" w:rsidR="00C56434" w:rsidRDefault="00C56434" w:rsidP="005902E9">
            <w:pPr>
              <w:jc w:val="center"/>
            </w:pPr>
            <w:r>
              <w:t>User</w:t>
            </w:r>
          </w:p>
        </w:tc>
        <w:tc>
          <w:tcPr>
            <w:tcW w:w="2268" w:type="dxa"/>
          </w:tcPr>
          <w:p w14:paraId="3F77F68B" w14:textId="2D181655" w:rsidR="00C56434" w:rsidRDefault="00556955" w:rsidP="00FD66DA">
            <w:r>
              <w:t>User confirms or adds missing items in an input box</w:t>
            </w:r>
          </w:p>
        </w:tc>
        <w:tc>
          <w:tcPr>
            <w:tcW w:w="1972" w:type="dxa"/>
          </w:tcPr>
          <w:p w14:paraId="783A0943" w14:textId="2A202366" w:rsidR="00C56434" w:rsidRDefault="00556955" w:rsidP="00FD66DA">
            <w:r>
              <w:t xml:space="preserve">Detected ingredients are </w:t>
            </w:r>
            <w:r w:rsidR="00241DBC" w:rsidRPr="00241DBC">
              <w:t xml:space="preserve">displayed </w:t>
            </w:r>
            <w:r>
              <w:t>to user</w:t>
            </w:r>
          </w:p>
        </w:tc>
        <w:tc>
          <w:tcPr>
            <w:tcW w:w="1997" w:type="dxa"/>
          </w:tcPr>
          <w:p w14:paraId="65823637" w14:textId="321BBCD2" w:rsidR="00C56434" w:rsidRDefault="001742E3" w:rsidP="00FD66DA">
            <w:r>
              <w:t>Recipes are generated and displayed</w:t>
            </w:r>
          </w:p>
        </w:tc>
      </w:tr>
      <w:tr w:rsidR="005902E9" w14:paraId="4E52719D" w14:textId="77777777" w:rsidTr="00F1052F">
        <w:tc>
          <w:tcPr>
            <w:tcW w:w="1696" w:type="dxa"/>
          </w:tcPr>
          <w:p w14:paraId="7204B700" w14:textId="335249B4" w:rsidR="005902E9" w:rsidRDefault="005902E9" w:rsidP="005902E9">
            <w:r>
              <w:t>Generate Recipes</w:t>
            </w:r>
          </w:p>
        </w:tc>
        <w:tc>
          <w:tcPr>
            <w:tcW w:w="1276" w:type="dxa"/>
          </w:tcPr>
          <w:p w14:paraId="39ED7B0E" w14:textId="76E2541B" w:rsidR="005902E9" w:rsidRDefault="005902E9" w:rsidP="005902E9">
            <w:pPr>
              <w:jc w:val="center"/>
            </w:pPr>
            <w:r>
              <w:t>AI API</w:t>
            </w:r>
          </w:p>
        </w:tc>
        <w:tc>
          <w:tcPr>
            <w:tcW w:w="2268" w:type="dxa"/>
          </w:tcPr>
          <w:p w14:paraId="66968BE5" w14:textId="72276035" w:rsidR="005902E9" w:rsidRDefault="005902E9" w:rsidP="005902E9">
            <w:r w:rsidRPr="00241DBC">
              <w:t xml:space="preserve">AI API generates recipes based on </w:t>
            </w:r>
            <w:r w:rsidR="00817EA3">
              <w:t xml:space="preserve">confirmed </w:t>
            </w:r>
            <w:r w:rsidRPr="00241DBC">
              <w:t xml:space="preserve">ingredients </w:t>
            </w:r>
          </w:p>
        </w:tc>
        <w:tc>
          <w:tcPr>
            <w:tcW w:w="1972" w:type="dxa"/>
          </w:tcPr>
          <w:p w14:paraId="3881B8CB" w14:textId="2750680B" w:rsidR="005902E9" w:rsidRDefault="005902E9" w:rsidP="005902E9">
            <w:r w:rsidRPr="00833357">
              <w:t>Ingredients are confirmed by the user</w:t>
            </w:r>
          </w:p>
        </w:tc>
        <w:tc>
          <w:tcPr>
            <w:tcW w:w="1997" w:type="dxa"/>
          </w:tcPr>
          <w:p w14:paraId="639B0D19" w14:textId="44C5B179" w:rsidR="005902E9" w:rsidRDefault="005902E9" w:rsidP="005902E9">
            <w:r w:rsidRPr="00833357">
              <w:t>Recipes are returned to the system for display</w:t>
            </w:r>
          </w:p>
        </w:tc>
      </w:tr>
      <w:tr w:rsidR="005902E9" w14:paraId="54E4EBC8" w14:textId="77777777" w:rsidTr="00F1052F">
        <w:tc>
          <w:tcPr>
            <w:tcW w:w="1696" w:type="dxa"/>
          </w:tcPr>
          <w:p w14:paraId="431DC1FD" w14:textId="52FE0A25" w:rsidR="005902E9" w:rsidRDefault="005902E9" w:rsidP="005902E9">
            <w:r>
              <w:t>View Recipe Details</w:t>
            </w:r>
          </w:p>
        </w:tc>
        <w:tc>
          <w:tcPr>
            <w:tcW w:w="1276" w:type="dxa"/>
          </w:tcPr>
          <w:p w14:paraId="67A7F0DB" w14:textId="4237EE67" w:rsidR="005902E9" w:rsidRDefault="005902E9" w:rsidP="005902E9">
            <w:pPr>
              <w:jc w:val="center"/>
            </w:pPr>
            <w:r>
              <w:t>User</w:t>
            </w:r>
          </w:p>
        </w:tc>
        <w:tc>
          <w:tcPr>
            <w:tcW w:w="2268" w:type="dxa"/>
          </w:tcPr>
          <w:p w14:paraId="30CFFB9E" w14:textId="4DE700CC" w:rsidR="005902E9" w:rsidRDefault="005902E9" w:rsidP="005902E9">
            <w:r>
              <w:t xml:space="preserve">User views </w:t>
            </w:r>
            <w:r w:rsidR="00817EA3">
              <w:t xml:space="preserve">detailed steps and </w:t>
            </w:r>
            <w:r w:rsidR="00733503">
              <w:t>ingredients needed</w:t>
            </w:r>
            <w:r w:rsidR="00817EA3">
              <w:t xml:space="preserve"> </w:t>
            </w:r>
            <w:r w:rsidR="00733503">
              <w:t>for</w:t>
            </w:r>
            <w:r>
              <w:t xml:space="preserve"> recipes</w:t>
            </w:r>
          </w:p>
        </w:tc>
        <w:tc>
          <w:tcPr>
            <w:tcW w:w="1972" w:type="dxa"/>
          </w:tcPr>
          <w:p w14:paraId="35F4B21E" w14:textId="4A7B41E8" w:rsidR="005902E9" w:rsidRDefault="005902E9" w:rsidP="005902E9">
            <w:r>
              <w:t>Recipes are generated by AI API</w:t>
            </w:r>
          </w:p>
        </w:tc>
        <w:tc>
          <w:tcPr>
            <w:tcW w:w="1997" w:type="dxa"/>
          </w:tcPr>
          <w:p w14:paraId="0761FAF3" w14:textId="3396226A" w:rsidR="005902E9" w:rsidRDefault="005902E9" w:rsidP="005902E9">
            <w:r w:rsidRPr="00833357">
              <w:t>Recipe details are displayed to the user</w:t>
            </w:r>
          </w:p>
        </w:tc>
      </w:tr>
      <w:tr w:rsidR="005902E9" w14:paraId="7BEFE120" w14:textId="77777777" w:rsidTr="00F1052F">
        <w:tc>
          <w:tcPr>
            <w:tcW w:w="1696" w:type="dxa"/>
          </w:tcPr>
          <w:p w14:paraId="3F1DB8EA" w14:textId="6C6F5B44" w:rsidR="005902E9" w:rsidRDefault="005902E9" w:rsidP="005902E9">
            <w:r>
              <w:t>Save Recipe</w:t>
            </w:r>
          </w:p>
        </w:tc>
        <w:tc>
          <w:tcPr>
            <w:tcW w:w="1276" w:type="dxa"/>
          </w:tcPr>
          <w:p w14:paraId="724BB043" w14:textId="6AB2F31F" w:rsidR="005902E9" w:rsidRDefault="005902E9" w:rsidP="005902E9">
            <w:pPr>
              <w:jc w:val="center"/>
            </w:pPr>
            <w:r>
              <w:t>User</w:t>
            </w:r>
          </w:p>
        </w:tc>
        <w:tc>
          <w:tcPr>
            <w:tcW w:w="2268" w:type="dxa"/>
          </w:tcPr>
          <w:p w14:paraId="5CB5F093" w14:textId="73C3A2D9" w:rsidR="005902E9" w:rsidRDefault="005902E9" w:rsidP="005902E9">
            <w:r w:rsidRPr="00990A48">
              <w:t>User saves</w:t>
            </w:r>
            <w:r>
              <w:t xml:space="preserve"> </w:t>
            </w:r>
            <w:r w:rsidRPr="00990A48">
              <w:t>recipe</w:t>
            </w:r>
            <w:r w:rsidR="00733503">
              <w:t xml:space="preserve">s </w:t>
            </w:r>
          </w:p>
        </w:tc>
        <w:tc>
          <w:tcPr>
            <w:tcW w:w="1972" w:type="dxa"/>
          </w:tcPr>
          <w:p w14:paraId="4ADB2985" w14:textId="0DDBD48E" w:rsidR="005902E9" w:rsidRDefault="005902E9" w:rsidP="005902E9">
            <w:r w:rsidRPr="00241DBC">
              <w:t>Recipe is displayed to the user</w:t>
            </w:r>
          </w:p>
        </w:tc>
        <w:tc>
          <w:tcPr>
            <w:tcW w:w="1997" w:type="dxa"/>
          </w:tcPr>
          <w:p w14:paraId="54D49F4B" w14:textId="115AFEAC" w:rsidR="005902E9" w:rsidRDefault="005902E9" w:rsidP="005902E9">
            <w:r w:rsidRPr="00833357">
              <w:t>Recipe is</w:t>
            </w:r>
            <w:r w:rsidR="005E4B55">
              <w:t xml:space="preserve"> saved and</w:t>
            </w:r>
            <w:r w:rsidRPr="00833357">
              <w:t xml:space="preserve"> stored in user's device</w:t>
            </w:r>
          </w:p>
        </w:tc>
      </w:tr>
    </w:tbl>
    <w:p w14:paraId="24EEF88F" w14:textId="4817304C" w:rsidR="00FD66DA" w:rsidRDefault="00FD66DA" w:rsidP="00FD66DA"/>
    <w:p w14:paraId="1483602A" w14:textId="77777777" w:rsidR="00C56434" w:rsidRPr="00FD66DA" w:rsidRDefault="00C56434" w:rsidP="00FD66DA"/>
    <w:p w14:paraId="52784C31" w14:textId="7AC3FF0B" w:rsidR="00832F7E" w:rsidRDefault="00832F7E" w:rsidP="00BE1234">
      <w:pPr>
        <w:pStyle w:val="Heading2"/>
      </w:pPr>
      <w:bookmarkStart w:id="17" w:name="_Toc183177876"/>
      <w:r w:rsidRPr="00832F7E">
        <w:lastRenderedPageBreak/>
        <w:t>Non-Functional Requirements</w:t>
      </w:r>
      <w:bookmarkEnd w:id="17"/>
    </w:p>
    <w:p w14:paraId="4D4CA48A" w14:textId="7A1DD061" w:rsidR="00EC51D7" w:rsidRDefault="00710A5E" w:rsidP="009D46F8">
      <w:r>
        <w:rPr>
          <w:b/>
          <w:bCs/>
        </w:rPr>
        <w:t xml:space="preserve">NFR1 </w:t>
      </w:r>
      <w:r w:rsidR="00EC51D7" w:rsidRPr="00BE1234">
        <w:rPr>
          <w:b/>
          <w:bCs/>
        </w:rPr>
        <w:t>Usability</w:t>
      </w:r>
      <w:r w:rsidR="009D46F8">
        <w:rPr>
          <w:b/>
          <w:bCs/>
        </w:rPr>
        <w:t xml:space="preserve"> - </w:t>
      </w:r>
      <w:r w:rsidR="004F213F" w:rsidRPr="004F213F">
        <w:t>The system shall provide an intuitive and responsive UI accessible to users with basic web application knowledge</w:t>
      </w:r>
      <w:r w:rsidR="004F213F">
        <w:t>.</w:t>
      </w:r>
    </w:p>
    <w:p w14:paraId="105125A4" w14:textId="701B0630" w:rsidR="00EC51D7" w:rsidRDefault="00710A5E" w:rsidP="009D46F8">
      <w:r>
        <w:rPr>
          <w:b/>
          <w:bCs/>
        </w:rPr>
        <w:t xml:space="preserve">NFR2 </w:t>
      </w:r>
      <w:r w:rsidR="00EC51D7" w:rsidRPr="00BE1234">
        <w:rPr>
          <w:b/>
          <w:bCs/>
        </w:rPr>
        <w:t>Reliability</w:t>
      </w:r>
      <w:r w:rsidR="009D46F8">
        <w:rPr>
          <w:b/>
          <w:bCs/>
        </w:rPr>
        <w:t xml:space="preserve"> - </w:t>
      </w:r>
      <w:r w:rsidR="004F213F" w:rsidRPr="004F213F">
        <w:t xml:space="preserve">The system shall ensure </w:t>
      </w:r>
      <w:r w:rsidR="00E84679" w:rsidRPr="00E84679">
        <w:t>consistent</w:t>
      </w:r>
      <w:r w:rsidR="00E84679">
        <w:t xml:space="preserve"> </w:t>
      </w:r>
      <w:r>
        <w:t>functionality</w:t>
      </w:r>
      <w:r w:rsidR="004F213F" w:rsidRPr="004F213F">
        <w:t>, including image processing and recipe generati</w:t>
      </w:r>
      <w:r w:rsidR="004F213F">
        <w:t>on</w:t>
      </w:r>
      <w:r w:rsidR="00EC51D7">
        <w:t>.</w:t>
      </w:r>
    </w:p>
    <w:p w14:paraId="559B72C2" w14:textId="5CF2F7D8" w:rsidR="001F41D0" w:rsidRDefault="00710A5E" w:rsidP="009D46F8">
      <w:r>
        <w:rPr>
          <w:b/>
          <w:bCs/>
        </w:rPr>
        <w:t xml:space="preserve">NFR3 </w:t>
      </w:r>
      <w:r w:rsidR="00EC51D7" w:rsidRPr="00BE1234">
        <w:rPr>
          <w:b/>
          <w:bCs/>
        </w:rPr>
        <w:t>Performance</w:t>
      </w:r>
      <w:r w:rsidR="009D46F8">
        <w:rPr>
          <w:b/>
          <w:bCs/>
        </w:rPr>
        <w:t xml:space="preserve"> - </w:t>
      </w:r>
      <w:r w:rsidR="001F41D0" w:rsidRPr="001F41D0">
        <w:t>The system shall process images and generate recipe suggestions in a timely manner to ensure a smooth and efficient user experience.</w:t>
      </w:r>
    </w:p>
    <w:p w14:paraId="5BEA7191" w14:textId="41B37445" w:rsidR="00156442" w:rsidRDefault="00710A5E" w:rsidP="0082718B">
      <w:r>
        <w:rPr>
          <w:b/>
          <w:bCs/>
        </w:rPr>
        <w:t xml:space="preserve">NFR4 </w:t>
      </w:r>
      <w:r w:rsidR="00117C27" w:rsidRPr="00117C27">
        <w:rPr>
          <w:b/>
          <w:bCs/>
        </w:rPr>
        <w:t>Security</w:t>
      </w:r>
      <w:r w:rsidR="009D46F8">
        <w:rPr>
          <w:b/>
          <w:bCs/>
        </w:rPr>
        <w:t xml:space="preserve"> - </w:t>
      </w:r>
      <w:r w:rsidR="00117C27" w:rsidRPr="00117C27">
        <w:t xml:space="preserve">The </w:t>
      </w:r>
      <w:r w:rsidR="006F177A">
        <w:t xml:space="preserve">system shall comply with GDPR regulations and </w:t>
      </w:r>
      <w:r w:rsidR="00117C27" w:rsidRPr="00117C27">
        <w:t>uploaded images shall not be stored or shared with third parties.</w:t>
      </w:r>
    </w:p>
    <w:p w14:paraId="1F0C75E3" w14:textId="0B2DEA0A" w:rsidR="00156442" w:rsidRDefault="00156442" w:rsidP="0082718B">
      <w:r w:rsidRPr="0082718B">
        <w:rPr>
          <w:b/>
          <w:bCs/>
        </w:rPr>
        <w:t xml:space="preserve">NFR5 </w:t>
      </w:r>
      <w:r w:rsidR="0082718B" w:rsidRPr="0082718B">
        <w:rPr>
          <w:b/>
          <w:bCs/>
        </w:rPr>
        <w:t>Documentation</w:t>
      </w:r>
      <w:r w:rsidR="0082718B">
        <w:t xml:space="preserve"> - </w:t>
      </w:r>
      <w:r w:rsidR="0082718B" w:rsidRPr="0082718B">
        <w:t>The system development process shall be documented comprehensively, including final year thesis and project outcomes.</w:t>
      </w:r>
    </w:p>
    <w:p w14:paraId="6BC349BA" w14:textId="22C21CFF" w:rsidR="00BE1234" w:rsidRDefault="00156442" w:rsidP="009D46F8">
      <w:pPr>
        <w:spacing w:after="0"/>
      </w:pPr>
      <w:r w:rsidRPr="0082718B">
        <w:rPr>
          <w:b/>
          <w:bCs/>
        </w:rPr>
        <w:t xml:space="preserve">NFR6 </w:t>
      </w:r>
      <w:r w:rsidR="0082718B" w:rsidRPr="0082718B">
        <w:rPr>
          <w:b/>
          <w:bCs/>
        </w:rPr>
        <w:t>Presentation</w:t>
      </w:r>
      <w:r w:rsidR="0082718B">
        <w:t xml:space="preserve"> - </w:t>
      </w:r>
      <w:r w:rsidR="0082718B" w:rsidRPr="0082718B">
        <w:t>The project shall include a professional poster summarizing the problem, methods, results and conclusions.</w:t>
      </w:r>
      <w:r w:rsidR="009D46F8">
        <w:br/>
      </w:r>
    </w:p>
    <w:p w14:paraId="07E314DD" w14:textId="3DF058C9" w:rsidR="00832F7E" w:rsidRDefault="00B62C9E" w:rsidP="00BE1234">
      <w:pPr>
        <w:pStyle w:val="Heading2"/>
      </w:pPr>
      <w:bookmarkStart w:id="18" w:name="_Toc183177877"/>
      <w:r w:rsidRPr="00B62C9E">
        <w:t>External Interface Requirements</w:t>
      </w:r>
      <w:bookmarkEnd w:id="18"/>
    </w:p>
    <w:p w14:paraId="5D9B88ED" w14:textId="1E28C15A" w:rsidR="00D66055" w:rsidRDefault="00EC51D7" w:rsidP="00BE1234">
      <w:r w:rsidRPr="00BE1234">
        <w:rPr>
          <w:b/>
          <w:bCs/>
        </w:rPr>
        <w:t xml:space="preserve">User Interface: </w:t>
      </w:r>
      <w:r w:rsidR="00B87B45" w:rsidRPr="00B87B45">
        <w:t>A web-based interface developed in Flask, which allows users to upload images, view detected food items, edit or confirm detections and display recipe suggestions</w:t>
      </w:r>
      <w:r>
        <w:t>.</w:t>
      </w:r>
    </w:p>
    <w:p w14:paraId="1D587063" w14:textId="4584D6E8" w:rsidR="00EC51D7" w:rsidRDefault="00EC51D7" w:rsidP="00BE1234">
      <w:r w:rsidRPr="00BE1234">
        <w:rPr>
          <w:b/>
          <w:bCs/>
        </w:rPr>
        <w:t xml:space="preserve">Hardware Interfaces: </w:t>
      </w:r>
      <w:r w:rsidR="00CE24A3">
        <w:t xml:space="preserve">System requires access to machine with </w:t>
      </w:r>
      <w:r w:rsidR="00E21372">
        <w:t xml:space="preserve">high performance GPU for training the custom </w:t>
      </w:r>
      <w:r w:rsidR="00FF0499">
        <w:t>YOLO</w:t>
      </w:r>
      <w:r w:rsidR="00ED0626">
        <w:t>v</w:t>
      </w:r>
      <w:r w:rsidR="00FF0499">
        <w:t>8</w:t>
      </w:r>
      <w:r w:rsidR="00E21372">
        <w:t xml:space="preserve"> model and handling intensive tasks</w:t>
      </w:r>
      <w:r>
        <w:t>.</w:t>
      </w:r>
    </w:p>
    <w:p w14:paraId="64DC52EA" w14:textId="1A791C98" w:rsidR="00EC51D7" w:rsidRDefault="00EC51D7" w:rsidP="00BE1234">
      <w:r w:rsidRPr="00BE1234">
        <w:rPr>
          <w:b/>
          <w:bCs/>
        </w:rPr>
        <w:t>Software Interfaces:</w:t>
      </w:r>
      <w:r>
        <w:t xml:space="preserve"> </w:t>
      </w:r>
      <w:r w:rsidR="00B87B45" w:rsidRPr="00B87B45">
        <w:t xml:space="preserve">Integration with </w:t>
      </w:r>
      <w:r w:rsidR="00FF0499">
        <w:t>YOLO</w:t>
      </w:r>
      <w:r w:rsidR="00ED0626">
        <w:t>v</w:t>
      </w:r>
      <w:r w:rsidR="00B87B45" w:rsidRPr="00B87B45">
        <w:t>8 (via PyTorch) for object detection and Groq API for recipe generation</w:t>
      </w:r>
      <w:r>
        <w:t>.</w:t>
      </w:r>
    </w:p>
    <w:p w14:paraId="64F9C6C8" w14:textId="58AFD201" w:rsidR="00EC51D7" w:rsidRPr="00EC51D7" w:rsidRDefault="00EC51D7" w:rsidP="00BE1234">
      <w:r w:rsidRPr="00BE1234">
        <w:rPr>
          <w:b/>
          <w:bCs/>
        </w:rPr>
        <w:t>Communication Interfaces:</w:t>
      </w:r>
      <w:r>
        <w:t xml:space="preserve"> </w:t>
      </w:r>
      <w:r w:rsidR="00D47C2E">
        <w:t>S</w:t>
      </w:r>
      <w:r>
        <w:t>ecure API calls between the system and Groq API.</w:t>
      </w:r>
      <w:r w:rsidR="00BE1234">
        <w:br/>
      </w:r>
    </w:p>
    <w:p w14:paraId="381FE59A" w14:textId="1AD334F0" w:rsidR="00832F7E" w:rsidRDefault="00B62C9E" w:rsidP="00BE1234">
      <w:pPr>
        <w:pStyle w:val="Heading2"/>
      </w:pPr>
      <w:bookmarkStart w:id="19" w:name="_Toc183177878"/>
      <w:r w:rsidRPr="00B62C9E">
        <w:t>Design Constraints</w:t>
      </w:r>
      <w:bookmarkEnd w:id="19"/>
    </w:p>
    <w:p w14:paraId="0234E632" w14:textId="6E4B64DF" w:rsidR="00B32EAD" w:rsidRDefault="007A7CAD" w:rsidP="00BE1234">
      <w:r w:rsidRPr="00BD456D">
        <w:rPr>
          <w:b/>
          <w:bCs/>
        </w:rPr>
        <w:t>DC1:</w:t>
      </w:r>
      <w:r>
        <w:t xml:space="preserve"> </w:t>
      </w:r>
      <w:r w:rsidR="00B32EAD">
        <w:t>Must be developed using open-source tools (e.g., PyTorch, Flask).</w:t>
      </w:r>
    </w:p>
    <w:p w14:paraId="426FC662" w14:textId="33DC0DAE" w:rsidR="00B32EAD" w:rsidRDefault="007A7CAD" w:rsidP="00BE1234">
      <w:r w:rsidRPr="00BD456D">
        <w:rPr>
          <w:b/>
          <w:bCs/>
        </w:rPr>
        <w:t>DC2:</w:t>
      </w:r>
      <w:r>
        <w:t xml:space="preserve"> </w:t>
      </w:r>
      <w:r w:rsidR="00B32EAD">
        <w:t>Deployment limited to college-provided resources</w:t>
      </w:r>
      <w:r w:rsidR="00BD456D">
        <w:t xml:space="preserve"> for training</w:t>
      </w:r>
      <w:r w:rsidR="00B32EAD">
        <w:t>.</w:t>
      </w:r>
    </w:p>
    <w:p w14:paraId="7A8884FD" w14:textId="6235C407" w:rsidR="003F1692" w:rsidRDefault="00064A74" w:rsidP="00064A74">
      <w:r w:rsidRPr="00064A74">
        <w:rPr>
          <w:b/>
          <w:bCs/>
        </w:rPr>
        <w:t>DC3:</w:t>
      </w:r>
      <w:r w:rsidRPr="00064A74">
        <w:t xml:space="preserve"> The system is dependent on the availability and reliability of the Groq API for recipe generation</w:t>
      </w:r>
      <w:r>
        <w:t>.</w:t>
      </w:r>
      <w:r w:rsidR="004C7DC6">
        <w:br/>
      </w:r>
    </w:p>
    <w:p w14:paraId="0CA68BB4" w14:textId="77777777" w:rsidR="00784F06" w:rsidRDefault="00784F06" w:rsidP="00064A74"/>
    <w:p w14:paraId="752E2D8F" w14:textId="77777777" w:rsidR="00784F06" w:rsidRDefault="00784F06" w:rsidP="00064A74"/>
    <w:p w14:paraId="1E76B923" w14:textId="77777777" w:rsidR="00784F06" w:rsidRDefault="00784F06" w:rsidP="00064A74"/>
    <w:p w14:paraId="1D155239" w14:textId="77777777" w:rsidR="00784F06" w:rsidRDefault="00784F06" w:rsidP="00064A74"/>
    <w:p w14:paraId="408675A2" w14:textId="77777777" w:rsidR="00784F06" w:rsidRDefault="00784F06" w:rsidP="00064A74"/>
    <w:p w14:paraId="18AFD96C" w14:textId="5BF6E51B" w:rsidR="00B32EAD" w:rsidRDefault="00B32EAD" w:rsidP="00064A74">
      <w:pPr>
        <w:pStyle w:val="Heading2"/>
      </w:pPr>
      <w:bookmarkStart w:id="20" w:name="_Toc183177879"/>
      <w:r>
        <w:lastRenderedPageBreak/>
        <w:t>Acceptance Criteria</w:t>
      </w:r>
      <w:bookmarkEnd w:id="20"/>
    </w:p>
    <w:p w14:paraId="21E6F511" w14:textId="6B161C72" w:rsidR="001C4F27" w:rsidRDefault="001C4F27" w:rsidP="001C4F27">
      <w:r w:rsidRPr="001C4F27">
        <w:rPr>
          <w:b/>
          <w:bCs/>
        </w:rPr>
        <w:t>AC1:</w:t>
      </w:r>
      <w:r>
        <w:t xml:space="preserve"> The dataset must be f</w:t>
      </w:r>
      <w:r w:rsidRPr="00997CBE">
        <w:t>ully annotated and validated</w:t>
      </w:r>
      <w:r>
        <w:t>.</w:t>
      </w:r>
    </w:p>
    <w:p w14:paraId="78618D57" w14:textId="0BC516D5" w:rsidR="006A56B4" w:rsidRPr="001C4F27" w:rsidRDefault="006A56B4" w:rsidP="001C4F27">
      <w:r w:rsidRPr="00440E7B">
        <w:rPr>
          <w:b/>
          <w:bCs/>
        </w:rPr>
        <w:t>AC2:</w:t>
      </w:r>
      <w:r>
        <w:t xml:space="preserve"> </w:t>
      </w:r>
      <w:r w:rsidR="00440E7B">
        <w:t>C</w:t>
      </w:r>
      <w:r w:rsidR="00440E7B" w:rsidRPr="002907C3">
        <w:t xml:space="preserve">ustom </w:t>
      </w:r>
      <w:r w:rsidR="00440E7B">
        <w:t>YOLOv8</w:t>
      </w:r>
      <w:r w:rsidR="00440E7B" w:rsidRPr="002907C3">
        <w:t xml:space="preserve"> model </w:t>
      </w:r>
      <w:r w:rsidR="00440E7B">
        <w:t xml:space="preserve">must be </w:t>
      </w:r>
      <w:r w:rsidR="00440E7B" w:rsidRPr="002907C3">
        <w:t>trained and capable of detecting food items with at least 80% confidence</w:t>
      </w:r>
    </w:p>
    <w:p w14:paraId="67AA3065" w14:textId="20775688" w:rsidR="00FE0DB2" w:rsidRDefault="00FE0DB2" w:rsidP="00FE0DB2">
      <w:r w:rsidRPr="00394CD0">
        <w:rPr>
          <w:b/>
          <w:bCs/>
        </w:rPr>
        <w:t>AC</w:t>
      </w:r>
      <w:r w:rsidR="001C4F27">
        <w:rPr>
          <w:b/>
          <w:bCs/>
        </w:rPr>
        <w:t>3</w:t>
      </w:r>
      <w:r w:rsidRPr="00394CD0">
        <w:rPr>
          <w:b/>
          <w:bCs/>
        </w:rPr>
        <w:t>:</w:t>
      </w:r>
      <w:r>
        <w:t xml:space="preserve"> </w:t>
      </w:r>
      <w:r w:rsidR="00244362">
        <w:t>T</w:t>
      </w:r>
      <w:r w:rsidR="00244362" w:rsidRPr="00244362">
        <w:t>he system must generate and display recipe suggestions, including at least one healthy option, based on confirmed food items.</w:t>
      </w:r>
    </w:p>
    <w:p w14:paraId="109DAE9B" w14:textId="2443F848" w:rsidR="00FE0DB2" w:rsidRDefault="00FE0DB2" w:rsidP="00FE0DB2">
      <w:r w:rsidRPr="00394CD0">
        <w:rPr>
          <w:b/>
          <w:bCs/>
        </w:rPr>
        <w:t>AC</w:t>
      </w:r>
      <w:r w:rsidR="001C4F27">
        <w:rPr>
          <w:b/>
          <w:bCs/>
        </w:rPr>
        <w:t>4</w:t>
      </w:r>
      <w:r w:rsidRPr="00394CD0">
        <w:rPr>
          <w:b/>
          <w:bCs/>
        </w:rPr>
        <w:t>:</w:t>
      </w:r>
      <w:r>
        <w:t xml:space="preserve"> </w:t>
      </w:r>
      <w:r w:rsidR="00244362" w:rsidRPr="00244362">
        <w:t>The UI must allow use</w:t>
      </w:r>
      <w:r w:rsidR="00244362">
        <w:t>r</w:t>
      </w:r>
      <w:r w:rsidR="00244362" w:rsidRPr="00244362">
        <w:t xml:space="preserve"> to upload images, confirm or edit detected items and view recipes without errors</w:t>
      </w:r>
      <w:r w:rsidR="00394CD0">
        <w:t>.</w:t>
      </w:r>
    </w:p>
    <w:p w14:paraId="7026AC5B" w14:textId="1FA58E88" w:rsidR="000D3597" w:rsidRDefault="00FE0DB2" w:rsidP="00B32EAD">
      <w:r w:rsidRPr="00394CD0">
        <w:rPr>
          <w:b/>
          <w:bCs/>
        </w:rPr>
        <w:t>AC</w:t>
      </w:r>
      <w:r w:rsidR="001C4F27">
        <w:rPr>
          <w:b/>
          <w:bCs/>
        </w:rPr>
        <w:t>5</w:t>
      </w:r>
      <w:r w:rsidRPr="00394CD0">
        <w:rPr>
          <w:b/>
          <w:bCs/>
        </w:rPr>
        <w:t>:</w:t>
      </w:r>
      <w:r>
        <w:t xml:space="preserve"> </w:t>
      </w:r>
      <w:r w:rsidR="00394CD0" w:rsidRPr="00394CD0">
        <w:t>All core functionalities (image upload, detection, confirmation, recipe generation) must pass functional and non-functional testing</w:t>
      </w:r>
      <w:r w:rsidR="00394CD0">
        <w:t>.</w:t>
      </w:r>
    </w:p>
    <w:p w14:paraId="48046CF6" w14:textId="77777777" w:rsidR="00C11F56" w:rsidRDefault="002601F7" w:rsidP="002601F7">
      <w:r w:rsidRPr="002601F7">
        <w:rPr>
          <w:b/>
          <w:bCs/>
        </w:rPr>
        <w:t>AC</w:t>
      </w:r>
      <w:r w:rsidR="00321A00">
        <w:rPr>
          <w:b/>
          <w:bCs/>
        </w:rPr>
        <w:t>6</w:t>
      </w:r>
      <w:r w:rsidRPr="002601F7">
        <w:t>: Comprehensive documentation, including final year thesis</w:t>
      </w:r>
      <w:r>
        <w:t xml:space="preserve"> </w:t>
      </w:r>
      <w:r w:rsidRPr="002601F7">
        <w:t>and project outcomes</w:t>
      </w:r>
      <w:r>
        <w:t xml:space="preserve"> </w:t>
      </w:r>
      <w:r w:rsidRPr="002601F7">
        <w:t>must be completed.</w:t>
      </w:r>
    </w:p>
    <w:p w14:paraId="779DBC4F" w14:textId="6FD135A8" w:rsidR="002601F7" w:rsidRDefault="002601F7" w:rsidP="002601F7">
      <w:r w:rsidRPr="002601F7">
        <w:rPr>
          <w:b/>
          <w:bCs/>
        </w:rPr>
        <w:t>AC</w:t>
      </w:r>
      <w:r w:rsidR="00321A00">
        <w:rPr>
          <w:b/>
          <w:bCs/>
        </w:rPr>
        <w:t>7</w:t>
      </w:r>
      <w:r w:rsidRPr="002601F7">
        <w:t xml:space="preserve">: </w:t>
      </w:r>
      <w:r>
        <w:t>P</w:t>
      </w:r>
      <w:r w:rsidRPr="002601F7">
        <w:t>rofessional project poster summarizing the problem, methods, results and conclusions must be designed.</w:t>
      </w:r>
    </w:p>
    <w:p w14:paraId="080CACEC" w14:textId="44A4E661" w:rsidR="00801DCB" w:rsidRDefault="00801DCB" w:rsidP="000325C8">
      <w:pPr>
        <w:pStyle w:val="Heading1"/>
      </w:pPr>
      <w:bookmarkStart w:id="21" w:name="_Toc183177880"/>
      <w:r>
        <w:t>Requirements Traceability Matrix</w:t>
      </w:r>
      <w:bookmarkEnd w:id="2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4110"/>
        <w:gridCol w:w="1650"/>
      </w:tblGrid>
      <w:tr w:rsidR="00EF1E77" w14:paraId="7231CB5B" w14:textId="103EE67F" w:rsidTr="00F55C69">
        <w:tc>
          <w:tcPr>
            <w:tcW w:w="988" w:type="dxa"/>
            <w:shd w:val="clear" w:color="auto" w:fill="E7D2DC" w:themeFill="accent1" w:themeFillTint="33"/>
          </w:tcPr>
          <w:p w14:paraId="5AB48BBF" w14:textId="14FB590C" w:rsidR="00EF1E77" w:rsidRPr="001F5DF8" w:rsidRDefault="00EF1E77" w:rsidP="001F5DF8">
            <w:pPr>
              <w:spacing w:before="40" w:after="40"/>
              <w:jc w:val="center"/>
              <w:rPr>
                <w:b/>
                <w:bCs/>
              </w:rPr>
            </w:pPr>
            <w:r w:rsidRPr="001F5DF8">
              <w:rPr>
                <w:b/>
                <w:bCs/>
              </w:rPr>
              <w:t>ID</w:t>
            </w:r>
          </w:p>
        </w:tc>
        <w:tc>
          <w:tcPr>
            <w:tcW w:w="2268" w:type="dxa"/>
            <w:shd w:val="clear" w:color="auto" w:fill="E7D2DC" w:themeFill="accent1" w:themeFillTint="33"/>
          </w:tcPr>
          <w:p w14:paraId="5B6203EA" w14:textId="5AF570F5" w:rsidR="00EF1E77" w:rsidRPr="001F5DF8" w:rsidRDefault="00EF1E77" w:rsidP="001F5DF8">
            <w:pPr>
              <w:spacing w:before="40" w:after="40"/>
              <w:jc w:val="center"/>
              <w:rPr>
                <w:b/>
                <w:bCs/>
              </w:rPr>
            </w:pPr>
            <w:r w:rsidRPr="001F5DF8">
              <w:rPr>
                <w:b/>
                <w:bCs/>
              </w:rPr>
              <w:t>Description</w:t>
            </w:r>
          </w:p>
        </w:tc>
        <w:tc>
          <w:tcPr>
            <w:tcW w:w="4110" w:type="dxa"/>
            <w:shd w:val="clear" w:color="auto" w:fill="E7D2DC" w:themeFill="accent1" w:themeFillTint="33"/>
          </w:tcPr>
          <w:p w14:paraId="5A3D0691" w14:textId="646A3600" w:rsidR="00EF1E77" w:rsidRPr="001F5DF8" w:rsidRDefault="00EF1E77" w:rsidP="001F5DF8">
            <w:pPr>
              <w:spacing w:before="40" w:after="40"/>
              <w:jc w:val="center"/>
              <w:rPr>
                <w:b/>
                <w:bCs/>
              </w:rPr>
            </w:pPr>
            <w:r w:rsidRPr="001F5DF8">
              <w:rPr>
                <w:b/>
                <w:bCs/>
              </w:rPr>
              <w:t>Related Functionality</w:t>
            </w:r>
          </w:p>
        </w:tc>
        <w:tc>
          <w:tcPr>
            <w:tcW w:w="1650" w:type="dxa"/>
            <w:shd w:val="clear" w:color="auto" w:fill="E7D2DC" w:themeFill="accent1" w:themeFillTint="33"/>
          </w:tcPr>
          <w:p w14:paraId="581D42A5" w14:textId="510B5963" w:rsidR="00EF1E77" w:rsidRPr="001F5DF8" w:rsidRDefault="00993984" w:rsidP="001F5DF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Linked AC </w:t>
            </w:r>
          </w:p>
        </w:tc>
      </w:tr>
      <w:tr w:rsidR="00EF1E77" w14:paraId="60DD5DE0" w14:textId="45F030CF" w:rsidTr="00F55C69">
        <w:tc>
          <w:tcPr>
            <w:tcW w:w="988" w:type="dxa"/>
          </w:tcPr>
          <w:p w14:paraId="7B53445C" w14:textId="180309B4" w:rsidR="00EF1E77" w:rsidRDefault="00EF1E77" w:rsidP="00F02500">
            <w:r w:rsidRPr="008B291D">
              <w:t>FR1</w:t>
            </w:r>
          </w:p>
        </w:tc>
        <w:tc>
          <w:tcPr>
            <w:tcW w:w="2268" w:type="dxa"/>
          </w:tcPr>
          <w:p w14:paraId="4472899D" w14:textId="6EE7F200" w:rsidR="00EF1E77" w:rsidRDefault="00EF1E77" w:rsidP="00801DCB">
            <w:r w:rsidRPr="00F00A6D">
              <w:t>Image Upload</w:t>
            </w:r>
          </w:p>
        </w:tc>
        <w:tc>
          <w:tcPr>
            <w:tcW w:w="4110" w:type="dxa"/>
          </w:tcPr>
          <w:p w14:paraId="7916202D" w14:textId="55D94BB1" w:rsidR="00EF1E77" w:rsidRDefault="00EF1E77" w:rsidP="00801DCB">
            <w:r w:rsidRPr="00887E9A">
              <w:t>Flask-based user interface</w:t>
            </w:r>
          </w:p>
        </w:tc>
        <w:tc>
          <w:tcPr>
            <w:tcW w:w="1650" w:type="dxa"/>
          </w:tcPr>
          <w:p w14:paraId="2A8D558F" w14:textId="132FE1F8" w:rsidR="00EF1E77" w:rsidRPr="00887E9A" w:rsidRDefault="00993984" w:rsidP="00801DCB">
            <w:r w:rsidRPr="00993984">
              <w:t>AC1, AC4, AC5</w:t>
            </w:r>
          </w:p>
        </w:tc>
      </w:tr>
      <w:tr w:rsidR="00EF1E77" w14:paraId="612A48E5" w14:textId="4CDCD870" w:rsidTr="00F55C69">
        <w:tc>
          <w:tcPr>
            <w:tcW w:w="988" w:type="dxa"/>
          </w:tcPr>
          <w:p w14:paraId="27673A36" w14:textId="58578157" w:rsidR="00EF1E77" w:rsidRDefault="00EF1E77" w:rsidP="00F02500">
            <w:r w:rsidRPr="008B291D">
              <w:t>FR2</w:t>
            </w:r>
          </w:p>
        </w:tc>
        <w:tc>
          <w:tcPr>
            <w:tcW w:w="2268" w:type="dxa"/>
          </w:tcPr>
          <w:p w14:paraId="3E30E94F" w14:textId="5A28BE75" w:rsidR="00EF1E77" w:rsidRDefault="00EF1E77" w:rsidP="00801DCB">
            <w:r w:rsidRPr="00F00A6D">
              <w:t>Object Detection</w:t>
            </w:r>
          </w:p>
        </w:tc>
        <w:tc>
          <w:tcPr>
            <w:tcW w:w="4110" w:type="dxa"/>
          </w:tcPr>
          <w:p w14:paraId="75733E4F" w14:textId="5667989B" w:rsidR="00EF1E77" w:rsidRDefault="00EF1E77" w:rsidP="00801DCB">
            <w:r w:rsidRPr="00887E9A">
              <w:t xml:space="preserve">Custom-trained </w:t>
            </w:r>
            <w:r>
              <w:t>YOLO</w:t>
            </w:r>
            <w:r w:rsidRPr="00887E9A">
              <w:t>v8 model</w:t>
            </w:r>
          </w:p>
        </w:tc>
        <w:tc>
          <w:tcPr>
            <w:tcW w:w="1650" w:type="dxa"/>
          </w:tcPr>
          <w:p w14:paraId="4F680CF7" w14:textId="753B1FD7" w:rsidR="00EF1E77" w:rsidRPr="00887E9A" w:rsidRDefault="00E11BA5" w:rsidP="00801DCB">
            <w:r w:rsidRPr="00E11BA5">
              <w:t>AC2, AC5</w:t>
            </w:r>
          </w:p>
        </w:tc>
      </w:tr>
      <w:tr w:rsidR="00EF1E77" w14:paraId="4DEA78C4" w14:textId="143F838A" w:rsidTr="00F55C69">
        <w:tc>
          <w:tcPr>
            <w:tcW w:w="988" w:type="dxa"/>
          </w:tcPr>
          <w:p w14:paraId="2E3B5E1F" w14:textId="7C80DD1E" w:rsidR="00EF1E77" w:rsidRDefault="00EF1E77" w:rsidP="00F02500">
            <w:r w:rsidRPr="008B291D">
              <w:t>FR3</w:t>
            </w:r>
          </w:p>
        </w:tc>
        <w:tc>
          <w:tcPr>
            <w:tcW w:w="2268" w:type="dxa"/>
          </w:tcPr>
          <w:p w14:paraId="36969870" w14:textId="19C02092" w:rsidR="00EF1E77" w:rsidRDefault="00EF1E77" w:rsidP="00801DCB">
            <w:r w:rsidRPr="00DF04DD">
              <w:t>Manual Confirmation</w:t>
            </w:r>
          </w:p>
        </w:tc>
        <w:tc>
          <w:tcPr>
            <w:tcW w:w="4110" w:type="dxa"/>
          </w:tcPr>
          <w:p w14:paraId="4A62DDF9" w14:textId="3279FEE8" w:rsidR="00EF1E77" w:rsidRDefault="00784F06" w:rsidP="00801DCB">
            <w:r>
              <w:t>Component</w:t>
            </w:r>
            <w:r w:rsidR="00EF1E77" w:rsidRPr="00887E9A">
              <w:t xml:space="preserve"> for manual adjustment</w:t>
            </w:r>
          </w:p>
        </w:tc>
        <w:tc>
          <w:tcPr>
            <w:tcW w:w="1650" w:type="dxa"/>
          </w:tcPr>
          <w:p w14:paraId="63A60220" w14:textId="747A975E" w:rsidR="00EF1E77" w:rsidRPr="00887E9A" w:rsidRDefault="00E11BA5" w:rsidP="00801DCB">
            <w:r w:rsidRPr="00E11BA5">
              <w:t>AC4, AC5</w:t>
            </w:r>
          </w:p>
        </w:tc>
      </w:tr>
      <w:tr w:rsidR="00EF1E77" w14:paraId="247D6DAF" w14:textId="4FB4EB14" w:rsidTr="00F55C69">
        <w:tc>
          <w:tcPr>
            <w:tcW w:w="988" w:type="dxa"/>
          </w:tcPr>
          <w:p w14:paraId="3727D2D7" w14:textId="63D09E06" w:rsidR="00EF1E77" w:rsidRDefault="00EF1E77" w:rsidP="00F02500">
            <w:r w:rsidRPr="008B291D">
              <w:t>FR4</w:t>
            </w:r>
          </w:p>
        </w:tc>
        <w:tc>
          <w:tcPr>
            <w:tcW w:w="2268" w:type="dxa"/>
          </w:tcPr>
          <w:p w14:paraId="0DD06191" w14:textId="4F74BF81" w:rsidR="00EF1E77" w:rsidRDefault="00EF1E77" w:rsidP="00801DCB">
            <w:r w:rsidRPr="00DF04DD">
              <w:t>Recipe Generation</w:t>
            </w:r>
          </w:p>
        </w:tc>
        <w:tc>
          <w:tcPr>
            <w:tcW w:w="4110" w:type="dxa"/>
          </w:tcPr>
          <w:p w14:paraId="0E3BBAE4" w14:textId="3484347F" w:rsidR="00EF1E77" w:rsidRDefault="00EF1E77" w:rsidP="00801DCB">
            <w:r w:rsidRPr="00887E9A">
              <w:t>Backend integration with Groq API</w:t>
            </w:r>
          </w:p>
        </w:tc>
        <w:tc>
          <w:tcPr>
            <w:tcW w:w="1650" w:type="dxa"/>
          </w:tcPr>
          <w:p w14:paraId="6AAB4045" w14:textId="648E2C09" w:rsidR="00EF1E77" w:rsidRPr="00887E9A" w:rsidRDefault="00E11BA5" w:rsidP="00801DCB">
            <w:r w:rsidRPr="00E11BA5">
              <w:t>AC3, AC5</w:t>
            </w:r>
          </w:p>
        </w:tc>
      </w:tr>
      <w:tr w:rsidR="00EF1E77" w14:paraId="7BB4AE33" w14:textId="1919923B" w:rsidTr="00F55C69">
        <w:tc>
          <w:tcPr>
            <w:tcW w:w="988" w:type="dxa"/>
          </w:tcPr>
          <w:p w14:paraId="7AE59688" w14:textId="0E4AA5D5" w:rsidR="00EF1E77" w:rsidRDefault="00EF1E77" w:rsidP="00F02500">
            <w:r w:rsidRPr="008B291D">
              <w:t>FR5</w:t>
            </w:r>
          </w:p>
        </w:tc>
        <w:tc>
          <w:tcPr>
            <w:tcW w:w="2268" w:type="dxa"/>
          </w:tcPr>
          <w:p w14:paraId="54CCD5F1" w14:textId="48B414C9" w:rsidR="00EF1E77" w:rsidRDefault="00EF1E77" w:rsidP="00801DCB">
            <w:r w:rsidRPr="00DF04DD">
              <w:t>Recipe Display</w:t>
            </w:r>
          </w:p>
        </w:tc>
        <w:tc>
          <w:tcPr>
            <w:tcW w:w="4110" w:type="dxa"/>
          </w:tcPr>
          <w:p w14:paraId="5138662D" w14:textId="11DC6B3C" w:rsidR="00EF1E77" w:rsidRDefault="00EF1E77" w:rsidP="00801DCB">
            <w:r w:rsidRPr="00887E9A">
              <w:t>Frontend display logic</w:t>
            </w:r>
          </w:p>
        </w:tc>
        <w:tc>
          <w:tcPr>
            <w:tcW w:w="1650" w:type="dxa"/>
          </w:tcPr>
          <w:p w14:paraId="050BACF7" w14:textId="0A538B37" w:rsidR="00EF1E77" w:rsidRPr="00887E9A" w:rsidRDefault="00E11BA5" w:rsidP="00801DCB">
            <w:r w:rsidRPr="00E11BA5">
              <w:t>AC3, AC4, AC5</w:t>
            </w:r>
          </w:p>
        </w:tc>
      </w:tr>
      <w:tr w:rsidR="00EF1E77" w14:paraId="22BCAD99" w14:textId="4678BD3D" w:rsidTr="00F55C69">
        <w:tc>
          <w:tcPr>
            <w:tcW w:w="988" w:type="dxa"/>
          </w:tcPr>
          <w:p w14:paraId="2A6386E6" w14:textId="76739D39" w:rsidR="00EF1E77" w:rsidRPr="008B291D" w:rsidRDefault="00EF1E77" w:rsidP="00F02500">
            <w:r w:rsidRPr="008B291D">
              <w:t>NFR</w:t>
            </w:r>
            <w:r>
              <w:t>1</w:t>
            </w:r>
          </w:p>
        </w:tc>
        <w:tc>
          <w:tcPr>
            <w:tcW w:w="2268" w:type="dxa"/>
          </w:tcPr>
          <w:p w14:paraId="473ADD87" w14:textId="79329309" w:rsidR="00EF1E77" w:rsidRPr="00887E9A" w:rsidRDefault="00EF1E77" w:rsidP="00801DCB">
            <w:r w:rsidRPr="00DF04DD">
              <w:t>Usability</w:t>
            </w:r>
          </w:p>
        </w:tc>
        <w:tc>
          <w:tcPr>
            <w:tcW w:w="4110" w:type="dxa"/>
          </w:tcPr>
          <w:p w14:paraId="385151D2" w14:textId="238BE185" w:rsidR="00EF1E77" w:rsidRPr="00887E9A" w:rsidRDefault="00EF1E77" w:rsidP="00801DCB">
            <w:r w:rsidRPr="0007011B">
              <w:t>Frontend usability design</w:t>
            </w:r>
          </w:p>
        </w:tc>
        <w:tc>
          <w:tcPr>
            <w:tcW w:w="1650" w:type="dxa"/>
          </w:tcPr>
          <w:p w14:paraId="2100AD5F" w14:textId="6EF213C6" w:rsidR="00EF1E77" w:rsidRPr="0007011B" w:rsidRDefault="00E11BA5" w:rsidP="00801DCB">
            <w:r w:rsidRPr="00E11BA5">
              <w:t>AC4</w:t>
            </w:r>
          </w:p>
        </w:tc>
      </w:tr>
      <w:tr w:rsidR="00EF1E77" w14:paraId="56E01C75" w14:textId="3AFF1FD6" w:rsidTr="00F55C69">
        <w:tc>
          <w:tcPr>
            <w:tcW w:w="988" w:type="dxa"/>
          </w:tcPr>
          <w:p w14:paraId="21B015B0" w14:textId="2475D4A6" w:rsidR="00EF1E77" w:rsidRPr="008B291D" w:rsidRDefault="00EF1E77" w:rsidP="00F02500">
            <w:r w:rsidRPr="008B291D">
              <w:t>NFR</w:t>
            </w:r>
            <w:r>
              <w:t>2</w:t>
            </w:r>
          </w:p>
        </w:tc>
        <w:tc>
          <w:tcPr>
            <w:tcW w:w="2268" w:type="dxa"/>
          </w:tcPr>
          <w:p w14:paraId="7B3CD7DA" w14:textId="320A8064" w:rsidR="00EF1E77" w:rsidRPr="00887E9A" w:rsidRDefault="00EF1E77" w:rsidP="00801DCB">
            <w:r w:rsidRPr="00DF04DD">
              <w:t>Reliability</w:t>
            </w:r>
          </w:p>
        </w:tc>
        <w:tc>
          <w:tcPr>
            <w:tcW w:w="4110" w:type="dxa"/>
          </w:tcPr>
          <w:p w14:paraId="6831BB02" w14:textId="2126506B" w:rsidR="00EF1E77" w:rsidRPr="00887E9A" w:rsidRDefault="00EF1E77" w:rsidP="00801DCB">
            <w:r w:rsidRPr="0007011B">
              <w:t>Robust backend and model integration</w:t>
            </w:r>
          </w:p>
        </w:tc>
        <w:tc>
          <w:tcPr>
            <w:tcW w:w="1650" w:type="dxa"/>
          </w:tcPr>
          <w:p w14:paraId="68752823" w14:textId="60EBF1B0" w:rsidR="00EF1E77" w:rsidRPr="0007011B" w:rsidRDefault="00E11BA5" w:rsidP="00801DCB">
            <w:r w:rsidRPr="00E11BA5">
              <w:t>AC3, AC5</w:t>
            </w:r>
          </w:p>
        </w:tc>
      </w:tr>
      <w:tr w:rsidR="00EF1E77" w14:paraId="5F2DBA42" w14:textId="32079B26" w:rsidTr="00F55C69">
        <w:tc>
          <w:tcPr>
            <w:tcW w:w="988" w:type="dxa"/>
          </w:tcPr>
          <w:p w14:paraId="5D8BE345" w14:textId="2F569DAA" w:rsidR="00EF1E77" w:rsidRDefault="00EF1E77" w:rsidP="00F02500">
            <w:r w:rsidRPr="008B291D">
              <w:t>NFR</w:t>
            </w:r>
            <w:r>
              <w:t>3</w:t>
            </w:r>
          </w:p>
        </w:tc>
        <w:tc>
          <w:tcPr>
            <w:tcW w:w="2268" w:type="dxa"/>
          </w:tcPr>
          <w:p w14:paraId="5A9ABAF0" w14:textId="52548AE0" w:rsidR="00EF1E77" w:rsidRDefault="00EF1E77" w:rsidP="00801DCB">
            <w:r w:rsidRPr="00DF04DD">
              <w:t>Performance</w:t>
            </w:r>
          </w:p>
        </w:tc>
        <w:tc>
          <w:tcPr>
            <w:tcW w:w="4110" w:type="dxa"/>
          </w:tcPr>
          <w:p w14:paraId="7D02601A" w14:textId="566FD2ED" w:rsidR="00EF1E77" w:rsidRDefault="00EF1E77" w:rsidP="00801DCB">
            <w:r w:rsidRPr="00887E9A">
              <w:t xml:space="preserve">Backend and </w:t>
            </w:r>
            <w:r>
              <w:t>efficient API calls</w:t>
            </w:r>
          </w:p>
        </w:tc>
        <w:tc>
          <w:tcPr>
            <w:tcW w:w="1650" w:type="dxa"/>
          </w:tcPr>
          <w:p w14:paraId="68D7CF8D" w14:textId="72158102" w:rsidR="00EF1E77" w:rsidRPr="00887E9A" w:rsidRDefault="00E11BA5" w:rsidP="00801DCB">
            <w:r w:rsidRPr="00E11BA5">
              <w:t>AC3, AC5</w:t>
            </w:r>
          </w:p>
        </w:tc>
      </w:tr>
      <w:tr w:rsidR="00EF1E77" w14:paraId="2E16AAEC" w14:textId="0F160AD1" w:rsidTr="00F55C69">
        <w:tc>
          <w:tcPr>
            <w:tcW w:w="988" w:type="dxa"/>
          </w:tcPr>
          <w:p w14:paraId="1FF0C1D2" w14:textId="7FC81593" w:rsidR="00EF1E77" w:rsidRPr="008B291D" w:rsidRDefault="00EF1E77" w:rsidP="00F02500">
            <w:r w:rsidRPr="008B291D">
              <w:t>NFR</w:t>
            </w:r>
            <w:r>
              <w:t>4</w:t>
            </w:r>
          </w:p>
        </w:tc>
        <w:tc>
          <w:tcPr>
            <w:tcW w:w="2268" w:type="dxa"/>
          </w:tcPr>
          <w:p w14:paraId="724845EA" w14:textId="03B8C916" w:rsidR="00EF1E77" w:rsidRDefault="00EF1E77" w:rsidP="00801DCB">
            <w:r w:rsidRPr="00DF04DD">
              <w:t>Security</w:t>
            </w:r>
          </w:p>
        </w:tc>
        <w:tc>
          <w:tcPr>
            <w:tcW w:w="4110" w:type="dxa"/>
          </w:tcPr>
          <w:p w14:paraId="59AF1DCA" w14:textId="6B0FB442" w:rsidR="00EF1E77" w:rsidRDefault="00EF1E77" w:rsidP="00801DCB">
            <w:r w:rsidRPr="001F5DF8">
              <w:t>Secure backend design</w:t>
            </w:r>
          </w:p>
        </w:tc>
        <w:tc>
          <w:tcPr>
            <w:tcW w:w="1650" w:type="dxa"/>
          </w:tcPr>
          <w:p w14:paraId="5BA9AFCB" w14:textId="6014DB5D" w:rsidR="00EF1E77" w:rsidRPr="001F5DF8" w:rsidRDefault="00E11BA5" w:rsidP="00801DCB">
            <w:r w:rsidRPr="00E11BA5">
              <w:t>AC4</w:t>
            </w:r>
          </w:p>
        </w:tc>
      </w:tr>
      <w:tr w:rsidR="00E11BA5" w14:paraId="1C60EB34" w14:textId="77777777" w:rsidTr="00F55C69">
        <w:tc>
          <w:tcPr>
            <w:tcW w:w="988" w:type="dxa"/>
          </w:tcPr>
          <w:p w14:paraId="47616CFF" w14:textId="479D13B8" w:rsidR="00E11BA5" w:rsidRPr="008B291D" w:rsidRDefault="00E11BA5" w:rsidP="00F02500">
            <w:r w:rsidRPr="00E11BA5">
              <w:t>NFR5</w:t>
            </w:r>
          </w:p>
        </w:tc>
        <w:tc>
          <w:tcPr>
            <w:tcW w:w="2268" w:type="dxa"/>
          </w:tcPr>
          <w:p w14:paraId="7F9F4CEC" w14:textId="1F8316B4" w:rsidR="00E11BA5" w:rsidRPr="00DF04DD" w:rsidRDefault="00F55C69" w:rsidP="00801DCB">
            <w:r w:rsidRPr="00F55C69">
              <w:t>Documentation</w:t>
            </w:r>
          </w:p>
        </w:tc>
        <w:tc>
          <w:tcPr>
            <w:tcW w:w="4110" w:type="dxa"/>
          </w:tcPr>
          <w:p w14:paraId="1D56F538" w14:textId="1F0BDF7E" w:rsidR="00E11BA5" w:rsidRPr="001F5DF8" w:rsidRDefault="00F55C69" w:rsidP="00801DCB">
            <w:r>
              <w:t>F</w:t>
            </w:r>
            <w:r w:rsidRPr="00F55C69">
              <w:t>inal year thesis and outcomes</w:t>
            </w:r>
          </w:p>
        </w:tc>
        <w:tc>
          <w:tcPr>
            <w:tcW w:w="1650" w:type="dxa"/>
          </w:tcPr>
          <w:p w14:paraId="2C0A2602" w14:textId="61607740" w:rsidR="00E11BA5" w:rsidRPr="00E11BA5" w:rsidRDefault="00F55C69" w:rsidP="00801DCB">
            <w:r w:rsidRPr="00F55C69">
              <w:t>AC6</w:t>
            </w:r>
          </w:p>
        </w:tc>
      </w:tr>
      <w:tr w:rsidR="00E11BA5" w14:paraId="50540033" w14:textId="77777777" w:rsidTr="00F55C69">
        <w:tc>
          <w:tcPr>
            <w:tcW w:w="988" w:type="dxa"/>
          </w:tcPr>
          <w:p w14:paraId="08582FF1" w14:textId="457C05FB" w:rsidR="00E11BA5" w:rsidRPr="008B291D" w:rsidRDefault="00F55C69" w:rsidP="00F02500">
            <w:r w:rsidRPr="00F55C69">
              <w:t>NFR6</w:t>
            </w:r>
          </w:p>
        </w:tc>
        <w:tc>
          <w:tcPr>
            <w:tcW w:w="2268" w:type="dxa"/>
          </w:tcPr>
          <w:p w14:paraId="3A33E719" w14:textId="323F01D1" w:rsidR="00E11BA5" w:rsidRPr="00DF04DD" w:rsidRDefault="00F55C69" w:rsidP="00801DCB">
            <w:r w:rsidRPr="00F55C69">
              <w:t>Presentation</w:t>
            </w:r>
          </w:p>
        </w:tc>
        <w:tc>
          <w:tcPr>
            <w:tcW w:w="4110" w:type="dxa"/>
          </w:tcPr>
          <w:p w14:paraId="74358CE9" w14:textId="5DB830F3" w:rsidR="00E11BA5" w:rsidRPr="001F5DF8" w:rsidRDefault="00F55C69" w:rsidP="00801DCB">
            <w:r w:rsidRPr="00F55C69">
              <w:t>Professional project poster</w:t>
            </w:r>
          </w:p>
        </w:tc>
        <w:tc>
          <w:tcPr>
            <w:tcW w:w="1650" w:type="dxa"/>
          </w:tcPr>
          <w:p w14:paraId="456BB6E3" w14:textId="72C077C5" w:rsidR="00E11BA5" w:rsidRPr="00E11BA5" w:rsidRDefault="00F55C69" w:rsidP="00801DCB">
            <w:r w:rsidRPr="00F55C69">
              <w:t>AC7</w:t>
            </w:r>
          </w:p>
        </w:tc>
      </w:tr>
    </w:tbl>
    <w:p w14:paraId="435A0E29" w14:textId="77777777" w:rsidR="00801DCB" w:rsidRPr="00801DCB" w:rsidRDefault="00801DCB" w:rsidP="00801DCB"/>
    <w:p w14:paraId="409FAFF5" w14:textId="27D3EBE0" w:rsidR="006F1622" w:rsidRPr="006F1622" w:rsidRDefault="00B62C9E" w:rsidP="000325C8">
      <w:pPr>
        <w:pStyle w:val="Heading1"/>
      </w:pPr>
      <w:bookmarkStart w:id="22" w:name="_Toc183177881"/>
      <w:r w:rsidRPr="00B62C9E">
        <w:t>Appendices</w:t>
      </w:r>
      <w:bookmarkEnd w:id="22"/>
    </w:p>
    <w:p w14:paraId="2C07DF1F" w14:textId="6C9B4BC3" w:rsidR="006F1622" w:rsidRDefault="006F1622" w:rsidP="000325C8">
      <w:pPr>
        <w:pStyle w:val="Heading2"/>
      </w:pPr>
      <w:bookmarkStart w:id="23" w:name="_Toc183177882"/>
      <w:r w:rsidRPr="006F1622">
        <w:t>References</w:t>
      </w:r>
      <w:bookmarkEnd w:id="23"/>
    </w:p>
    <w:p w14:paraId="78CF83E0" w14:textId="7F1A591E" w:rsidR="000829A2" w:rsidRDefault="006F1622" w:rsidP="000829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829A2">
        <w:rPr>
          <w:rFonts w:ascii="Arial" w:hAnsi="Arial" w:cs="Arial"/>
        </w:rPr>
        <w:t xml:space="preserve">Lecture </w:t>
      </w:r>
      <w:r w:rsidR="000829A2" w:rsidRPr="000829A2">
        <w:rPr>
          <w:rFonts w:ascii="Arial" w:hAnsi="Arial" w:cs="Arial"/>
        </w:rPr>
        <w:t>S</w:t>
      </w:r>
      <w:r w:rsidRPr="000829A2">
        <w:rPr>
          <w:rFonts w:ascii="Arial" w:hAnsi="Arial" w:cs="Arial"/>
        </w:rPr>
        <w:t xml:space="preserve">lides on </w:t>
      </w:r>
      <w:r w:rsidRPr="00784F06">
        <w:rPr>
          <w:rFonts w:ascii="Arial" w:hAnsi="Arial" w:cs="Arial"/>
          <w:i/>
          <w:iCs/>
        </w:rPr>
        <w:t>Proposal and SRS</w:t>
      </w:r>
      <w:r w:rsidRPr="000829A2">
        <w:rPr>
          <w:rFonts w:ascii="Arial" w:hAnsi="Arial" w:cs="Arial"/>
        </w:rPr>
        <w:t>​</w:t>
      </w:r>
      <w:r w:rsidR="000829A2">
        <w:rPr>
          <w:rFonts w:ascii="Arial" w:hAnsi="Arial" w:cs="Arial"/>
        </w:rPr>
        <w:t xml:space="preserve">, </w:t>
      </w:r>
      <w:r w:rsidR="000829A2" w:rsidRPr="00784F06">
        <w:rPr>
          <w:rFonts w:ascii="Arial" w:hAnsi="Arial" w:cs="Arial"/>
          <w:i/>
          <w:iCs/>
        </w:rPr>
        <w:t>Project Planning</w:t>
      </w:r>
      <w:r w:rsidR="000829A2">
        <w:rPr>
          <w:rFonts w:ascii="Arial" w:hAnsi="Arial" w:cs="Arial"/>
        </w:rPr>
        <w:t xml:space="preserve"> and </w:t>
      </w:r>
      <w:r w:rsidR="000829A2" w:rsidRPr="00784F06">
        <w:rPr>
          <w:rFonts w:ascii="Arial" w:hAnsi="Arial" w:cs="Arial"/>
          <w:i/>
          <w:iCs/>
        </w:rPr>
        <w:t>Risk Management</w:t>
      </w:r>
      <w:r w:rsidR="000829A2">
        <w:rPr>
          <w:rFonts w:ascii="Arial" w:hAnsi="Arial" w:cs="Arial"/>
        </w:rPr>
        <w:t xml:space="preserve">. Available at: </w:t>
      </w:r>
      <w:hyperlink r:id="rId7" w:history="1">
        <w:r w:rsidR="000829A2" w:rsidRPr="00DF0132">
          <w:rPr>
            <w:rStyle w:val="Hyperlink"/>
            <w:rFonts w:ascii="Arial" w:hAnsi="Arial" w:cs="Arial"/>
          </w:rPr>
          <w:t>https://moodle.midlands.tus.ie/course/view.php?id=18762</w:t>
        </w:r>
      </w:hyperlink>
      <w:r w:rsidR="000829A2">
        <w:rPr>
          <w:rFonts w:ascii="Arial" w:hAnsi="Arial" w:cs="Arial"/>
        </w:rPr>
        <w:t xml:space="preserve"> </w:t>
      </w:r>
    </w:p>
    <w:p w14:paraId="2EA24717" w14:textId="52F69F82" w:rsidR="000829A2" w:rsidRDefault="000829A2" w:rsidP="000829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829A2">
        <w:rPr>
          <w:rFonts w:ascii="Arial" w:hAnsi="Arial" w:cs="Arial"/>
        </w:rPr>
        <w:t xml:space="preserve">Ultralytics </w:t>
      </w:r>
      <w:r w:rsidR="00FF0499">
        <w:rPr>
          <w:rFonts w:ascii="Arial" w:hAnsi="Arial" w:cs="Arial"/>
        </w:rPr>
        <w:t>YOLO</w:t>
      </w:r>
      <w:r w:rsidRPr="000829A2">
        <w:rPr>
          <w:rFonts w:ascii="Arial" w:hAnsi="Arial" w:cs="Arial"/>
        </w:rPr>
        <w:t xml:space="preserve">v8 Documentation. Accessed </w:t>
      </w:r>
      <w:r>
        <w:rPr>
          <w:rFonts w:ascii="Arial" w:hAnsi="Arial" w:cs="Arial"/>
        </w:rPr>
        <w:t>October</w:t>
      </w:r>
      <w:r w:rsidRPr="000829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</w:t>
      </w:r>
      <w:r w:rsidRPr="000829A2">
        <w:rPr>
          <w:rFonts w:ascii="Arial" w:hAnsi="Arial" w:cs="Arial"/>
        </w:rPr>
        <w:t>, 2024. Available at:</w:t>
      </w:r>
      <w:r>
        <w:rPr>
          <w:rFonts w:ascii="Arial" w:hAnsi="Arial" w:cs="Arial"/>
        </w:rPr>
        <w:t xml:space="preserve"> </w:t>
      </w:r>
      <w:hyperlink r:id="rId8" w:history="1">
        <w:r w:rsidRPr="00DF0132">
          <w:rPr>
            <w:rStyle w:val="Hyperlink"/>
            <w:rFonts w:ascii="Arial" w:hAnsi="Arial" w:cs="Arial"/>
          </w:rPr>
          <w:t>https://docs.ultralytics.com/</w:t>
        </w:r>
      </w:hyperlink>
      <w:r>
        <w:rPr>
          <w:rFonts w:ascii="Arial" w:hAnsi="Arial" w:cs="Arial"/>
        </w:rPr>
        <w:t xml:space="preserve"> </w:t>
      </w:r>
    </w:p>
    <w:p w14:paraId="3956C8AE" w14:textId="2F192AA5" w:rsidR="000829A2" w:rsidRDefault="000829A2" w:rsidP="000829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829A2">
        <w:rPr>
          <w:rFonts w:ascii="Arial" w:hAnsi="Arial" w:cs="Arial"/>
        </w:rPr>
        <w:t xml:space="preserve">Groq AI API Documentation, 2024. Accessed </w:t>
      </w:r>
      <w:r>
        <w:rPr>
          <w:rFonts w:ascii="Arial" w:hAnsi="Arial" w:cs="Arial"/>
        </w:rPr>
        <w:t>October</w:t>
      </w:r>
      <w:r w:rsidRPr="000829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</w:t>
      </w:r>
      <w:r w:rsidRPr="000829A2">
        <w:rPr>
          <w:rFonts w:ascii="Arial" w:hAnsi="Arial" w:cs="Arial"/>
        </w:rPr>
        <w:t>, 2024. Available at:</w:t>
      </w:r>
      <w:r>
        <w:rPr>
          <w:rFonts w:ascii="Arial" w:hAnsi="Arial" w:cs="Arial"/>
        </w:rPr>
        <w:t xml:space="preserve"> </w:t>
      </w:r>
      <w:hyperlink r:id="rId9" w:history="1">
        <w:r w:rsidRPr="00002FEA">
          <w:rPr>
            <w:rStyle w:val="Hyperlink"/>
            <w:rFonts w:ascii="Arial" w:hAnsi="Arial" w:cs="Arial"/>
          </w:rPr>
          <w:t>https://console.groq.com/docs/overview</w:t>
        </w:r>
      </w:hyperlink>
      <w:r>
        <w:rPr>
          <w:rFonts w:ascii="Arial" w:hAnsi="Arial" w:cs="Arial"/>
        </w:rPr>
        <w:t xml:space="preserve"> </w:t>
      </w:r>
    </w:p>
    <w:p w14:paraId="39D31BAC" w14:textId="6F50C750" w:rsidR="0067744A" w:rsidRPr="004C7DC6" w:rsidRDefault="000829A2" w:rsidP="004C7DC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829A2">
        <w:rPr>
          <w:rFonts w:ascii="Arial" w:hAnsi="Arial" w:cs="Arial"/>
        </w:rPr>
        <w:t xml:space="preserve">Flask Official Documentation. Accessed </w:t>
      </w:r>
      <w:r>
        <w:rPr>
          <w:rFonts w:ascii="Arial" w:hAnsi="Arial" w:cs="Arial"/>
        </w:rPr>
        <w:t>October</w:t>
      </w:r>
      <w:r w:rsidRPr="000829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</w:t>
      </w:r>
      <w:r w:rsidRPr="000829A2">
        <w:rPr>
          <w:rFonts w:ascii="Arial" w:hAnsi="Arial" w:cs="Arial"/>
        </w:rPr>
        <w:t>, 2024. Available at:</w:t>
      </w:r>
      <w:r>
        <w:rPr>
          <w:rFonts w:ascii="Arial" w:hAnsi="Arial" w:cs="Arial"/>
        </w:rPr>
        <w:t xml:space="preserve"> </w:t>
      </w:r>
      <w:hyperlink r:id="rId10" w:history="1">
        <w:r w:rsidRPr="00002FEA">
          <w:rPr>
            <w:rStyle w:val="Hyperlink"/>
            <w:rFonts w:ascii="Arial" w:hAnsi="Arial" w:cs="Arial"/>
          </w:rPr>
          <w:t>https://github.com/ultralytics/ultralytics/blob/main/docs/en/models/</w:t>
        </w:r>
        <w:r w:rsidR="00FF0499">
          <w:rPr>
            <w:rStyle w:val="Hyperlink"/>
            <w:rFonts w:ascii="Arial" w:hAnsi="Arial" w:cs="Arial"/>
          </w:rPr>
          <w:t>YOLOv8</w:t>
        </w:r>
        <w:r w:rsidRPr="00002FEA">
          <w:rPr>
            <w:rStyle w:val="Hyperlink"/>
            <w:rFonts w:ascii="Arial" w:hAnsi="Arial" w:cs="Arial"/>
          </w:rPr>
          <w:t>.md</w:t>
        </w:r>
      </w:hyperlink>
      <w:r>
        <w:rPr>
          <w:rFonts w:ascii="Arial" w:hAnsi="Arial" w:cs="Arial"/>
        </w:rPr>
        <w:t xml:space="preserve"> </w:t>
      </w:r>
    </w:p>
    <w:sectPr w:rsidR="0067744A" w:rsidRPr="004C7DC6" w:rsidSect="00162B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C49C4"/>
    <w:multiLevelType w:val="hybridMultilevel"/>
    <w:tmpl w:val="646AA65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20D14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01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D361FB"/>
    <w:multiLevelType w:val="hybridMultilevel"/>
    <w:tmpl w:val="3FDAF73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316F2"/>
    <w:multiLevelType w:val="hybridMultilevel"/>
    <w:tmpl w:val="DB3E6E1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47376"/>
    <w:multiLevelType w:val="hybridMultilevel"/>
    <w:tmpl w:val="E2D6BE4E"/>
    <w:lvl w:ilvl="0" w:tplc="55D08580">
      <w:start w:val="2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E459A5"/>
    <w:multiLevelType w:val="hybridMultilevel"/>
    <w:tmpl w:val="0CFA273E"/>
    <w:lvl w:ilvl="0" w:tplc="196233D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8258A"/>
    <w:multiLevelType w:val="hybridMultilevel"/>
    <w:tmpl w:val="0824B2AA"/>
    <w:lvl w:ilvl="0" w:tplc="634A9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40316">
    <w:abstractNumId w:val="6"/>
  </w:num>
  <w:num w:numId="2" w16cid:durableId="538711494">
    <w:abstractNumId w:val="3"/>
  </w:num>
  <w:num w:numId="3" w16cid:durableId="134572206">
    <w:abstractNumId w:val="1"/>
  </w:num>
  <w:num w:numId="4" w16cid:durableId="332340703">
    <w:abstractNumId w:val="4"/>
  </w:num>
  <w:num w:numId="5" w16cid:durableId="1519274672">
    <w:abstractNumId w:val="5"/>
  </w:num>
  <w:num w:numId="6" w16cid:durableId="970673808">
    <w:abstractNumId w:val="2"/>
  </w:num>
  <w:num w:numId="7" w16cid:durableId="105428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BD"/>
    <w:rsid w:val="0000456A"/>
    <w:rsid w:val="000325C8"/>
    <w:rsid w:val="00032784"/>
    <w:rsid w:val="00040B4A"/>
    <w:rsid w:val="00062532"/>
    <w:rsid w:val="00064A74"/>
    <w:rsid w:val="0007011B"/>
    <w:rsid w:val="000829A2"/>
    <w:rsid w:val="00090EEA"/>
    <w:rsid w:val="000C4713"/>
    <w:rsid w:val="000D3597"/>
    <w:rsid w:val="000F2AEA"/>
    <w:rsid w:val="00100831"/>
    <w:rsid w:val="001113E1"/>
    <w:rsid w:val="00117C27"/>
    <w:rsid w:val="001266FC"/>
    <w:rsid w:val="00134465"/>
    <w:rsid w:val="00147232"/>
    <w:rsid w:val="00156442"/>
    <w:rsid w:val="00162BBD"/>
    <w:rsid w:val="001742E3"/>
    <w:rsid w:val="001A364C"/>
    <w:rsid w:val="001C4F27"/>
    <w:rsid w:val="001C72AE"/>
    <w:rsid w:val="001C7A67"/>
    <w:rsid w:val="001D33DE"/>
    <w:rsid w:val="001E3331"/>
    <w:rsid w:val="001F41D0"/>
    <w:rsid w:val="001F5DF8"/>
    <w:rsid w:val="00216C9D"/>
    <w:rsid w:val="00231D83"/>
    <w:rsid w:val="0024055C"/>
    <w:rsid w:val="00241DBC"/>
    <w:rsid w:val="00243068"/>
    <w:rsid w:val="00244362"/>
    <w:rsid w:val="00252B41"/>
    <w:rsid w:val="002601F7"/>
    <w:rsid w:val="002A4724"/>
    <w:rsid w:val="002A69D3"/>
    <w:rsid w:val="002E7C2D"/>
    <w:rsid w:val="00321120"/>
    <w:rsid w:val="00321A00"/>
    <w:rsid w:val="00325667"/>
    <w:rsid w:val="0032664D"/>
    <w:rsid w:val="00344B8C"/>
    <w:rsid w:val="00372E77"/>
    <w:rsid w:val="00394CD0"/>
    <w:rsid w:val="00395F53"/>
    <w:rsid w:val="003A7821"/>
    <w:rsid w:val="003B4370"/>
    <w:rsid w:val="003C2973"/>
    <w:rsid w:val="003E15EB"/>
    <w:rsid w:val="003F1692"/>
    <w:rsid w:val="00404609"/>
    <w:rsid w:val="0040678B"/>
    <w:rsid w:val="00406954"/>
    <w:rsid w:val="00410959"/>
    <w:rsid w:val="00414F65"/>
    <w:rsid w:val="0042439F"/>
    <w:rsid w:val="00431218"/>
    <w:rsid w:val="00440E7B"/>
    <w:rsid w:val="00443A64"/>
    <w:rsid w:val="0046564C"/>
    <w:rsid w:val="0046635E"/>
    <w:rsid w:val="00470400"/>
    <w:rsid w:val="0047133E"/>
    <w:rsid w:val="00493858"/>
    <w:rsid w:val="004A1435"/>
    <w:rsid w:val="004B3BF2"/>
    <w:rsid w:val="004B6F3E"/>
    <w:rsid w:val="004C7DC6"/>
    <w:rsid w:val="004F213F"/>
    <w:rsid w:val="0052020B"/>
    <w:rsid w:val="005279D2"/>
    <w:rsid w:val="00537234"/>
    <w:rsid w:val="005467E5"/>
    <w:rsid w:val="00556955"/>
    <w:rsid w:val="00566897"/>
    <w:rsid w:val="005872DE"/>
    <w:rsid w:val="005902E9"/>
    <w:rsid w:val="005A35B8"/>
    <w:rsid w:val="005B55A4"/>
    <w:rsid w:val="005D1CC1"/>
    <w:rsid w:val="005E0DAD"/>
    <w:rsid w:val="005E4B55"/>
    <w:rsid w:val="00612787"/>
    <w:rsid w:val="006620EC"/>
    <w:rsid w:val="0067744A"/>
    <w:rsid w:val="00681450"/>
    <w:rsid w:val="006911E2"/>
    <w:rsid w:val="0069237C"/>
    <w:rsid w:val="006A3B64"/>
    <w:rsid w:val="006A56B4"/>
    <w:rsid w:val="006B7CC9"/>
    <w:rsid w:val="006E7540"/>
    <w:rsid w:val="006F1622"/>
    <w:rsid w:val="006F177A"/>
    <w:rsid w:val="00710A5E"/>
    <w:rsid w:val="00710C7F"/>
    <w:rsid w:val="00712954"/>
    <w:rsid w:val="00733503"/>
    <w:rsid w:val="007675D8"/>
    <w:rsid w:val="0077102E"/>
    <w:rsid w:val="00784F06"/>
    <w:rsid w:val="007A7CAD"/>
    <w:rsid w:val="007B7507"/>
    <w:rsid w:val="007D2D97"/>
    <w:rsid w:val="00801DCB"/>
    <w:rsid w:val="00806952"/>
    <w:rsid w:val="008151C8"/>
    <w:rsid w:val="00817EA3"/>
    <w:rsid w:val="0082718B"/>
    <w:rsid w:val="00832F7E"/>
    <w:rsid w:val="00833357"/>
    <w:rsid w:val="00835E9B"/>
    <w:rsid w:val="008520FE"/>
    <w:rsid w:val="00887E9A"/>
    <w:rsid w:val="008B20C9"/>
    <w:rsid w:val="008B291D"/>
    <w:rsid w:val="008C384C"/>
    <w:rsid w:val="008D24E5"/>
    <w:rsid w:val="008E3C1C"/>
    <w:rsid w:val="009505BF"/>
    <w:rsid w:val="00990A48"/>
    <w:rsid w:val="00993984"/>
    <w:rsid w:val="009A65BF"/>
    <w:rsid w:val="009B4C51"/>
    <w:rsid w:val="009C0C14"/>
    <w:rsid w:val="009D46F8"/>
    <w:rsid w:val="009D5F34"/>
    <w:rsid w:val="009F1754"/>
    <w:rsid w:val="009F1BC1"/>
    <w:rsid w:val="00A245F7"/>
    <w:rsid w:val="00A25794"/>
    <w:rsid w:val="00A549C9"/>
    <w:rsid w:val="00A63F03"/>
    <w:rsid w:val="00A93FC8"/>
    <w:rsid w:val="00AA5880"/>
    <w:rsid w:val="00AB0DEA"/>
    <w:rsid w:val="00AC7519"/>
    <w:rsid w:val="00AD0B46"/>
    <w:rsid w:val="00B055E4"/>
    <w:rsid w:val="00B10489"/>
    <w:rsid w:val="00B15D7D"/>
    <w:rsid w:val="00B324CD"/>
    <w:rsid w:val="00B32EAD"/>
    <w:rsid w:val="00B62C9E"/>
    <w:rsid w:val="00B7356E"/>
    <w:rsid w:val="00B87B45"/>
    <w:rsid w:val="00B9367F"/>
    <w:rsid w:val="00BC55C8"/>
    <w:rsid w:val="00BD456D"/>
    <w:rsid w:val="00BE1234"/>
    <w:rsid w:val="00C11F56"/>
    <w:rsid w:val="00C200D1"/>
    <w:rsid w:val="00C54D79"/>
    <w:rsid w:val="00C56434"/>
    <w:rsid w:val="00C616C5"/>
    <w:rsid w:val="00C63F55"/>
    <w:rsid w:val="00C76C4E"/>
    <w:rsid w:val="00C93BC4"/>
    <w:rsid w:val="00CE24A3"/>
    <w:rsid w:val="00CE6039"/>
    <w:rsid w:val="00D16CC5"/>
    <w:rsid w:val="00D430DA"/>
    <w:rsid w:val="00D47C2E"/>
    <w:rsid w:val="00D66055"/>
    <w:rsid w:val="00D83C56"/>
    <w:rsid w:val="00D91DCC"/>
    <w:rsid w:val="00D934EB"/>
    <w:rsid w:val="00D969A0"/>
    <w:rsid w:val="00DF04DD"/>
    <w:rsid w:val="00E11BA5"/>
    <w:rsid w:val="00E21372"/>
    <w:rsid w:val="00E30684"/>
    <w:rsid w:val="00E3666B"/>
    <w:rsid w:val="00E60A6D"/>
    <w:rsid w:val="00E84654"/>
    <w:rsid w:val="00E84679"/>
    <w:rsid w:val="00E90363"/>
    <w:rsid w:val="00EA716A"/>
    <w:rsid w:val="00EC51D7"/>
    <w:rsid w:val="00ED0626"/>
    <w:rsid w:val="00EF1E77"/>
    <w:rsid w:val="00F00A6D"/>
    <w:rsid w:val="00F02500"/>
    <w:rsid w:val="00F04916"/>
    <w:rsid w:val="00F1052F"/>
    <w:rsid w:val="00F37BE2"/>
    <w:rsid w:val="00F55C69"/>
    <w:rsid w:val="00F872EF"/>
    <w:rsid w:val="00FD2D7B"/>
    <w:rsid w:val="00FD66DA"/>
    <w:rsid w:val="00FE0DB2"/>
    <w:rsid w:val="00FE45EB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1CB8"/>
  <w15:chartTrackingRefBased/>
  <w15:docId w15:val="{02565C24-A4B4-41A5-8340-F5D070AF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BD"/>
  </w:style>
  <w:style w:type="paragraph" w:styleId="Heading1">
    <w:name w:val="heading 1"/>
    <w:basedOn w:val="Normal"/>
    <w:next w:val="Normal"/>
    <w:link w:val="Heading1Char"/>
    <w:uiPriority w:val="9"/>
    <w:qFormat/>
    <w:rsid w:val="00162BBD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532C3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597"/>
    <w:pPr>
      <w:keepNext/>
      <w:keepLines/>
      <w:numPr>
        <w:ilvl w:val="1"/>
        <w:numId w:val="3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olor w:val="B87998" w:themeColor="accent1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532C3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BBD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532C3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BBD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532C3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BBD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BBD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BBD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BBD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BBD"/>
    <w:rPr>
      <w:rFonts w:asciiTheme="majorHAnsi" w:eastAsiaTheme="majorEastAsia" w:hAnsiTheme="majorHAnsi" w:cstheme="majorBidi"/>
      <w:color w:val="532C3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3597"/>
    <w:rPr>
      <w:rFonts w:asciiTheme="majorHAnsi" w:eastAsiaTheme="majorEastAsia" w:hAnsiTheme="majorHAnsi" w:cstheme="majorBidi"/>
      <w:color w:val="B87998" w:themeColor="accent1" w:themeTint="9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eastAsiaTheme="majorEastAsia" w:cstheme="majorBidi"/>
      <w:color w:val="532C3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BBD"/>
    <w:rPr>
      <w:rFonts w:eastAsiaTheme="majorEastAsia" w:cstheme="majorBidi"/>
      <w:i/>
      <w:iCs/>
      <w:color w:val="532C3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BBD"/>
    <w:rPr>
      <w:rFonts w:eastAsiaTheme="majorEastAsia" w:cstheme="majorBidi"/>
      <w:color w:val="532C3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BBD"/>
    <w:rPr>
      <w:i/>
      <w:iCs/>
      <w:color w:val="532C3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BBD"/>
    <w:pPr>
      <w:pBdr>
        <w:top w:val="single" w:sz="4" w:space="10" w:color="532C3F" w:themeColor="accent1" w:themeShade="BF"/>
        <w:bottom w:val="single" w:sz="4" w:space="10" w:color="532C3F" w:themeColor="accent1" w:themeShade="BF"/>
      </w:pBdr>
      <w:spacing w:before="360" w:after="360"/>
      <w:ind w:left="864" w:right="864"/>
      <w:jc w:val="center"/>
    </w:pPr>
    <w:rPr>
      <w:i/>
      <w:iCs/>
      <w:color w:val="532C3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BBD"/>
    <w:rPr>
      <w:i/>
      <w:iCs/>
      <w:color w:val="532C3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BBD"/>
    <w:rPr>
      <w:b/>
      <w:bCs/>
      <w:smallCaps/>
      <w:color w:val="532C3F" w:themeColor="accent1" w:themeShade="BF"/>
      <w:spacing w:val="5"/>
    </w:rPr>
  </w:style>
  <w:style w:type="paragraph" w:styleId="NoSpacing">
    <w:name w:val="No Spacing"/>
    <w:uiPriority w:val="1"/>
    <w:qFormat/>
    <w:rsid w:val="00162BBD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62BBD"/>
    <w:pPr>
      <w:spacing w:before="240" w:after="0"/>
      <w:outlineLvl w:val="9"/>
    </w:pPr>
    <w:rPr>
      <w:kern w:val="0"/>
      <w:sz w:val="32"/>
      <w:szCs w:val="32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16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6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16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29A2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6620EC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620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6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ltralytic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odle.midlands.tus.ie/course/view.php?id=18762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ultralytics/ultralytics/blob/main/docs/en/models/yolov8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groq.com/docs/overview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E8F3BC285748B986CB847060D47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2002A-E8F3-485C-87EB-5F4DC8EBA429}"/>
      </w:docPartPr>
      <w:docPartBody>
        <w:p w:rsidR="00113920" w:rsidRDefault="00113920" w:rsidP="00113920">
          <w:pPr>
            <w:pStyle w:val="8EE8F3BC285748B986CB847060D4758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BE2B64716B046A18F28077AA2890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157AF-6080-4946-9B78-19C3B67ED465}"/>
      </w:docPartPr>
      <w:docPartBody>
        <w:p w:rsidR="00113920" w:rsidRDefault="00113920" w:rsidP="00113920">
          <w:pPr>
            <w:pStyle w:val="BBE2B64716B046A18F28077AA28904A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20"/>
    <w:rsid w:val="00113920"/>
    <w:rsid w:val="00267D55"/>
    <w:rsid w:val="003C2973"/>
    <w:rsid w:val="00443A64"/>
    <w:rsid w:val="00493858"/>
    <w:rsid w:val="005467E5"/>
    <w:rsid w:val="00612787"/>
    <w:rsid w:val="007B7507"/>
    <w:rsid w:val="00B055E4"/>
    <w:rsid w:val="00B15D7D"/>
    <w:rsid w:val="00F0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E8F3BC285748B986CB847060D4758B">
    <w:name w:val="8EE8F3BC285748B986CB847060D4758B"/>
    <w:rsid w:val="00113920"/>
  </w:style>
  <w:style w:type="paragraph" w:customStyle="1" w:styleId="BBE2B64716B046A18F28077AA28904AD">
    <w:name w:val="BBE2B64716B046A18F28077AA28904AD"/>
    <w:rsid w:val="001139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6F3B55"/>
      </a:accent1>
      <a:accent2>
        <a:srgbClr val="FF99CC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Natalia Palej</dc:creator>
  <cp:keywords/>
  <dc:description/>
  <cp:lastModifiedBy>Natalia Palej</cp:lastModifiedBy>
  <cp:revision>187</cp:revision>
  <dcterms:created xsi:type="dcterms:W3CDTF">2024-11-18T16:48:00Z</dcterms:created>
  <dcterms:modified xsi:type="dcterms:W3CDTF">2024-11-22T14:24:00Z</dcterms:modified>
</cp:coreProperties>
</file>