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6214686"/>
        <w:docPartObj>
          <w:docPartGallery w:val="Cover Pages"/>
          <w:docPartUnique/>
        </w:docPartObj>
      </w:sdtPr>
      <w:sdtContent>
        <w:p w14:paraId="19072141" w14:textId="77777777" w:rsidR="007F26E6" w:rsidRDefault="007F26E6" w:rsidP="007F26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B89587B" wp14:editId="2288A4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1524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7F26E6" w14:paraId="1A76EFE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73BD25E4" w14:textId="77777777" w:rsidR="007F26E6" w:rsidRDefault="007F26E6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ABFE79EA83A64374B413FE51BC3DC97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A639C7B" w14:textId="66FACF46" w:rsidR="007F26E6" w:rsidRDefault="007F26E6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Feasibility Study and Risk Assessment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F26E6" w14:paraId="4F7F45A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FDD525E" w14:textId="77777777" w:rsidR="007F26E6" w:rsidRDefault="007F26E6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8ADD2DD" w14:textId="77777777" w:rsidR="007F26E6" w:rsidRDefault="007F26E6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F26E6" w14:paraId="4741F53B" w14:textId="77777777"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609FB138" w14:textId="77777777" w:rsidR="007F26E6" w:rsidRDefault="007F26E6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E88DC" w14:textId="53AE7FA0" w:rsidR="007F26E6" w:rsidRDefault="007F26E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9385A2D5C4B4CCF9144E7466836BF0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Natalia Palej</w:t>
                                          </w:r>
                                        </w:sdtContent>
                                      </w:sdt>
                                    </w:p>
                                    <w:p w14:paraId="6AB53FC1" w14:textId="77777777" w:rsidR="007F26E6" w:rsidRPr="00904B0D" w:rsidRDefault="007F26E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465BB52A" w14:textId="77777777" w:rsidR="007F26E6" w:rsidRDefault="007F26E6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869C4A1" w14:textId="77777777" w:rsidR="007F26E6" w:rsidRDefault="007F26E6" w:rsidP="007F26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958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7F26E6" w14:paraId="1A76EFE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73BD25E4" w14:textId="77777777" w:rsidR="007F26E6" w:rsidRDefault="007F26E6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ABFE79EA83A64374B413FE51BC3DC97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A639C7B" w14:textId="66FACF46" w:rsidR="007F26E6" w:rsidRDefault="007F26E6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Feasibility Study and Risk Assessment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F26E6" w14:paraId="4F7F45A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FDD525E" w14:textId="77777777" w:rsidR="007F26E6" w:rsidRDefault="007F26E6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8ADD2DD" w14:textId="77777777" w:rsidR="007F26E6" w:rsidRDefault="007F26E6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F26E6" w14:paraId="4741F53B" w14:textId="77777777"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609FB138" w14:textId="77777777" w:rsidR="007F26E6" w:rsidRDefault="007F26E6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E88DC" w14:textId="53AE7FA0" w:rsidR="007F26E6" w:rsidRDefault="007F26E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9385A2D5C4B4CCF9144E7466836BF0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6AB53FC1" w14:textId="77777777" w:rsidR="007F26E6" w:rsidRPr="00904B0D" w:rsidRDefault="007F26E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65BB52A" w14:textId="77777777" w:rsidR="007F26E6" w:rsidRDefault="007F26E6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869C4A1" w14:textId="77777777" w:rsidR="007F26E6" w:rsidRDefault="007F26E6" w:rsidP="007F26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936FE3" w14:textId="77777777" w:rsidR="007F26E6" w:rsidRDefault="007F26E6" w:rsidP="007F26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57A28" wp14:editId="601C1AEF">
                    <wp:simplePos x="0" y="0"/>
                    <wp:positionH relativeFrom="column">
                      <wp:posOffset>90488</wp:posOffset>
                    </wp:positionH>
                    <wp:positionV relativeFrom="paragraph">
                      <wp:posOffset>6372225</wp:posOffset>
                    </wp:positionV>
                    <wp:extent cx="4048125" cy="671513"/>
                    <wp:effectExtent l="0" t="0" r="0" b="0"/>
                    <wp:wrapNone/>
                    <wp:docPr id="12268051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671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C8B0D" w14:textId="77777777" w:rsidR="007F26E6" w:rsidRPr="00904B0D" w:rsidRDefault="007F26E6" w:rsidP="007F26E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04B0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Software Design with Artificial Intelligence for Cloud Computing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57A28" id="Text Box 1" o:spid="_x0000_s1027" type="#_x0000_t202" style="position:absolute;margin-left:7.15pt;margin-top:501.75pt;width:318.7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" filled="f" stroked="f" strokeweight=".5pt">
                    <v:textbox>
                      <w:txbxContent>
                        <w:p w14:paraId="230C8B0D" w14:textId="77777777" w:rsidR="007F26E6" w:rsidRPr="00904B0D" w:rsidRDefault="007F26E6" w:rsidP="007F26E6">
                          <w:pPr>
                            <w:rPr>
                              <w:color w:val="FFFFFF" w:themeColor="background1"/>
                            </w:rPr>
                          </w:pPr>
                          <w:r w:rsidRPr="00904B0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A00279259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Software Design with Artificial Intelligence for Cloud Computing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Year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-20761081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03836EC" w14:textId="77777777" w:rsidR="007F26E6" w:rsidRDefault="007F26E6" w:rsidP="007F26E6">
          <w:pPr>
            <w:pStyle w:val="TOCHeading"/>
          </w:pPr>
          <w:r>
            <w:rPr>
              <w:lang w:val="en-GB"/>
            </w:rPr>
            <w:t>Contents</w:t>
          </w:r>
        </w:p>
        <w:p w14:paraId="179FE550" w14:textId="77777777" w:rsidR="007F26E6" w:rsidRDefault="007F26E6" w:rsidP="007F26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lang w:val="en-GB"/>
            </w:rPr>
            <w:fldChar w:fldCharType="end"/>
          </w:r>
        </w:p>
      </w:sdtContent>
    </w:sdt>
    <w:p w14:paraId="6C2CDEEA" w14:textId="77777777" w:rsidR="007F26E6" w:rsidRDefault="007F26E6" w:rsidP="007F26E6"/>
    <w:p w14:paraId="1070A156" w14:textId="77777777" w:rsidR="007F26E6" w:rsidRDefault="007F26E6" w:rsidP="007F26E6">
      <w:r>
        <w:br w:type="page"/>
      </w:r>
    </w:p>
    <w:p w14:paraId="28CA261A" w14:textId="68630666" w:rsidR="007F26E6" w:rsidRDefault="007F26E6" w:rsidP="007F26E6">
      <w:pPr>
        <w:pStyle w:val="Heading1"/>
      </w:pPr>
      <w:r>
        <w:lastRenderedPageBreak/>
        <w:t>Introduction</w:t>
      </w:r>
      <w:r>
        <w:br w:type="page"/>
      </w:r>
    </w:p>
    <w:p w14:paraId="6E248EDB" w14:textId="77777777" w:rsidR="007F26E6" w:rsidRDefault="007F26E6" w:rsidP="007F26E6"/>
    <w:p w14:paraId="14EBE647" w14:textId="77777777" w:rsidR="0067744A" w:rsidRDefault="0067744A"/>
    <w:sectPr w:rsidR="0067744A" w:rsidSect="007F26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8258A"/>
    <w:multiLevelType w:val="hybridMultilevel"/>
    <w:tmpl w:val="0824B2AA"/>
    <w:lvl w:ilvl="0" w:tplc="634A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E6"/>
    <w:rsid w:val="00612787"/>
    <w:rsid w:val="0067744A"/>
    <w:rsid w:val="007F26E6"/>
    <w:rsid w:val="00C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441B"/>
  <w15:chartTrackingRefBased/>
  <w15:docId w15:val="{D3451249-A59B-487D-9661-1A4C0257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E6"/>
  </w:style>
  <w:style w:type="paragraph" w:styleId="Heading1">
    <w:name w:val="heading 1"/>
    <w:basedOn w:val="Normal"/>
    <w:next w:val="Normal"/>
    <w:link w:val="Heading1Char"/>
    <w:uiPriority w:val="9"/>
    <w:qFormat/>
    <w:rsid w:val="007F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32C3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E6"/>
    <w:pPr>
      <w:keepNext/>
      <w:keepLines/>
      <w:spacing w:before="160" w:after="80"/>
      <w:outlineLvl w:val="2"/>
    </w:pPr>
    <w:rPr>
      <w:rFonts w:eastAsiaTheme="majorEastAsia" w:cstheme="majorBidi"/>
      <w:color w:val="532C3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3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E6"/>
    <w:pPr>
      <w:keepNext/>
      <w:keepLines/>
      <w:spacing w:before="80" w:after="40"/>
      <w:outlineLvl w:val="4"/>
    </w:pPr>
    <w:rPr>
      <w:rFonts w:eastAsiaTheme="majorEastAsia" w:cstheme="majorBidi"/>
      <w:color w:val="53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E6"/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6E6"/>
    <w:rPr>
      <w:rFonts w:asciiTheme="majorHAnsi" w:eastAsiaTheme="majorEastAsia" w:hAnsiTheme="majorHAnsi" w:cstheme="majorBidi"/>
      <w:color w:val="532C3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E6"/>
    <w:rPr>
      <w:rFonts w:eastAsiaTheme="majorEastAsia" w:cstheme="majorBidi"/>
      <w:color w:val="532C3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E6"/>
    <w:rPr>
      <w:rFonts w:eastAsiaTheme="majorEastAsia" w:cstheme="majorBidi"/>
      <w:i/>
      <w:iCs/>
      <w:color w:val="532C3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E6"/>
    <w:rPr>
      <w:rFonts w:eastAsiaTheme="majorEastAsia" w:cstheme="majorBidi"/>
      <w:color w:val="53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E6"/>
    <w:rPr>
      <w:i/>
      <w:iCs/>
      <w:color w:val="532C3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E6"/>
    <w:pPr>
      <w:pBdr>
        <w:top w:val="single" w:sz="4" w:space="10" w:color="532C3F" w:themeColor="accent1" w:themeShade="BF"/>
        <w:bottom w:val="single" w:sz="4" w:space="10" w:color="532C3F" w:themeColor="accent1" w:themeShade="BF"/>
      </w:pBdr>
      <w:spacing w:before="360" w:after="360"/>
      <w:ind w:left="864" w:right="864"/>
      <w:jc w:val="center"/>
    </w:pPr>
    <w:rPr>
      <w:i/>
      <w:iCs/>
      <w:color w:val="532C3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E6"/>
    <w:rPr>
      <w:i/>
      <w:iCs/>
      <w:color w:val="532C3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E6"/>
    <w:rPr>
      <w:b/>
      <w:bCs/>
      <w:smallCaps/>
      <w:color w:val="532C3F" w:themeColor="accent1" w:themeShade="BF"/>
      <w:spacing w:val="5"/>
    </w:rPr>
  </w:style>
  <w:style w:type="paragraph" w:styleId="NoSpacing">
    <w:name w:val="No Spacing"/>
    <w:uiPriority w:val="1"/>
    <w:qFormat/>
    <w:rsid w:val="007F26E6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26E6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FE79EA83A64374B413FE51BC3DC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FC5A-65A8-4A70-A3B8-FDC896A066EA}"/>
      </w:docPartPr>
      <w:docPartBody>
        <w:p w:rsidR="007E3659" w:rsidRDefault="007E3659" w:rsidP="007E3659">
          <w:pPr>
            <w:pStyle w:val="ABFE79EA83A64374B413FE51BC3DC97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9385A2D5C4B4CCF9144E7466836B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39A50-F7ED-4E09-A69B-F187803B5473}"/>
      </w:docPartPr>
      <w:docPartBody>
        <w:p w:rsidR="007E3659" w:rsidRDefault="007E3659" w:rsidP="007E3659">
          <w:pPr>
            <w:pStyle w:val="A9385A2D5C4B4CCF9144E7466836BF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59"/>
    <w:rsid w:val="00612787"/>
    <w:rsid w:val="007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E79EA83A64374B413FE51BC3DC972">
    <w:name w:val="ABFE79EA83A64374B413FE51BC3DC972"/>
    <w:rsid w:val="007E3659"/>
  </w:style>
  <w:style w:type="paragraph" w:customStyle="1" w:styleId="A9385A2D5C4B4CCF9144E7466836BF0F">
    <w:name w:val="A9385A2D5C4B4CCF9144E7466836BF0F"/>
    <w:rsid w:val="007E3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3B55"/>
      </a:accent1>
      <a:accent2>
        <a:srgbClr val="FF99C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 and Risk Assessment</dc:title>
  <dc:subject/>
  <dc:creator>Natalia Palej</dc:creator>
  <cp:keywords/>
  <dc:description/>
  <cp:lastModifiedBy>Natalia Palej</cp:lastModifiedBy>
  <cp:revision>1</cp:revision>
  <dcterms:created xsi:type="dcterms:W3CDTF">2024-11-18T16:52:00Z</dcterms:created>
  <dcterms:modified xsi:type="dcterms:W3CDTF">2024-11-18T16:54:00Z</dcterms:modified>
</cp:coreProperties>
</file>