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D1" w:rsidRDefault="00D248D1" w:rsidP="003576CE">
      <w:pPr>
        <w:ind w:firstLine="0"/>
        <w:jc w:val="center"/>
        <w:rPr>
          <w:szCs w:val="28"/>
          <w:lang w:val="uk-UA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засобів</w:t>
      </w:r>
      <w:proofErr w:type="spell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proofErr w:type="gramStart"/>
      <w:r w:rsidRPr="003576CE">
        <w:rPr>
          <w:szCs w:val="28"/>
        </w:rPr>
        <w:t>з</w:t>
      </w:r>
      <w:proofErr w:type="gramEnd"/>
      <w:r w:rsidRPr="003576CE">
        <w:rPr>
          <w:szCs w:val="28"/>
        </w:rPr>
        <w:t xml:space="preserve"> </w:t>
      </w:r>
      <w:r w:rsidR="00613B87">
        <w:rPr>
          <w:szCs w:val="28"/>
        </w:rPr>
        <w:t>практич</w:t>
      </w:r>
      <w:r w:rsidRPr="003576CE">
        <w:rPr>
          <w:szCs w:val="28"/>
        </w:rPr>
        <w:t>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6F15E3">
        <w:rPr>
          <w:szCs w:val="28"/>
          <w:lang w:val="uk-UA"/>
        </w:rPr>
        <w:t>1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613B87" w:rsidRPr="00704885">
        <w:rPr>
          <w:lang w:val="uk-UA"/>
        </w:rPr>
        <w:t>РОЗРОБКА ФУНКЦІОНАЛЬНИХ ВИМОГ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r w:rsidR="000B5496">
        <w:rPr>
          <w:szCs w:val="28"/>
          <w:lang w:val="uk-UA"/>
        </w:rPr>
        <w:t>ли</w:t>
      </w:r>
      <w:proofErr w:type="spellEnd"/>
      <w:r w:rsidRPr="003576CE">
        <w:rPr>
          <w:szCs w:val="28"/>
        </w:rPr>
        <w:t>:</w:t>
      </w:r>
    </w:p>
    <w:p w:rsidR="00687FB2" w:rsidRPr="003576CE" w:rsidRDefault="00687FB2" w:rsidP="003576CE">
      <w:pPr>
        <w:tabs>
          <w:tab w:val="right" w:pos="9900"/>
        </w:tabs>
        <w:rPr>
          <w:szCs w:val="28"/>
          <w:lang w:val="uk-UA"/>
        </w:rPr>
      </w:pPr>
      <w:proofErr w:type="gramStart"/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proofErr w:type="gramEnd"/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КНТ-216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Н.</w:t>
      </w:r>
      <w:r w:rsidRPr="003576CE">
        <w:rPr>
          <w:szCs w:val="28"/>
          <w:lang w:val="uk-UA"/>
        </w:rPr>
        <w:t>Є.</w:t>
      </w:r>
      <w:r w:rsidR="000B5496">
        <w:rPr>
          <w:szCs w:val="28"/>
          <w:lang w:val="uk-UA"/>
        </w:rPr>
        <w:t xml:space="preserve"> </w:t>
      </w:r>
      <w:r>
        <w:rPr>
          <w:szCs w:val="28"/>
        </w:rPr>
        <w:t xml:space="preserve">Трошина </w:t>
      </w:r>
    </w:p>
    <w:p w:rsidR="00687FB2" w:rsidRPr="000B5496" w:rsidRDefault="000B5496" w:rsidP="000B5496">
      <w:pPr>
        <w:ind w:firstLine="7797"/>
        <w:rPr>
          <w:szCs w:val="28"/>
          <w:lang w:val="uk-UA"/>
        </w:rPr>
      </w:pPr>
      <w:r>
        <w:rPr>
          <w:szCs w:val="28"/>
          <w:lang w:val="uk-UA"/>
        </w:rPr>
        <w:t xml:space="preserve"> М.В. </w:t>
      </w:r>
      <w:proofErr w:type="spellStart"/>
      <w:r>
        <w:rPr>
          <w:szCs w:val="28"/>
          <w:lang w:val="uk-UA"/>
        </w:rPr>
        <w:t>Ярмачек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3576CE">
      <w:pPr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613B87" w:rsidRDefault="00613B87" w:rsidP="007E07DA">
      <w:pPr>
        <w:ind w:firstLine="0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613B87" w:rsidP="00C3170E">
      <w:pPr>
        <w:spacing w:line="276" w:lineRule="auto"/>
        <w:ind w:firstLine="567"/>
        <w:rPr>
          <w:lang w:val="uk-UA"/>
        </w:rPr>
      </w:pPr>
      <w:r w:rsidRPr="00704885">
        <w:rPr>
          <w:lang w:val="uk-UA"/>
        </w:rPr>
        <w:t>Навчитись розробляти функціональні вимоги</w:t>
      </w:r>
      <w:r w:rsidR="000B5496" w:rsidRPr="000B5496">
        <w:rPr>
          <w:rFonts w:eastAsia="TimesNewRomanPSMT"/>
          <w:szCs w:val="28"/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613B87" w:rsidRPr="00613B87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1</w:t>
      </w:r>
      <w:r w:rsidRPr="00613B87">
        <w:rPr>
          <w:rFonts w:eastAsia="TimesNewRomanPSMT"/>
          <w:szCs w:val="28"/>
          <w:lang w:val="uk-UA"/>
        </w:rPr>
        <w:t> Використовуючи рекомендовану літературу та дані методичні вказівки, ознайомитися з основними принципами розробки прецедентів.</w:t>
      </w:r>
    </w:p>
    <w:p w:rsidR="00613B87" w:rsidRPr="00613B87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2</w:t>
      </w:r>
      <w:r w:rsidRPr="00613B87">
        <w:rPr>
          <w:rFonts w:eastAsia="TimesNewRomanPSMT"/>
          <w:szCs w:val="28"/>
          <w:lang w:val="uk-UA"/>
        </w:rPr>
        <w:t xml:space="preserve"> Сформувати акторів та прецеденти сценарії використання для вашої системи. </w:t>
      </w:r>
    </w:p>
    <w:p w:rsidR="00613B87" w:rsidRPr="00613B87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3</w:t>
      </w:r>
      <w:r w:rsidRPr="00613B87">
        <w:rPr>
          <w:rFonts w:eastAsia="TimesNewRomanPSMT"/>
          <w:szCs w:val="28"/>
          <w:lang w:val="uk-UA"/>
        </w:rPr>
        <w:t> Оформити звіт (розроблені специфікації).</w:t>
      </w:r>
    </w:p>
    <w:p w:rsidR="00C3170E" w:rsidRPr="00C3170E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4</w:t>
      </w:r>
      <w:r w:rsidRPr="00613B87">
        <w:rPr>
          <w:rFonts w:eastAsia="TimesNewRomanPSMT"/>
          <w:szCs w:val="28"/>
          <w:lang w:val="uk-UA"/>
        </w:rPr>
        <w:t> Відповісти на контрольні запитання.</w:t>
      </w:r>
      <w:r w:rsidR="00C3170E" w:rsidRPr="00C3170E">
        <w:rPr>
          <w:rFonts w:eastAsia="TimesNewRomanPSMT"/>
          <w:szCs w:val="28"/>
          <w:lang w:val="uk-UA"/>
        </w:rPr>
        <w:t xml:space="preserve"> </w:t>
      </w:r>
    </w:p>
    <w:p w:rsidR="0020305A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proofErr w:type="spellStart"/>
      <w:r w:rsidRPr="00B60BC3">
        <w:rPr>
          <w:lang w:val="en-US"/>
        </w:rPr>
        <w:t>i</w:t>
      </w:r>
      <w:proofErr w:type="spellEnd"/>
      <w:r w:rsidRPr="004C1CFA">
        <w:rPr>
          <w:lang w:val="uk-UA"/>
        </w:rPr>
        <w:t>д роботи:</w:t>
      </w:r>
    </w:p>
    <w:p w:rsidR="00291E0C" w:rsidRPr="00291E0C" w:rsidRDefault="00291E0C" w:rsidP="00291E0C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ab/>
      </w:r>
      <w:r w:rsidRPr="00291E0C">
        <w:rPr>
          <w:lang w:val="uk-UA"/>
        </w:rPr>
        <w:t>Н</w:t>
      </w:r>
      <w:r>
        <w:rPr>
          <w:lang w:val="uk-UA"/>
        </w:rPr>
        <w:t>азва прецеденту: система роботи банкомату.</w:t>
      </w:r>
    </w:p>
    <w:p w:rsidR="00291E0C" w:rsidRPr="00291E0C" w:rsidRDefault="00291E0C" w:rsidP="00AB2D7D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 Дійов</w:t>
      </w:r>
      <w:r w:rsidR="00AB2D7D">
        <w:rPr>
          <w:lang w:val="uk-UA"/>
        </w:rPr>
        <w:t>і</w:t>
      </w:r>
      <w:r>
        <w:rPr>
          <w:lang w:val="uk-UA"/>
        </w:rPr>
        <w:t xml:space="preserve"> особ</w:t>
      </w:r>
      <w:r w:rsidR="00AB2D7D">
        <w:rPr>
          <w:lang w:val="uk-UA"/>
        </w:rPr>
        <w:t>и</w:t>
      </w:r>
      <w:r>
        <w:rPr>
          <w:lang w:val="uk-UA"/>
        </w:rPr>
        <w:t>: клієнт, служба безпеки, робітник банку.</w:t>
      </w:r>
    </w:p>
    <w:p w:rsidR="00291E0C" w:rsidRDefault="00AB2D7D" w:rsidP="00291E0C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 Передумова: в клієнта є карта банку, банкомат працює.</w:t>
      </w:r>
    </w:p>
    <w:p w:rsidR="00AB2D7D" w:rsidRPr="00291E0C" w:rsidRDefault="00AB2D7D" w:rsidP="00AB2D7D">
      <w:pPr>
        <w:tabs>
          <w:tab w:val="left" w:pos="0"/>
        </w:tabs>
        <w:spacing w:line="276" w:lineRule="auto"/>
        <w:ind w:firstLine="709"/>
        <w:rPr>
          <w:lang w:val="uk-UA"/>
        </w:rPr>
      </w:pPr>
      <w:proofErr w:type="spellStart"/>
      <w:r>
        <w:rPr>
          <w:lang w:val="uk-UA"/>
        </w:rPr>
        <w:t>Післяумова</w:t>
      </w:r>
      <w:proofErr w:type="spellEnd"/>
      <w:r>
        <w:rPr>
          <w:lang w:val="uk-UA"/>
        </w:rPr>
        <w:t>: клієнт зняв готівку, подивився залишок на рахунку або оформив депозит.</w:t>
      </w:r>
    </w:p>
    <w:p w:rsidR="00291E0C" w:rsidRPr="00291E0C" w:rsidRDefault="00291E0C" w:rsidP="00291E0C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 </w:t>
      </w:r>
      <w:r w:rsidR="00AB2D7D">
        <w:rPr>
          <w:lang w:val="uk-UA"/>
        </w:rPr>
        <w:t>Основний успішний сценарій:</w:t>
      </w:r>
      <w:r>
        <w:rPr>
          <w:lang w:val="uk-UA"/>
        </w:rPr>
        <w:t>: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</w:t>
      </w:r>
      <w:r>
        <w:t xml:space="preserve">1. </w:t>
      </w:r>
      <w:r>
        <w:rPr>
          <w:lang w:val="uk-UA"/>
        </w:rPr>
        <w:t>К</w:t>
      </w:r>
      <w:proofErr w:type="spellStart"/>
      <w:r w:rsidRPr="00874C0F">
        <w:t>лієнт</w:t>
      </w:r>
      <w:proofErr w:type="spellEnd"/>
      <w:r w:rsidRPr="00874C0F">
        <w:t xml:space="preserve"> </w:t>
      </w:r>
      <w:proofErr w:type="spellStart"/>
      <w:r w:rsidRPr="00874C0F">
        <w:t>вставляє</w:t>
      </w:r>
      <w:proofErr w:type="spellEnd"/>
      <w:r w:rsidRPr="00874C0F">
        <w:t xml:space="preserve"> свою </w:t>
      </w:r>
      <w:proofErr w:type="spellStart"/>
      <w:r w:rsidRPr="00874C0F">
        <w:t>картку</w:t>
      </w:r>
      <w:proofErr w:type="spellEnd"/>
      <w:r w:rsidRPr="00874C0F">
        <w:t xml:space="preserve"> в </w:t>
      </w:r>
      <w:proofErr w:type="spellStart"/>
      <w:r w:rsidRPr="00874C0F">
        <w:t>приймач</w:t>
      </w:r>
      <w:proofErr w:type="spellEnd"/>
      <w:r w:rsidRPr="00874C0F">
        <w:t xml:space="preserve"> </w:t>
      </w:r>
      <w:proofErr w:type="spellStart"/>
      <w:r w:rsidRPr="00874C0F">
        <w:t>кредитних</w:t>
      </w:r>
      <w:proofErr w:type="spellEnd"/>
      <w:r w:rsidRPr="00874C0F">
        <w:t xml:space="preserve"> карт</w:t>
      </w:r>
      <w:r>
        <w:rPr>
          <w:lang w:val="uk-UA"/>
        </w:rPr>
        <w:t>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2. Банкомат </w:t>
      </w:r>
      <w:proofErr w:type="spellStart"/>
      <w:r w:rsidRPr="00874C0F">
        <w:t>видає</w:t>
      </w:r>
      <w:proofErr w:type="spellEnd"/>
      <w:r w:rsidRPr="00874C0F">
        <w:t xml:space="preserve"> на дисплей </w:t>
      </w:r>
      <w:proofErr w:type="spellStart"/>
      <w:r w:rsidRPr="00874C0F">
        <w:t>запрошення</w:t>
      </w:r>
      <w:proofErr w:type="spellEnd"/>
      <w:r w:rsidRPr="00874C0F">
        <w:t xml:space="preserve"> ввести </w:t>
      </w:r>
      <w:proofErr w:type="spellStart"/>
      <w:r w:rsidRPr="00874C0F">
        <w:t>персональний</w:t>
      </w:r>
      <w:proofErr w:type="spellEnd"/>
      <w:r w:rsidRPr="00874C0F">
        <w:t xml:space="preserve"> код</w:t>
      </w:r>
      <w:r>
        <w:rPr>
          <w:lang w:val="uk-UA"/>
        </w:rPr>
        <w:t xml:space="preserve"> (</w:t>
      </w:r>
      <w:r>
        <w:rPr>
          <w:lang w:val="en-US"/>
        </w:rPr>
        <w:t>Pin</w:t>
      </w:r>
      <w:r w:rsidRPr="00874C0F">
        <w:t>).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3. </w:t>
      </w:r>
      <w:proofErr w:type="spellStart"/>
      <w:r w:rsidRPr="00874C0F">
        <w:t>Клієнт</w:t>
      </w:r>
      <w:proofErr w:type="spellEnd"/>
      <w:r w:rsidRPr="00874C0F">
        <w:t xml:space="preserve"> вводить код</w:t>
      </w:r>
      <w:r>
        <w:rPr>
          <w:lang w:val="uk-UA"/>
        </w:rPr>
        <w:t>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</w:pPr>
      <w:r w:rsidRPr="00874C0F">
        <w:t xml:space="preserve"> 4. Банкомат </w:t>
      </w:r>
      <w:proofErr w:type="spellStart"/>
      <w:r w:rsidRPr="00874C0F">
        <w:t>перевіряє</w:t>
      </w:r>
      <w:proofErr w:type="spellEnd"/>
      <w:r w:rsidRPr="00874C0F">
        <w:t xml:space="preserve"> введений код.  </w:t>
      </w:r>
      <w:proofErr w:type="spellStart"/>
      <w:r w:rsidRPr="00874C0F">
        <w:t>Якщо</w:t>
      </w:r>
      <w:proofErr w:type="spellEnd"/>
      <w:r w:rsidRPr="00874C0F">
        <w:t xml:space="preserve"> код введений </w:t>
      </w:r>
      <w:proofErr w:type="spellStart"/>
      <w:r w:rsidRPr="00874C0F">
        <w:t>невірно</w:t>
      </w:r>
      <w:proofErr w:type="spellEnd"/>
      <w:r w:rsidRPr="00874C0F">
        <w:t xml:space="preserve">, </w:t>
      </w:r>
      <w:proofErr w:type="spellStart"/>
      <w:r w:rsidRPr="00874C0F">
        <w:t>клієнту</w:t>
      </w:r>
      <w:proofErr w:type="spellEnd"/>
      <w:r w:rsidRPr="00874C0F">
        <w:t xml:space="preserve"> </w:t>
      </w:r>
      <w:proofErr w:type="spellStart"/>
      <w:r w:rsidRPr="00874C0F">
        <w:t>надається</w:t>
      </w:r>
      <w:proofErr w:type="spellEnd"/>
      <w:r w:rsidRPr="00874C0F">
        <w:t xml:space="preserve"> </w:t>
      </w:r>
      <w:proofErr w:type="spellStart"/>
      <w:r w:rsidRPr="00874C0F">
        <w:t>ще</w:t>
      </w:r>
      <w:proofErr w:type="spellEnd"/>
      <w:r w:rsidRPr="00874C0F">
        <w:t xml:space="preserve"> 2 </w:t>
      </w:r>
      <w:proofErr w:type="spellStart"/>
      <w:r w:rsidRPr="00874C0F">
        <w:t>спроби</w:t>
      </w:r>
      <w:proofErr w:type="spellEnd"/>
      <w:r w:rsidRPr="00874C0F">
        <w:t xml:space="preserve">.  У </w:t>
      </w:r>
      <w:proofErr w:type="spellStart"/>
      <w:r w:rsidRPr="00874C0F">
        <w:t>разі</w:t>
      </w:r>
      <w:proofErr w:type="spellEnd"/>
      <w:r w:rsidRPr="00874C0F">
        <w:t xml:space="preserve"> </w:t>
      </w:r>
      <w:proofErr w:type="spellStart"/>
      <w:r w:rsidRPr="00874C0F">
        <w:t>повторних</w:t>
      </w:r>
      <w:proofErr w:type="spellEnd"/>
      <w:r w:rsidRPr="00874C0F">
        <w:t xml:space="preserve"> </w:t>
      </w:r>
      <w:proofErr w:type="spellStart"/>
      <w:r w:rsidRPr="00874C0F">
        <w:t>невдач</w:t>
      </w:r>
      <w:proofErr w:type="spellEnd"/>
      <w:r w:rsidRPr="00874C0F">
        <w:t xml:space="preserve"> </w:t>
      </w:r>
      <w:proofErr w:type="spellStart"/>
      <w:r w:rsidRPr="00874C0F">
        <w:t>виконується</w:t>
      </w:r>
      <w:proofErr w:type="spellEnd"/>
      <w:r w:rsidRPr="00874C0F">
        <w:t xml:space="preserve"> </w:t>
      </w:r>
      <w:proofErr w:type="spellStart"/>
      <w:r w:rsidRPr="00874C0F">
        <w:t>альтернативний</w:t>
      </w:r>
      <w:proofErr w:type="spellEnd"/>
      <w:r w:rsidRPr="00874C0F">
        <w:t xml:space="preserve"> </w:t>
      </w:r>
      <w:r w:rsidR="00425240">
        <w:rPr>
          <w:lang w:val="uk-UA"/>
        </w:rPr>
        <w:t>сценарій</w:t>
      </w:r>
      <w:r w:rsidRPr="00874C0F">
        <w:t xml:space="preserve"> А1.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5. Банкомат </w:t>
      </w:r>
      <w:proofErr w:type="spellStart"/>
      <w:r w:rsidRPr="00874C0F">
        <w:t>пропонує</w:t>
      </w:r>
      <w:proofErr w:type="spellEnd"/>
      <w:r w:rsidRPr="00874C0F">
        <w:t xml:space="preserve"> </w:t>
      </w:r>
      <w:proofErr w:type="spellStart"/>
      <w:r w:rsidRPr="00874C0F">
        <w:t>користувачеві</w:t>
      </w:r>
      <w:proofErr w:type="spellEnd"/>
      <w:r w:rsidRPr="00874C0F">
        <w:t xml:space="preserve"> </w:t>
      </w:r>
      <w:proofErr w:type="spellStart"/>
      <w:r w:rsidRPr="00874C0F">
        <w:t>вибрати</w:t>
      </w:r>
      <w:proofErr w:type="spellEnd"/>
      <w:r w:rsidRPr="00874C0F">
        <w:t xml:space="preserve"> </w:t>
      </w:r>
      <w:proofErr w:type="spellStart"/>
      <w:r w:rsidRPr="00874C0F">
        <w:t>операцію</w:t>
      </w:r>
      <w:proofErr w:type="spellEnd"/>
      <w:r>
        <w:rPr>
          <w:lang w:val="uk-UA"/>
        </w:rPr>
        <w:t>: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-</w:t>
      </w:r>
      <w:r>
        <w:t xml:space="preserve"> </w:t>
      </w:r>
      <w:proofErr w:type="spellStart"/>
      <w:r w:rsidRPr="00874C0F">
        <w:t>Зняти</w:t>
      </w:r>
      <w:proofErr w:type="spellEnd"/>
      <w:r w:rsidRPr="00874C0F">
        <w:t xml:space="preserve"> </w:t>
      </w:r>
      <w:proofErr w:type="spellStart"/>
      <w:r w:rsidRPr="00874C0F">
        <w:t>готівку</w:t>
      </w:r>
      <w:proofErr w:type="spellEnd"/>
      <w:r>
        <w:rPr>
          <w:lang w:val="uk-UA"/>
        </w:rPr>
        <w:t>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-</w:t>
      </w:r>
      <w:r>
        <w:t xml:space="preserve"> </w:t>
      </w:r>
      <w:r>
        <w:rPr>
          <w:lang w:val="uk-UA"/>
        </w:rPr>
        <w:t xml:space="preserve">Отримати </w:t>
      </w:r>
      <w:proofErr w:type="spellStart"/>
      <w:r>
        <w:rPr>
          <w:lang w:val="uk-UA"/>
        </w:rPr>
        <w:t>справку</w:t>
      </w:r>
      <w:proofErr w:type="spellEnd"/>
      <w:r>
        <w:rPr>
          <w:lang w:val="uk-UA"/>
        </w:rPr>
        <w:t xml:space="preserve"> про </w:t>
      </w:r>
      <w:proofErr w:type="spellStart"/>
      <w:r w:rsidRPr="00874C0F">
        <w:t>залишок</w:t>
      </w:r>
      <w:proofErr w:type="spellEnd"/>
      <w:r w:rsidRPr="00874C0F">
        <w:t xml:space="preserve"> </w:t>
      </w:r>
      <w:r>
        <w:rPr>
          <w:lang w:val="uk-UA"/>
        </w:rPr>
        <w:t>на</w:t>
      </w:r>
      <w:r w:rsidRPr="00874C0F">
        <w:t xml:space="preserve"> </w:t>
      </w:r>
      <w:proofErr w:type="spellStart"/>
      <w:r w:rsidRPr="00874C0F">
        <w:t>рахунку</w:t>
      </w:r>
      <w:proofErr w:type="spellEnd"/>
      <w:r w:rsidR="00425240">
        <w:rPr>
          <w:lang w:val="uk-UA"/>
        </w:rPr>
        <w:t xml:space="preserve"> (сценарій В1)</w:t>
      </w:r>
      <w:r>
        <w:rPr>
          <w:lang w:val="uk-UA"/>
        </w:rPr>
        <w:t>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- Оформити депозит</w:t>
      </w:r>
      <w:r w:rsidR="00425240">
        <w:rPr>
          <w:lang w:val="uk-UA"/>
        </w:rPr>
        <w:t xml:space="preserve"> (сценарій В2)</w:t>
      </w:r>
      <w:r>
        <w:rPr>
          <w:lang w:val="uk-UA"/>
        </w:rPr>
        <w:t>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</w:pPr>
      <w:r w:rsidRPr="00874C0F">
        <w:t xml:space="preserve"> 6. </w:t>
      </w:r>
      <w:proofErr w:type="spellStart"/>
      <w:r w:rsidRPr="00874C0F">
        <w:t>Клієнт</w:t>
      </w:r>
      <w:proofErr w:type="spellEnd"/>
      <w:r w:rsidRPr="00874C0F">
        <w:t xml:space="preserve"> </w:t>
      </w:r>
      <w:proofErr w:type="spellStart"/>
      <w:r w:rsidRPr="00874C0F">
        <w:t>вибирає</w:t>
      </w:r>
      <w:proofErr w:type="spellEnd"/>
      <w:r w:rsidRPr="00874C0F">
        <w:t xml:space="preserve"> «</w:t>
      </w:r>
      <w:proofErr w:type="spellStart"/>
      <w:r w:rsidRPr="00874C0F">
        <w:t>Зняти</w:t>
      </w:r>
      <w:proofErr w:type="spellEnd"/>
      <w:r w:rsidRPr="00874C0F">
        <w:t xml:space="preserve"> </w:t>
      </w:r>
      <w:proofErr w:type="spellStart"/>
      <w:r w:rsidRPr="00874C0F">
        <w:t>готівку</w:t>
      </w:r>
      <w:proofErr w:type="spellEnd"/>
      <w:r w:rsidRPr="00874C0F">
        <w:t>»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7. Банкомат </w:t>
      </w:r>
      <w:proofErr w:type="spellStart"/>
      <w:r w:rsidRPr="00874C0F">
        <w:t>пропонує</w:t>
      </w:r>
      <w:proofErr w:type="spellEnd"/>
      <w:r w:rsidRPr="00874C0F">
        <w:t xml:space="preserve"> </w:t>
      </w:r>
      <w:proofErr w:type="spellStart"/>
      <w:r w:rsidRPr="00874C0F">
        <w:t>вказати</w:t>
      </w:r>
      <w:proofErr w:type="spellEnd"/>
      <w:r w:rsidRPr="00874C0F">
        <w:t xml:space="preserve"> суму</w:t>
      </w:r>
      <w:r>
        <w:rPr>
          <w:lang w:val="uk-UA"/>
        </w:rPr>
        <w:t>.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8. </w:t>
      </w:r>
      <w:proofErr w:type="spellStart"/>
      <w:r w:rsidRPr="00874C0F">
        <w:t>Клієнт</w:t>
      </w:r>
      <w:proofErr w:type="spellEnd"/>
      <w:r w:rsidRPr="00874C0F">
        <w:t xml:space="preserve"> вводить </w:t>
      </w:r>
      <w:proofErr w:type="spellStart"/>
      <w:r w:rsidRPr="00874C0F">
        <w:t>необхідну</w:t>
      </w:r>
      <w:proofErr w:type="spellEnd"/>
      <w:r w:rsidRPr="00874C0F">
        <w:t xml:space="preserve"> суму</w:t>
      </w:r>
      <w:r>
        <w:rPr>
          <w:lang w:val="uk-UA"/>
        </w:rPr>
        <w:t>.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9. Банкомат запитує чи </w:t>
      </w:r>
      <w:proofErr w:type="spellStart"/>
      <w:r>
        <w:rPr>
          <w:lang w:val="uk-UA"/>
        </w:rPr>
        <w:t>потібен</w:t>
      </w:r>
      <w:proofErr w:type="spellEnd"/>
      <w:r>
        <w:rPr>
          <w:lang w:val="uk-UA"/>
        </w:rPr>
        <w:t xml:space="preserve"> клієнту чек.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10. Клієнт вибирає «Так» чи «Ні».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</w:pPr>
      <w:r>
        <w:rPr>
          <w:lang w:val="uk-UA"/>
        </w:rPr>
        <w:t>11</w:t>
      </w:r>
      <w:r>
        <w:t xml:space="preserve">. Банкомат </w:t>
      </w:r>
      <w:proofErr w:type="spellStart"/>
      <w:r w:rsidRPr="00874C0F">
        <w:t>перевіряє</w:t>
      </w:r>
      <w:proofErr w:type="spellEnd"/>
      <w:r w:rsidRPr="00874C0F">
        <w:t xml:space="preserve"> </w:t>
      </w:r>
      <w:proofErr w:type="spellStart"/>
      <w:r w:rsidRPr="00874C0F">
        <w:t>чи</w:t>
      </w:r>
      <w:proofErr w:type="spellEnd"/>
      <w:r w:rsidRPr="00874C0F">
        <w:t xml:space="preserve"> є </w:t>
      </w:r>
      <w:proofErr w:type="spellStart"/>
      <w:r w:rsidRPr="00874C0F">
        <w:t>потрібна</w:t>
      </w:r>
      <w:proofErr w:type="spellEnd"/>
      <w:r w:rsidRPr="00874C0F">
        <w:t xml:space="preserve"> сума в </w:t>
      </w:r>
      <w:proofErr w:type="spellStart"/>
      <w:r w:rsidRPr="00874C0F">
        <w:t>сховище</w:t>
      </w:r>
      <w:proofErr w:type="spellEnd"/>
      <w:r w:rsidRPr="00874C0F">
        <w:t xml:space="preserve"> грошей.  </w:t>
      </w:r>
      <w:proofErr w:type="spellStart"/>
      <w:r w:rsidRPr="00874C0F">
        <w:t>Якщо</w:t>
      </w:r>
      <w:proofErr w:type="spellEnd"/>
      <w:r w:rsidRPr="00874C0F">
        <w:t xml:space="preserve"> грошей </w:t>
      </w:r>
      <w:proofErr w:type="spellStart"/>
      <w:r w:rsidRPr="00874C0F">
        <w:t>недостатньо</w:t>
      </w:r>
      <w:proofErr w:type="spellEnd"/>
      <w:r w:rsidRPr="00874C0F">
        <w:t xml:space="preserve">, </w:t>
      </w:r>
      <w:proofErr w:type="spellStart"/>
      <w:r w:rsidRPr="00874C0F">
        <w:t>виконується</w:t>
      </w:r>
      <w:proofErr w:type="spellEnd"/>
      <w:r w:rsidRPr="00874C0F">
        <w:t xml:space="preserve"> </w:t>
      </w:r>
      <w:proofErr w:type="spellStart"/>
      <w:r w:rsidRPr="00874C0F">
        <w:t>альтернативний</w:t>
      </w:r>
      <w:proofErr w:type="spellEnd"/>
      <w:r w:rsidRPr="00874C0F">
        <w:t xml:space="preserve"> </w:t>
      </w:r>
      <w:r w:rsidR="00425240">
        <w:rPr>
          <w:lang w:val="uk-UA"/>
        </w:rPr>
        <w:t>сценарій</w:t>
      </w:r>
      <w:r w:rsidRPr="00874C0F">
        <w:t xml:space="preserve"> А2.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12. Банкомат </w:t>
      </w:r>
      <w:proofErr w:type="spellStart"/>
      <w:r w:rsidRPr="00874C0F">
        <w:t>виводить</w:t>
      </w:r>
      <w:proofErr w:type="spellEnd"/>
      <w:r w:rsidRPr="00874C0F">
        <w:t xml:space="preserve"> на дисплей </w:t>
      </w:r>
      <w:proofErr w:type="spellStart"/>
      <w:r w:rsidRPr="00874C0F">
        <w:t>повідомлення</w:t>
      </w:r>
      <w:proofErr w:type="spellEnd"/>
      <w:r w:rsidRPr="00874C0F">
        <w:t xml:space="preserve"> «</w:t>
      </w:r>
      <w:proofErr w:type="spellStart"/>
      <w:r w:rsidRPr="00874C0F">
        <w:t>Вийміть</w:t>
      </w:r>
      <w:proofErr w:type="spellEnd"/>
      <w:r w:rsidRPr="00874C0F">
        <w:t xml:space="preserve"> карту»</w:t>
      </w:r>
      <w:r>
        <w:rPr>
          <w:lang w:val="uk-UA"/>
        </w:rPr>
        <w:t>.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13. </w:t>
      </w:r>
      <w:proofErr w:type="spellStart"/>
      <w:r w:rsidRPr="00874C0F">
        <w:t>Після</w:t>
      </w:r>
      <w:proofErr w:type="spellEnd"/>
      <w:r w:rsidRPr="00874C0F">
        <w:t xml:space="preserve"> </w:t>
      </w:r>
      <w:proofErr w:type="spellStart"/>
      <w:r w:rsidRPr="00874C0F">
        <w:t>видалення</w:t>
      </w:r>
      <w:proofErr w:type="spellEnd"/>
      <w:r w:rsidRPr="00874C0F">
        <w:t xml:space="preserve"> </w:t>
      </w:r>
      <w:proofErr w:type="spellStart"/>
      <w:r w:rsidRPr="00874C0F">
        <w:t>картки</w:t>
      </w:r>
      <w:proofErr w:type="spellEnd"/>
      <w:r w:rsidRPr="00874C0F">
        <w:t xml:space="preserve"> з </w:t>
      </w:r>
      <w:proofErr w:type="spellStart"/>
      <w:r w:rsidRPr="00874C0F">
        <w:t>приймача</w:t>
      </w:r>
      <w:proofErr w:type="spellEnd"/>
      <w:r w:rsidRPr="00874C0F">
        <w:t xml:space="preserve"> банкомат </w:t>
      </w:r>
      <w:proofErr w:type="spellStart"/>
      <w:r w:rsidRPr="00874C0F">
        <w:t>видає</w:t>
      </w:r>
      <w:proofErr w:type="spellEnd"/>
      <w:r w:rsidRPr="00874C0F">
        <w:t xml:space="preserve"> </w:t>
      </w:r>
      <w:proofErr w:type="spellStart"/>
      <w:r w:rsidRPr="00874C0F">
        <w:t>зазначену</w:t>
      </w:r>
      <w:proofErr w:type="spellEnd"/>
      <w:r w:rsidRPr="00874C0F">
        <w:t xml:space="preserve"> суму в лоток для </w:t>
      </w:r>
      <w:proofErr w:type="spellStart"/>
      <w:r w:rsidRPr="00874C0F">
        <w:t>видачі</w:t>
      </w:r>
      <w:proofErr w:type="spellEnd"/>
      <w:r w:rsidRPr="00874C0F">
        <w:t xml:space="preserve"> грошей</w:t>
      </w:r>
      <w:r>
        <w:rPr>
          <w:lang w:val="uk-UA"/>
        </w:rPr>
        <w:t>.</w:t>
      </w:r>
    </w:p>
    <w:p w:rsidR="00874C0F" w:rsidRPr="00291E0C" w:rsidRDefault="00874C0F" w:rsidP="00425240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14. Банкомат </w:t>
      </w:r>
      <w:proofErr w:type="spellStart"/>
      <w:r w:rsidRPr="00874C0F">
        <w:t>друкує</w:t>
      </w:r>
      <w:proofErr w:type="spellEnd"/>
      <w:r w:rsidRPr="00874C0F">
        <w:t xml:space="preserve"> </w:t>
      </w:r>
      <w:r>
        <w:rPr>
          <w:lang w:val="uk-UA"/>
        </w:rPr>
        <w:t>чек</w:t>
      </w:r>
      <w:r w:rsidRPr="00874C0F">
        <w:t xml:space="preserve">, </w:t>
      </w:r>
      <w:proofErr w:type="spellStart"/>
      <w:r w:rsidRPr="00874C0F">
        <w:t>якщо</w:t>
      </w:r>
      <w:proofErr w:type="spellEnd"/>
      <w:r w:rsidRPr="00874C0F">
        <w:t xml:space="preserve"> в</w:t>
      </w:r>
      <w:proofErr w:type="spellStart"/>
      <w:r>
        <w:rPr>
          <w:lang w:val="uk-UA"/>
        </w:rPr>
        <w:t>ін</w:t>
      </w:r>
      <w:proofErr w:type="spellEnd"/>
      <w:r>
        <w:rPr>
          <w:lang w:val="uk-UA"/>
        </w:rPr>
        <w:t xml:space="preserve"> був</w:t>
      </w:r>
      <w:r w:rsidRPr="00874C0F">
        <w:t xml:space="preserve"> </w:t>
      </w:r>
      <w:proofErr w:type="spellStart"/>
      <w:r w:rsidRPr="00874C0F">
        <w:t>затребуван</w:t>
      </w:r>
      <w:proofErr w:type="spellEnd"/>
      <w:r w:rsidRPr="00874C0F">
        <w:t xml:space="preserve"> </w:t>
      </w:r>
      <w:proofErr w:type="spellStart"/>
      <w:r w:rsidRPr="00874C0F">
        <w:t>клієнтом</w:t>
      </w:r>
      <w:proofErr w:type="spellEnd"/>
      <w:r>
        <w:rPr>
          <w:lang w:val="uk-UA"/>
        </w:rPr>
        <w:t>.</w:t>
      </w:r>
    </w:p>
    <w:p w:rsidR="00425240" w:rsidRDefault="00874C0F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874C0F">
        <w:rPr>
          <w:lang w:val="uk-UA"/>
        </w:rPr>
        <w:t>Альтернативні сценарії</w:t>
      </w:r>
      <w:r w:rsidR="00425240">
        <w:rPr>
          <w:lang w:val="uk-UA"/>
        </w:rPr>
        <w:t>: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>А1</w:t>
      </w:r>
      <w:r w:rsidRPr="00425240">
        <w:t xml:space="preserve"> </w:t>
      </w:r>
      <w:r>
        <w:rPr>
          <w:lang w:val="uk-UA"/>
        </w:rPr>
        <w:t xml:space="preserve">- </w:t>
      </w:r>
      <w:proofErr w:type="spellStart"/>
      <w:r w:rsidRPr="00425240">
        <w:t>Триразов</w:t>
      </w:r>
      <w:proofErr w:type="spellEnd"/>
      <w:r>
        <w:rPr>
          <w:lang w:val="uk-UA"/>
        </w:rPr>
        <w:t>е</w:t>
      </w:r>
      <w:r w:rsidRPr="00425240">
        <w:t xml:space="preserve"> </w:t>
      </w:r>
      <w:proofErr w:type="spellStart"/>
      <w:r w:rsidRPr="00425240">
        <w:t>неправильне</w:t>
      </w:r>
      <w:proofErr w:type="spellEnd"/>
      <w:r w:rsidRPr="00425240">
        <w:t xml:space="preserve"> </w:t>
      </w:r>
      <w:proofErr w:type="spellStart"/>
      <w:r w:rsidRPr="00425240">
        <w:t>введення</w:t>
      </w:r>
      <w:proofErr w:type="spellEnd"/>
      <w:r w:rsidRPr="00425240">
        <w:t xml:space="preserve"> PIN коду</w:t>
      </w:r>
      <w:r w:rsidR="00874C0F">
        <w:rPr>
          <w:lang w:val="uk-UA"/>
        </w:rPr>
        <w:t>: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1. Банкомат </w:t>
      </w:r>
      <w:proofErr w:type="spellStart"/>
      <w:r w:rsidRPr="00425240">
        <w:t>інформує</w:t>
      </w:r>
      <w:proofErr w:type="spellEnd"/>
      <w:r w:rsidRPr="00425240">
        <w:t xml:space="preserve"> </w:t>
      </w:r>
      <w:proofErr w:type="spellStart"/>
      <w:r w:rsidRPr="00425240">
        <w:t>клієнта</w:t>
      </w:r>
      <w:proofErr w:type="spellEnd"/>
      <w:r w:rsidRPr="00425240">
        <w:t xml:space="preserve">, </w:t>
      </w:r>
      <w:proofErr w:type="spellStart"/>
      <w:r w:rsidRPr="00425240">
        <w:t>що</w:t>
      </w:r>
      <w:proofErr w:type="spellEnd"/>
      <w:r w:rsidRPr="00425240">
        <w:t xml:space="preserve"> карта буде </w:t>
      </w:r>
      <w:proofErr w:type="spellStart"/>
      <w:r w:rsidRPr="00425240">
        <w:t>переміщена</w:t>
      </w:r>
      <w:proofErr w:type="spellEnd"/>
      <w:r w:rsidRPr="00425240">
        <w:t xml:space="preserve"> в </w:t>
      </w:r>
      <w:proofErr w:type="spellStart"/>
      <w:r w:rsidRPr="00425240">
        <w:t>сховище</w:t>
      </w:r>
      <w:proofErr w:type="spellEnd"/>
      <w:r w:rsidRPr="00425240">
        <w:t xml:space="preserve"> карт</w:t>
      </w:r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2. Сеанс </w:t>
      </w:r>
      <w:proofErr w:type="spellStart"/>
      <w:r w:rsidRPr="00425240">
        <w:t>обслуговування</w:t>
      </w:r>
      <w:proofErr w:type="spellEnd"/>
      <w:r w:rsidRPr="00425240">
        <w:t xml:space="preserve"> </w:t>
      </w:r>
      <w:proofErr w:type="spellStart"/>
      <w:r w:rsidRPr="00425240">
        <w:t>закінчується</w:t>
      </w:r>
      <w:proofErr w:type="spellEnd"/>
      <w:r>
        <w:rPr>
          <w:lang w:val="uk-UA"/>
        </w:rPr>
        <w:t>.</w:t>
      </w:r>
    </w:p>
    <w:p w:rsid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3. </w:t>
      </w:r>
      <w:r>
        <w:rPr>
          <w:lang w:val="uk-UA"/>
        </w:rPr>
        <w:t>Служба безпеки отримує повідомлення.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lastRenderedPageBreak/>
        <w:t>А2 -</w:t>
      </w:r>
      <w:r w:rsidRPr="00425240">
        <w:t xml:space="preserve"> </w:t>
      </w:r>
      <w:proofErr w:type="spellStart"/>
      <w:r w:rsidRPr="00425240">
        <w:t>Недостатньо</w:t>
      </w:r>
      <w:proofErr w:type="spellEnd"/>
      <w:r w:rsidRPr="00425240">
        <w:t xml:space="preserve"> грошей в </w:t>
      </w:r>
      <w:proofErr w:type="spellStart"/>
      <w:r w:rsidRPr="00425240">
        <w:t>банкоматі</w:t>
      </w:r>
      <w:proofErr w:type="spellEnd"/>
      <w:r>
        <w:rPr>
          <w:lang w:val="uk-UA"/>
        </w:rPr>
        <w:t>: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1. Банкомат </w:t>
      </w:r>
      <w:proofErr w:type="spellStart"/>
      <w:r w:rsidRPr="00425240">
        <w:t>інформує</w:t>
      </w:r>
      <w:proofErr w:type="spellEnd"/>
      <w:r w:rsidRPr="00425240">
        <w:t xml:space="preserve"> </w:t>
      </w:r>
      <w:proofErr w:type="spellStart"/>
      <w:r w:rsidRPr="00425240">
        <w:t>клієнта</w:t>
      </w:r>
      <w:proofErr w:type="spellEnd"/>
      <w:r w:rsidRPr="00425240">
        <w:t xml:space="preserve">, </w:t>
      </w:r>
      <w:proofErr w:type="spellStart"/>
      <w:r w:rsidRPr="00425240">
        <w:t>що</w:t>
      </w:r>
      <w:proofErr w:type="spellEnd"/>
      <w:r w:rsidRPr="00425240">
        <w:t xml:space="preserve"> грошей у </w:t>
      </w:r>
      <w:proofErr w:type="spellStart"/>
      <w:r w:rsidRPr="00425240">
        <w:t>сховищі</w:t>
      </w:r>
      <w:proofErr w:type="spellEnd"/>
      <w:r w:rsidRPr="00425240">
        <w:t xml:space="preserve"> </w:t>
      </w:r>
      <w:proofErr w:type="spellStart"/>
      <w:r w:rsidRPr="00425240">
        <w:t>недостатньо</w:t>
      </w:r>
      <w:proofErr w:type="spellEnd"/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2. Банкомат </w:t>
      </w:r>
      <w:proofErr w:type="spellStart"/>
      <w:r w:rsidRPr="00425240">
        <w:t>повертає</w:t>
      </w:r>
      <w:proofErr w:type="spellEnd"/>
      <w:r w:rsidRPr="00425240">
        <w:t xml:space="preserve"> </w:t>
      </w:r>
      <w:proofErr w:type="spellStart"/>
      <w:r w:rsidRPr="00425240">
        <w:t>клієнту</w:t>
      </w:r>
      <w:proofErr w:type="spellEnd"/>
      <w:r w:rsidRPr="00425240">
        <w:t xml:space="preserve"> карту</w:t>
      </w:r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0"/>
        <w:rPr>
          <w:lang w:val="uk-UA"/>
        </w:rPr>
      </w:pPr>
      <w:r>
        <w:rPr>
          <w:lang w:val="uk-UA"/>
        </w:rPr>
        <w:tab/>
      </w:r>
      <w:r w:rsidRPr="00425240">
        <w:t xml:space="preserve"> </w:t>
      </w:r>
      <w:proofErr w:type="spellStart"/>
      <w:r w:rsidRPr="00425240">
        <w:t>Варіант</w:t>
      </w:r>
      <w:proofErr w:type="spellEnd"/>
      <w:r w:rsidRPr="00425240">
        <w:t xml:space="preserve"> </w:t>
      </w:r>
      <w:proofErr w:type="spellStart"/>
      <w:r w:rsidRPr="00425240">
        <w:t>використання</w:t>
      </w:r>
      <w:proofErr w:type="spellEnd"/>
      <w:r w:rsidRPr="00425240">
        <w:t xml:space="preserve"> «</w:t>
      </w:r>
      <w:r>
        <w:rPr>
          <w:lang w:val="uk-UA"/>
        </w:rPr>
        <w:t xml:space="preserve">Отримати </w:t>
      </w:r>
      <w:proofErr w:type="spellStart"/>
      <w:r>
        <w:rPr>
          <w:lang w:val="uk-UA"/>
        </w:rPr>
        <w:t>справку</w:t>
      </w:r>
      <w:proofErr w:type="spellEnd"/>
      <w:r>
        <w:rPr>
          <w:lang w:val="uk-UA"/>
        </w:rPr>
        <w:t xml:space="preserve"> про </w:t>
      </w:r>
      <w:proofErr w:type="spellStart"/>
      <w:r w:rsidRPr="00874C0F">
        <w:t>залишок</w:t>
      </w:r>
      <w:proofErr w:type="spellEnd"/>
      <w:r w:rsidRPr="00874C0F">
        <w:t xml:space="preserve"> </w:t>
      </w:r>
      <w:r>
        <w:rPr>
          <w:lang w:val="uk-UA"/>
        </w:rPr>
        <w:t>на</w:t>
      </w:r>
      <w:r w:rsidRPr="00874C0F">
        <w:t xml:space="preserve"> </w:t>
      </w:r>
      <w:proofErr w:type="spellStart"/>
      <w:r w:rsidRPr="00874C0F">
        <w:t>рахунку</w:t>
      </w:r>
      <w:proofErr w:type="spellEnd"/>
      <w:r w:rsidRPr="00425240">
        <w:t xml:space="preserve">» </w:t>
      </w:r>
      <w:proofErr w:type="spellStart"/>
      <w:r w:rsidRPr="00425240">
        <w:t>дозволяє</w:t>
      </w:r>
      <w:proofErr w:type="spellEnd"/>
      <w:r w:rsidRPr="00425240">
        <w:t xml:space="preserve"> </w:t>
      </w:r>
      <w:proofErr w:type="spellStart"/>
      <w:r w:rsidRPr="00425240">
        <w:t>клієнту</w:t>
      </w:r>
      <w:proofErr w:type="spellEnd"/>
      <w:r w:rsidRPr="00425240">
        <w:t xml:space="preserve"> </w:t>
      </w:r>
      <w:proofErr w:type="spellStart"/>
      <w:r w:rsidRPr="00425240">
        <w:t>дізнатися</w:t>
      </w:r>
      <w:proofErr w:type="spellEnd"/>
      <w:r w:rsidRPr="00425240">
        <w:t xml:space="preserve"> баланс </w:t>
      </w:r>
      <w:proofErr w:type="spellStart"/>
      <w:r w:rsidRPr="00425240">
        <w:t>свого</w:t>
      </w:r>
      <w:proofErr w:type="spellEnd"/>
      <w:r w:rsidRPr="00425240">
        <w:t xml:space="preserve"> </w:t>
      </w:r>
      <w:proofErr w:type="spellStart"/>
      <w:r w:rsidRPr="00425240">
        <w:t>банківського</w:t>
      </w:r>
      <w:proofErr w:type="spellEnd"/>
      <w:r w:rsidRPr="00425240">
        <w:t xml:space="preserve"> </w:t>
      </w:r>
      <w:proofErr w:type="spellStart"/>
      <w:r w:rsidRPr="00425240">
        <w:t>рахунку</w:t>
      </w:r>
      <w:proofErr w:type="spellEnd"/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</w:t>
      </w:r>
      <w:r>
        <w:rPr>
          <w:lang w:val="uk-UA"/>
        </w:rPr>
        <w:t>О</w:t>
      </w:r>
      <w:proofErr w:type="spellStart"/>
      <w:r w:rsidRPr="00425240">
        <w:t>сновний</w:t>
      </w:r>
      <w:proofErr w:type="spellEnd"/>
      <w:r w:rsidRPr="00425240">
        <w:t xml:space="preserve"> </w:t>
      </w:r>
      <w:r>
        <w:rPr>
          <w:lang w:val="uk-UA"/>
        </w:rPr>
        <w:t>сценарій: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</w:t>
      </w:r>
      <w:r w:rsidRPr="00425240">
        <w:t xml:space="preserve">6. </w:t>
      </w:r>
      <w:proofErr w:type="spellStart"/>
      <w:r w:rsidRPr="00425240">
        <w:t>Клієнт</w:t>
      </w:r>
      <w:proofErr w:type="spellEnd"/>
      <w:r w:rsidRPr="00425240">
        <w:t xml:space="preserve"> </w:t>
      </w:r>
      <w:proofErr w:type="spellStart"/>
      <w:r w:rsidRPr="00425240">
        <w:t>вибирає</w:t>
      </w:r>
      <w:proofErr w:type="spellEnd"/>
      <w:r w:rsidRPr="00425240">
        <w:t xml:space="preserve"> «</w:t>
      </w:r>
      <w:r>
        <w:rPr>
          <w:lang w:val="uk-UA"/>
        </w:rPr>
        <w:t xml:space="preserve">Отримати </w:t>
      </w:r>
      <w:proofErr w:type="spellStart"/>
      <w:r>
        <w:rPr>
          <w:lang w:val="uk-UA"/>
        </w:rPr>
        <w:t>справку</w:t>
      </w:r>
      <w:proofErr w:type="spellEnd"/>
      <w:r>
        <w:rPr>
          <w:lang w:val="uk-UA"/>
        </w:rPr>
        <w:t xml:space="preserve"> про </w:t>
      </w:r>
      <w:proofErr w:type="spellStart"/>
      <w:r w:rsidRPr="00874C0F">
        <w:t>залишок</w:t>
      </w:r>
      <w:proofErr w:type="spellEnd"/>
      <w:r w:rsidRPr="00874C0F">
        <w:t xml:space="preserve"> </w:t>
      </w:r>
      <w:r>
        <w:rPr>
          <w:lang w:val="uk-UA"/>
        </w:rPr>
        <w:t>на</w:t>
      </w:r>
      <w:r w:rsidRPr="00874C0F">
        <w:t xml:space="preserve"> </w:t>
      </w:r>
      <w:proofErr w:type="spellStart"/>
      <w:r w:rsidRPr="00874C0F">
        <w:t>рахунку</w:t>
      </w:r>
      <w:proofErr w:type="spellEnd"/>
      <w:r w:rsidRPr="00425240">
        <w:t>»</w:t>
      </w:r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7. Банкомат </w:t>
      </w:r>
      <w:proofErr w:type="spellStart"/>
      <w:r w:rsidRPr="00425240">
        <w:t>запитує</w:t>
      </w:r>
      <w:proofErr w:type="spellEnd"/>
      <w:r w:rsidRPr="00425240">
        <w:t xml:space="preserve"> </w:t>
      </w:r>
      <w:proofErr w:type="spellStart"/>
      <w:r w:rsidRPr="00425240">
        <w:t>підтвердження</w:t>
      </w:r>
      <w:proofErr w:type="spellEnd"/>
      <w:r w:rsidRPr="00425240">
        <w:t xml:space="preserve"> на </w:t>
      </w:r>
      <w:proofErr w:type="spellStart"/>
      <w:r w:rsidRPr="00425240">
        <w:t>друк</w:t>
      </w:r>
      <w:proofErr w:type="spellEnd"/>
      <w:r w:rsidRPr="00425240">
        <w:t xml:space="preserve"> </w:t>
      </w:r>
      <w:proofErr w:type="spellStart"/>
      <w:r>
        <w:rPr>
          <w:lang w:val="uk-UA"/>
        </w:rPr>
        <w:t>справки</w:t>
      </w:r>
      <w:proofErr w:type="spellEnd"/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8. </w:t>
      </w:r>
      <w:proofErr w:type="spellStart"/>
      <w:r w:rsidRPr="00425240">
        <w:t>Клієнт</w:t>
      </w:r>
      <w:proofErr w:type="spellEnd"/>
      <w:r w:rsidRPr="00425240">
        <w:t xml:space="preserve"> </w:t>
      </w:r>
      <w:proofErr w:type="spellStart"/>
      <w:r w:rsidRPr="00425240">
        <w:t>підтверджує</w:t>
      </w:r>
      <w:proofErr w:type="spellEnd"/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</w:pPr>
      <w:r w:rsidRPr="00425240">
        <w:t xml:space="preserve"> </w:t>
      </w:r>
      <w:r>
        <w:rPr>
          <w:lang w:val="uk-UA"/>
        </w:rPr>
        <w:t>9</w:t>
      </w:r>
      <w:r w:rsidRPr="00425240">
        <w:t xml:space="preserve">. Банкомат </w:t>
      </w:r>
      <w:proofErr w:type="spellStart"/>
      <w:r w:rsidRPr="00425240">
        <w:t>виводить</w:t>
      </w:r>
      <w:proofErr w:type="spellEnd"/>
      <w:r w:rsidRPr="00425240">
        <w:t xml:space="preserve"> на дисплей </w:t>
      </w:r>
      <w:proofErr w:type="spellStart"/>
      <w:r w:rsidRPr="00425240">
        <w:t>повідомлення</w:t>
      </w:r>
      <w:proofErr w:type="spellEnd"/>
      <w:r w:rsidRPr="00425240">
        <w:t xml:space="preserve"> «</w:t>
      </w:r>
      <w:proofErr w:type="spellStart"/>
      <w:r w:rsidRPr="00425240">
        <w:t>Вийміть</w:t>
      </w:r>
      <w:proofErr w:type="spellEnd"/>
      <w:r w:rsidRPr="00425240">
        <w:t xml:space="preserve"> карту»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1</w:t>
      </w:r>
      <w:r>
        <w:rPr>
          <w:lang w:val="uk-UA"/>
        </w:rPr>
        <w:t>0</w:t>
      </w:r>
      <w:r w:rsidRPr="00425240">
        <w:t xml:space="preserve">. </w:t>
      </w:r>
      <w:proofErr w:type="spellStart"/>
      <w:r w:rsidRPr="00425240">
        <w:t>Після</w:t>
      </w:r>
      <w:proofErr w:type="spellEnd"/>
      <w:r w:rsidRPr="00425240">
        <w:t xml:space="preserve"> </w:t>
      </w:r>
      <w:proofErr w:type="spellStart"/>
      <w:r w:rsidRPr="00425240">
        <w:t>видалення</w:t>
      </w:r>
      <w:proofErr w:type="spellEnd"/>
      <w:r w:rsidRPr="00425240">
        <w:t xml:space="preserve"> </w:t>
      </w:r>
      <w:proofErr w:type="spellStart"/>
      <w:r w:rsidRPr="00425240">
        <w:t>картки</w:t>
      </w:r>
      <w:proofErr w:type="spellEnd"/>
      <w:r w:rsidRPr="00425240">
        <w:t xml:space="preserve"> з </w:t>
      </w:r>
      <w:proofErr w:type="spellStart"/>
      <w:r w:rsidRPr="00425240">
        <w:t>приймача</w:t>
      </w:r>
      <w:proofErr w:type="spellEnd"/>
      <w:r w:rsidRPr="00425240">
        <w:t xml:space="preserve"> банкомат </w:t>
      </w:r>
      <w:proofErr w:type="spellStart"/>
      <w:r w:rsidRPr="00425240">
        <w:t>друкує</w:t>
      </w:r>
      <w:proofErr w:type="spellEnd"/>
      <w:r w:rsidRPr="00425240">
        <w:t xml:space="preserve"> </w:t>
      </w:r>
      <w:proofErr w:type="spellStart"/>
      <w:r w:rsidRPr="00425240">
        <w:t>довідку</w:t>
      </w:r>
      <w:proofErr w:type="spellEnd"/>
      <w:r w:rsidRPr="00425240">
        <w:t xml:space="preserve">, </w:t>
      </w:r>
      <w:proofErr w:type="spellStart"/>
      <w:r w:rsidRPr="00425240">
        <w:t>якщо</w:t>
      </w:r>
      <w:proofErr w:type="spellEnd"/>
      <w:r w:rsidRPr="00425240">
        <w:t xml:space="preserve"> вона </w:t>
      </w:r>
      <w:proofErr w:type="spellStart"/>
      <w:r w:rsidRPr="00425240">
        <w:t>затребувана</w:t>
      </w:r>
      <w:proofErr w:type="spellEnd"/>
      <w:r w:rsidRPr="00425240">
        <w:t xml:space="preserve"> </w:t>
      </w:r>
      <w:proofErr w:type="spellStart"/>
      <w:r w:rsidRPr="00425240">
        <w:t>клієнтом</w:t>
      </w:r>
      <w:proofErr w:type="spellEnd"/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0"/>
        <w:rPr>
          <w:lang w:val="uk-UA"/>
        </w:rPr>
      </w:pPr>
      <w:r w:rsidRPr="00425240">
        <w:t xml:space="preserve"> </w:t>
      </w:r>
      <w:r>
        <w:tab/>
      </w:r>
      <w:proofErr w:type="spellStart"/>
      <w:r w:rsidRPr="00425240">
        <w:t>Варіант</w:t>
      </w:r>
      <w:proofErr w:type="spellEnd"/>
      <w:r w:rsidRPr="00425240">
        <w:t xml:space="preserve"> </w:t>
      </w:r>
      <w:proofErr w:type="spellStart"/>
      <w:r w:rsidRPr="00425240">
        <w:t>використання</w:t>
      </w:r>
      <w:proofErr w:type="spellEnd"/>
      <w:r w:rsidRPr="00425240">
        <w:t xml:space="preserve"> «</w:t>
      </w:r>
      <w:r>
        <w:rPr>
          <w:lang w:val="uk-UA"/>
        </w:rPr>
        <w:t>Оформити депозит</w:t>
      </w:r>
      <w:r w:rsidRPr="00425240">
        <w:t xml:space="preserve">» </w:t>
      </w:r>
      <w:proofErr w:type="spellStart"/>
      <w:r w:rsidRPr="00425240">
        <w:t>дозволяє</w:t>
      </w:r>
      <w:proofErr w:type="spellEnd"/>
      <w:r w:rsidRPr="00425240">
        <w:t xml:space="preserve"> </w:t>
      </w:r>
      <w:proofErr w:type="spellStart"/>
      <w:r w:rsidRPr="00425240">
        <w:t>клієнту</w:t>
      </w:r>
      <w:proofErr w:type="spellEnd"/>
      <w:r w:rsidRPr="00425240">
        <w:t xml:space="preserve"> </w:t>
      </w:r>
      <w:r>
        <w:rPr>
          <w:lang w:val="uk-UA"/>
        </w:rPr>
        <w:t>оформити депозит у банкоматі.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</w:t>
      </w:r>
      <w:r>
        <w:rPr>
          <w:lang w:val="uk-UA"/>
        </w:rPr>
        <w:t>О</w:t>
      </w:r>
      <w:proofErr w:type="spellStart"/>
      <w:r w:rsidRPr="00425240">
        <w:t>сновний</w:t>
      </w:r>
      <w:proofErr w:type="spellEnd"/>
      <w:r w:rsidRPr="00425240">
        <w:t xml:space="preserve"> </w:t>
      </w:r>
      <w:r>
        <w:rPr>
          <w:lang w:val="uk-UA"/>
        </w:rPr>
        <w:t>сценарій: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</w:t>
      </w:r>
      <w:r w:rsidRPr="00425240">
        <w:t xml:space="preserve">6. </w:t>
      </w:r>
      <w:proofErr w:type="spellStart"/>
      <w:r w:rsidRPr="00425240">
        <w:t>Клієнт</w:t>
      </w:r>
      <w:proofErr w:type="spellEnd"/>
      <w:r w:rsidRPr="00425240">
        <w:t xml:space="preserve"> </w:t>
      </w:r>
      <w:proofErr w:type="spellStart"/>
      <w:r w:rsidRPr="00425240">
        <w:t>вибирає</w:t>
      </w:r>
      <w:proofErr w:type="spellEnd"/>
      <w:r w:rsidRPr="00425240">
        <w:t xml:space="preserve"> «</w:t>
      </w:r>
      <w:r>
        <w:rPr>
          <w:lang w:val="uk-UA"/>
        </w:rPr>
        <w:t>Оформити депозит</w:t>
      </w:r>
      <w:r w:rsidRPr="00425240">
        <w:t>»</w:t>
      </w:r>
      <w:r>
        <w:rPr>
          <w:lang w:val="uk-UA"/>
        </w:rPr>
        <w:t>.</w:t>
      </w:r>
    </w:p>
    <w:p w:rsidR="00496423" w:rsidRPr="00425240" w:rsidRDefault="00496423" w:rsidP="00496423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7. Банкомат </w:t>
      </w:r>
      <w:proofErr w:type="spellStart"/>
      <w:r>
        <w:t>пропонує</w:t>
      </w:r>
      <w:proofErr w:type="spellEnd"/>
      <w:r>
        <w:t xml:space="preserve"> обрати </w:t>
      </w:r>
      <w:proofErr w:type="spellStart"/>
      <w:r>
        <w:t>бажаний</w:t>
      </w:r>
      <w:proofErr w:type="spellEnd"/>
      <w:r>
        <w:t xml:space="preserve"> депозит.</w:t>
      </w:r>
    </w:p>
    <w:p w:rsid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8. </w:t>
      </w:r>
      <w:proofErr w:type="spellStart"/>
      <w:r w:rsidRPr="00425240">
        <w:t>Клієнт</w:t>
      </w:r>
      <w:proofErr w:type="spellEnd"/>
      <w:r w:rsidRPr="00425240">
        <w:t xml:space="preserve"> </w:t>
      </w:r>
      <w:r w:rsidR="00496423">
        <w:rPr>
          <w:lang w:val="uk-UA"/>
        </w:rPr>
        <w:t>обирає, який депозит хоче оформити</w:t>
      </w:r>
      <w:r>
        <w:rPr>
          <w:lang w:val="uk-UA"/>
        </w:rPr>
        <w:t>.</w:t>
      </w:r>
    </w:p>
    <w:p w:rsidR="00496423" w:rsidRDefault="00496423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 xml:space="preserve"> 9. </w:t>
      </w:r>
      <w:r w:rsidRPr="00874C0F">
        <w:t xml:space="preserve">Банкомат </w:t>
      </w:r>
      <w:proofErr w:type="spellStart"/>
      <w:r w:rsidRPr="00874C0F">
        <w:t>пропонує</w:t>
      </w:r>
      <w:proofErr w:type="spellEnd"/>
      <w:r w:rsidRPr="00874C0F">
        <w:t xml:space="preserve"> </w:t>
      </w:r>
      <w:proofErr w:type="spellStart"/>
      <w:r w:rsidRPr="00874C0F">
        <w:t>вказати</w:t>
      </w:r>
      <w:proofErr w:type="spellEnd"/>
      <w:r w:rsidRPr="00874C0F">
        <w:t xml:space="preserve"> суму</w:t>
      </w:r>
      <w:r>
        <w:rPr>
          <w:lang w:val="uk-UA"/>
        </w:rPr>
        <w:t>, яку потрібно покласти на депозит.</w:t>
      </w:r>
    </w:p>
    <w:p w:rsidR="00496423" w:rsidRPr="00425240" w:rsidRDefault="00496423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 xml:space="preserve"> </w:t>
      </w:r>
      <w:r>
        <w:t>10</w:t>
      </w:r>
      <w:r w:rsidRPr="00874C0F">
        <w:t xml:space="preserve">. </w:t>
      </w:r>
      <w:proofErr w:type="spellStart"/>
      <w:r w:rsidRPr="00874C0F">
        <w:t>Клієнт</w:t>
      </w:r>
      <w:proofErr w:type="spellEnd"/>
      <w:r w:rsidRPr="00874C0F">
        <w:t xml:space="preserve"> вводить </w:t>
      </w:r>
      <w:proofErr w:type="spellStart"/>
      <w:r w:rsidRPr="00874C0F">
        <w:t>необхідну</w:t>
      </w:r>
      <w:proofErr w:type="spellEnd"/>
      <w:r w:rsidRPr="00874C0F">
        <w:t xml:space="preserve"> суму</w:t>
      </w:r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</w:pPr>
      <w:r w:rsidRPr="00425240">
        <w:t xml:space="preserve"> </w:t>
      </w:r>
      <w:r w:rsidR="00496423">
        <w:rPr>
          <w:lang w:val="uk-UA"/>
        </w:rPr>
        <w:t>11</w:t>
      </w:r>
      <w:r w:rsidRPr="00425240">
        <w:t xml:space="preserve">. Банкомат </w:t>
      </w:r>
      <w:proofErr w:type="spellStart"/>
      <w:r w:rsidRPr="00425240">
        <w:t>виводить</w:t>
      </w:r>
      <w:proofErr w:type="spellEnd"/>
      <w:r w:rsidRPr="00425240">
        <w:t xml:space="preserve"> на дисплей </w:t>
      </w:r>
      <w:proofErr w:type="spellStart"/>
      <w:r w:rsidRPr="00425240">
        <w:t>повідомлення</w:t>
      </w:r>
      <w:proofErr w:type="spellEnd"/>
      <w:r w:rsidRPr="00425240">
        <w:t xml:space="preserve"> «</w:t>
      </w:r>
      <w:proofErr w:type="spellStart"/>
      <w:r w:rsidRPr="00425240">
        <w:t>Вийміть</w:t>
      </w:r>
      <w:proofErr w:type="spellEnd"/>
      <w:r w:rsidRPr="00425240">
        <w:t xml:space="preserve"> карту»</w:t>
      </w:r>
    </w:p>
    <w:p w:rsidR="00425240" w:rsidRPr="00291E0C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1</w:t>
      </w:r>
      <w:r w:rsidR="00496423">
        <w:rPr>
          <w:lang w:val="uk-UA"/>
        </w:rPr>
        <w:t>2</w:t>
      </w:r>
      <w:r w:rsidRPr="00425240">
        <w:t xml:space="preserve">. </w:t>
      </w:r>
      <w:r w:rsidR="00496423">
        <w:rPr>
          <w:lang w:val="uk-UA"/>
        </w:rPr>
        <w:t xml:space="preserve">Робітник банку отримує повідомлення для </w:t>
      </w:r>
      <w:proofErr w:type="spellStart"/>
      <w:r w:rsidR="00496423">
        <w:rPr>
          <w:lang w:val="uk-UA"/>
        </w:rPr>
        <w:t>зворотнього</w:t>
      </w:r>
      <w:proofErr w:type="spellEnd"/>
      <w:r w:rsidR="00496423">
        <w:rPr>
          <w:lang w:val="uk-UA"/>
        </w:rPr>
        <w:t xml:space="preserve"> зв'язку з клієнтом.</w:t>
      </w:r>
    </w:p>
    <w:p w:rsidR="00425240" w:rsidRPr="00291E0C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</w:p>
    <w:p w:rsidR="006E3601" w:rsidRDefault="001C7E05" w:rsidP="00496423">
      <w:pPr>
        <w:tabs>
          <w:tab w:val="left" w:pos="0"/>
        </w:tabs>
        <w:spacing w:line="276" w:lineRule="auto"/>
        <w:ind w:firstLine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78.65pt;height:312.65pt;visibility:visible;mso-wrap-style:square">
            <v:imagedata r:id="rId8" o:title=""/>
          </v:shape>
        </w:pict>
      </w:r>
    </w:p>
    <w:p w:rsidR="00496423" w:rsidRDefault="00496423" w:rsidP="00496423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1.1 – Діаграма прецедентів</w:t>
      </w:r>
    </w:p>
    <w:p w:rsidR="006E3601" w:rsidRDefault="006E360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2E1139" w:rsidRPr="002E1139" w:rsidRDefault="00C3170E" w:rsidP="00613B87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613B87" w:rsidRDefault="00496423" w:rsidP="00613B87">
      <w:pPr>
        <w:rPr>
          <w:lang w:val="uk-UA"/>
        </w:rPr>
      </w:pPr>
      <w:r w:rsidRPr="00496423">
        <w:rPr>
          <w:lang w:val="uk-UA"/>
        </w:rPr>
        <w:t>Прецедент є множиною сценаріїв, об’єднаних разом деякою загальною метою користувача.</w:t>
      </w:r>
      <w:r>
        <w:rPr>
          <w:lang w:val="uk-UA"/>
        </w:rPr>
        <w:t xml:space="preserve"> </w:t>
      </w:r>
      <w:r w:rsidRPr="00496423">
        <w:rPr>
          <w:lang w:val="uk-UA"/>
        </w:rPr>
        <w:t>Прецеденти бувають двох типів – «чорний ящик» і «білий ящик». Найбільш рекомендований тип прецеденту – «чорний ящик».</w:t>
      </w:r>
    </w:p>
    <w:p w:rsidR="00C9354C" w:rsidRDefault="00C9354C" w:rsidP="00C9354C">
      <w:pPr>
        <w:rPr>
          <w:lang w:val="uk-UA"/>
        </w:rPr>
      </w:pPr>
      <w:r w:rsidRPr="00C9354C">
        <w:rPr>
          <w:lang w:val="uk-UA"/>
        </w:rPr>
        <w:t xml:space="preserve">Зазвичай опис прецедентів складається з таких складових частин: </w:t>
      </w:r>
    </w:p>
    <w:p w:rsidR="00C9354C" w:rsidRDefault="00C9354C" w:rsidP="00C9354C">
      <w:pPr>
        <w:rPr>
          <w:lang w:val="uk-UA"/>
        </w:rPr>
      </w:pPr>
      <w:r w:rsidRPr="00C9354C">
        <w:rPr>
          <w:lang w:val="uk-UA"/>
        </w:rPr>
        <w:t xml:space="preserve">1) основний виконавець – це виконавець, чиї вимоги задовольняються за допомогою системи; </w:t>
      </w:r>
    </w:p>
    <w:p w:rsidR="00C9354C" w:rsidRDefault="00C9354C" w:rsidP="00C9354C">
      <w:pPr>
        <w:rPr>
          <w:lang w:val="uk-UA"/>
        </w:rPr>
      </w:pPr>
      <w:r>
        <w:rPr>
          <w:lang w:val="uk-UA"/>
        </w:rPr>
        <w:t>2</w:t>
      </w:r>
      <w:r w:rsidRPr="00C9354C">
        <w:rPr>
          <w:lang w:val="uk-UA"/>
        </w:rPr>
        <w:t>) передумова – це перелік передумов, які повинні завжди виконуватися до початку виконання сценарію прецедентів. П</w:t>
      </w:r>
      <w:r w:rsidR="001C7E05">
        <w:rPr>
          <w:lang w:val="uk-UA"/>
        </w:rPr>
        <w:t>е</w:t>
      </w:r>
      <w:r w:rsidRPr="00C9354C">
        <w:rPr>
          <w:lang w:val="uk-UA"/>
        </w:rPr>
        <w:t>редумова не перевіряється при реалізації умов прецеденту. Зазвичай передумовою виступає успішний результат виконання іншого сценарію.</w:t>
      </w:r>
    </w:p>
    <w:p w:rsidR="00C9354C" w:rsidRDefault="00C9354C" w:rsidP="00C9354C">
      <w:pPr>
        <w:rPr>
          <w:lang w:val="uk-UA"/>
        </w:rPr>
      </w:pPr>
      <w:r>
        <w:rPr>
          <w:lang w:val="uk-UA"/>
        </w:rPr>
        <w:t>3</w:t>
      </w:r>
      <w:r w:rsidRPr="00C9354C">
        <w:rPr>
          <w:lang w:val="uk-UA"/>
        </w:rPr>
        <w:t xml:space="preserve">) </w:t>
      </w:r>
      <w:proofErr w:type="spellStart"/>
      <w:r w:rsidRPr="00C9354C">
        <w:rPr>
          <w:lang w:val="uk-UA"/>
        </w:rPr>
        <w:t>постумови</w:t>
      </w:r>
      <w:proofErr w:type="spellEnd"/>
      <w:r w:rsidRPr="00C9354C">
        <w:rPr>
          <w:lang w:val="uk-UA"/>
        </w:rPr>
        <w:t xml:space="preserve">. Цей пункт містить опис умов, які обов’язково повинні виконуватися в разі успішного завершення сценарію. Ці результати повинні задовольняти інтересам усіх зацікавлених осіб. </w:t>
      </w:r>
    </w:p>
    <w:p w:rsidR="001C7E05" w:rsidRDefault="00C9354C" w:rsidP="00C9354C">
      <w:pPr>
        <w:rPr>
          <w:lang w:val="uk-UA"/>
        </w:rPr>
      </w:pPr>
      <w:r>
        <w:rPr>
          <w:lang w:val="uk-UA"/>
        </w:rPr>
        <w:t>4</w:t>
      </w:r>
      <w:r w:rsidRPr="00C9354C">
        <w:rPr>
          <w:lang w:val="uk-UA"/>
        </w:rPr>
        <w:t xml:space="preserve">) основний успішний сценарій, який містить типову послідовність дій, що призводить до успішного завершення сценарію та задовольняє потреби всіх зацікавлених осіб. У розділі основного сценарію описується три види дій: </w:t>
      </w:r>
    </w:p>
    <w:p w:rsidR="001C7E05" w:rsidRDefault="00C9354C" w:rsidP="00C9354C">
      <w:pPr>
        <w:rPr>
          <w:lang w:val="uk-UA"/>
        </w:rPr>
      </w:pPr>
      <w:r w:rsidRPr="00C9354C">
        <w:rPr>
          <w:lang w:val="uk-UA"/>
        </w:rPr>
        <w:t xml:space="preserve">– взаємодія між виконавцями; </w:t>
      </w:r>
    </w:p>
    <w:p w:rsidR="001C7E05" w:rsidRDefault="00C9354C" w:rsidP="00C9354C">
      <w:pPr>
        <w:rPr>
          <w:lang w:val="uk-UA"/>
        </w:rPr>
      </w:pPr>
      <w:r w:rsidRPr="00C9354C">
        <w:rPr>
          <w:lang w:val="uk-UA"/>
        </w:rPr>
        <w:t>– верифікація (зазвичай з боку системи);</w:t>
      </w:r>
    </w:p>
    <w:p w:rsidR="00C9354C" w:rsidRDefault="00C9354C" w:rsidP="00C9354C">
      <w:pPr>
        <w:rPr>
          <w:lang w:val="uk-UA"/>
        </w:rPr>
      </w:pPr>
      <w:bookmarkStart w:id="0" w:name="_GoBack"/>
      <w:bookmarkEnd w:id="0"/>
      <w:r w:rsidRPr="00C9354C">
        <w:rPr>
          <w:lang w:val="uk-UA"/>
        </w:rPr>
        <w:t xml:space="preserve"> – зміна стану системи. </w:t>
      </w:r>
    </w:p>
    <w:p w:rsidR="00C9354C" w:rsidRPr="00C9354C" w:rsidRDefault="00C9354C" w:rsidP="00C9354C">
      <w:pPr>
        <w:rPr>
          <w:lang w:val="uk-UA"/>
        </w:rPr>
      </w:pPr>
      <w:r>
        <w:rPr>
          <w:lang w:val="uk-UA"/>
        </w:rPr>
        <w:t>5</w:t>
      </w:r>
      <w:r w:rsidRPr="00C9354C">
        <w:rPr>
          <w:lang w:val="uk-UA"/>
        </w:rPr>
        <w:t>) альтернативні потоки. Тут указуються всі інші сценарії або гілки, що призводять до успішного або невдалого завершення прецеденту;</w:t>
      </w:r>
    </w:p>
    <w:sectPr w:rsidR="00C9354C" w:rsidRPr="00C9354C" w:rsidSect="005974FB">
      <w:headerReference w:type="default" r:id="rId9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F0B" w:rsidRDefault="00045F0B" w:rsidP="00D4229B">
      <w:pPr>
        <w:spacing w:line="240" w:lineRule="auto"/>
      </w:pPr>
      <w:r>
        <w:separator/>
      </w:r>
    </w:p>
  </w:endnote>
  <w:endnote w:type="continuationSeparator" w:id="0">
    <w:p w:rsidR="00045F0B" w:rsidRDefault="00045F0B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F0B" w:rsidRDefault="00045F0B" w:rsidP="00D4229B">
      <w:pPr>
        <w:spacing w:line="240" w:lineRule="auto"/>
      </w:pPr>
      <w:r>
        <w:separator/>
      </w:r>
    </w:p>
  </w:footnote>
  <w:footnote w:type="continuationSeparator" w:id="0">
    <w:p w:rsidR="00045F0B" w:rsidRDefault="00045F0B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D1" w:rsidRDefault="00D248D1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1C7E05">
      <w:rPr>
        <w:noProof/>
      </w:rPr>
      <w:t>4</w:t>
    </w:r>
    <w:r>
      <w:fldChar w:fldCharType="end"/>
    </w:r>
  </w:p>
  <w:p w:rsidR="00D248D1" w:rsidRDefault="00D248D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 w15:restartNumberingAfterBreak="0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 w15:restartNumberingAfterBreak="0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 w15:restartNumberingAfterBreak="0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Moves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3AAC"/>
    <w:rsid w:val="0019714E"/>
    <w:rsid w:val="00197D50"/>
    <w:rsid w:val="001A0485"/>
    <w:rsid w:val="001C00CF"/>
    <w:rsid w:val="001C0B7D"/>
    <w:rsid w:val="001C7E05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1E0C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25240"/>
    <w:rsid w:val="0043271C"/>
    <w:rsid w:val="0046504C"/>
    <w:rsid w:val="00496423"/>
    <w:rsid w:val="004B1BB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13B87"/>
    <w:rsid w:val="006268FA"/>
    <w:rsid w:val="0064531E"/>
    <w:rsid w:val="00656856"/>
    <w:rsid w:val="00661153"/>
    <w:rsid w:val="00674531"/>
    <w:rsid w:val="00674AE0"/>
    <w:rsid w:val="00677675"/>
    <w:rsid w:val="00687FB2"/>
    <w:rsid w:val="00695543"/>
    <w:rsid w:val="006A046A"/>
    <w:rsid w:val="006A2701"/>
    <w:rsid w:val="006B43B1"/>
    <w:rsid w:val="006B6042"/>
    <w:rsid w:val="006C24D6"/>
    <w:rsid w:val="006C3576"/>
    <w:rsid w:val="006C3754"/>
    <w:rsid w:val="006D0D38"/>
    <w:rsid w:val="006D1EE9"/>
    <w:rsid w:val="006E3601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74C0F"/>
    <w:rsid w:val="008803B2"/>
    <w:rsid w:val="00887D49"/>
    <w:rsid w:val="00890352"/>
    <w:rsid w:val="008973E7"/>
    <w:rsid w:val="008A0354"/>
    <w:rsid w:val="008A5A79"/>
    <w:rsid w:val="008B3BFD"/>
    <w:rsid w:val="008B3CBB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B2D7D"/>
    <w:rsid w:val="00AC7B64"/>
    <w:rsid w:val="00AC7F35"/>
    <w:rsid w:val="00AD4705"/>
    <w:rsid w:val="00AF6584"/>
    <w:rsid w:val="00B0031E"/>
    <w:rsid w:val="00B00548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66F97"/>
    <w:rsid w:val="00C67189"/>
    <w:rsid w:val="00C70B3F"/>
    <w:rsid w:val="00C840F4"/>
    <w:rsid w:val="00C931BA"/>
    <w:rsid w:val="00C9354C"/>
    <w:rsid w:val="00C96900"/>
    <w:rsid w:val="00CA1A1B"/>
    <w:rsid w:val="00CA5DF5"/>
    <w:rsid w:val="00CA7E0D"/>
    <w:rsid w:val="00CC66BC"/>
    <w:rsid w:val="00CE035C"/>
    <w:rsid w:val="00CE21CF"/>
    <w:rsid w:val="00CF54A3"/>
    <w:rsid w:val="00D2308C"/>
    <w:rsid w:val="00D23388"/>
    <w:rsid w:val="00D248D1"/>
    <w:rsid w:val="00D37AAC"/>
    <w:rsid w:val="00D406FC"/>
    <w:rsid w:val="00D4229B"/>
    <w:rsid w:val="00D54266"/>
    <w:rsid w:val="00D57566"/>
    <w:rsid w:val="00D92269"/>
    <w:rsid w:val="00D93CD4"/>
    <w:rsid w:val="00D9431D"/>
    <w:rsid w:val="00DB3D97"/>
    <w:rsid w:val="00E001C8"/>
    <w:rsid w:val="00E1612E"/>
    <w:rsid w:val="00E3222B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F03FC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docId w15:val="{7AEA4894-0184-4D39-914C-75B49D1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5104-AF97-4909-A0D9-406CF0AE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Chrono</cp:lastModifiedBy>
  <cp:revision>41</cp:revision>
  <cp:lastPrinted>2018-03-31T12:03:00Z</cp:lastPrinted>
  <dcterms:created xsi:type="dcterms:W3CDTF">2017-03-13T14:39:00Z</dcterms:created>
  <dcterms:modified xsi:type="dcterms:W3CDTF">2019-12-13T17:58:00Z</dcterms:modified>
</cp:coreProperties>
</file>