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5ABD" w:rsidRDefault="00A45ABD" w:rsidP="00AC4D20">
      <w:pPr>
        <w:jc w:val="center"/>
        <w:rPr>
          <w:lang w:val="en-US"/>
        </w:rPr>
      </w:pPr>
    </w:p>
    <w:p w:rsidR="00A45ABD" w:rsidRDefault="00A45ABD" w:rsidP="00AC4D20">
      <w:pPr>
        <w:jc w:val="center"/>
        <w:rPr>
          <w:lang w:val="en-US"/>
        </w:rPr>
      </w:pPr>
    </w:p>
    <w:p w:rsidR="00A45ABD" w:rsidRDefault="00A45ABD" w:rsidP="00AC4D20">
      <w:pPr>
        <w:jc w:val="center"/>
        <w:rPr>
          <w:lang w:val="en-US"/>
        </w:rPr>
      </w:pPr>
    </w:p>
    <w:p w:rsidR="00A45ABD" w:rsidRDefault="00A45ABD" w:rsidP="00AC4D20">
      <w:pPr>
        <w:jc w:val="center"/>
        <w:rPr>
          <w:lang w:val="en-US"/>
        </w:rPr>
      </w:pPr>
    </w:p>
    <w:p w:rsidR="00D12108" w:rsidRPr="00A45ABD" w:rsidRDefault="00AC4D20" w:rsidP="00AC4D20">
      <w:pPr>
        <w:jc w:val="center"/>
        <w:rPr>
          <w:rFonts w:ascii="Verdana" w:hAnsi="Verdana"/>
          <w:sz w:val="96"/>
          <w:szCs w:val="96"/>
          <w:lang w:val="en-US"/>
        </w:rPr>
      </w:pPr>
      <w:r w:rsidRPr="00A45ABD">
        <w:rPr>
          <w:rFonts w:ascii="Verdana" w:hAnsi="Verdana"/>
          <w:sz w:val="96"/>
          <w:szCs w:val="96"/>
          <w:lang w:val="en-US"/>
        </w:rPr>
        <w:t>Soft Uni blog</w:t>
      </w:r>
    </w:p>
    <w:p w:rsidR="00AC4D20" w:rsidRPr="00A45ABD" w:rsidRDefault="00AC4D20" w:rsidP="00AC4D20">
      <w:pPr>
        <w:jc w:val="center"/>
        <w:rPr>
          <w:sz w:val="52"/>
          <w:szCs w:val="52"/>
          <w:lang w:val="en-US"/>
        </w:rPr>
      </w:pPr>
      <w:r w:rsidRPr="00A45ABD">
        <w:rPr>
          <w:sz w:val="52"/>
          <w:szCs w:val="52"/>
          <w:lang w:val="en-US"/>
        </w:rPr>
        <w:t>Software Requirements Specification</w:t>
      </w:r>
    </w:p>
    <w:p w:rsidR="00AC4D20" w:rsidRDefault="00AC4D20" w:rsidP="00AC4D20">
      <w:pPr>
        <w:jc w:val="center"/>
        <w:rPr>
          <w:lang w:val="en-US"/>
        </w:rPr>
      </w:pPr>
    </w:p>
    <w:p w:rsidR="00AC4D20" w:rsidRDefault="00AC4D20" w:rsidP="00AC4D20">
      <w:pPr>
        <w:jc w:val="center"/>
        <w:rPr>
          <w:rFonts w:ascii="Adobe Gothic Std B" w:eastAsia="Adobe Gothic Std B" w:hAnsi="Adobe Gothic Std B"/>
          <w:sz w:val="32"/>
          <w:szCs w:val="32"/>
          <w:lang w:val="en-US"/>
        </w:rPr>
      </w:pPr>
      <w:r w:rsidRPr="00A45ABD">
        <w:rPr>
          <w:rFonts w:ascii="Adobe Gothic Std B" w:eastAsia="Adobe Gothic Std B" w:hAnsi="Adobe Gothic Std B"/>
          <w:sz w:val="32"/>
          <w:szCs w:val="32"/>
          <w:lang w:val="en-US"/>
        </w:rPr>
        <w:t>Bartlett Pear Team</w:t>
      </w:r>
    </w:p>
    <w:p w:rsidR="00A45ABD" w:rsidRDefault="00A45ABD" w:rsidP="00AC4D20">
      <w:pPr>
        <w:jc w:val="center"/>
        <w:rPr>
          <w:rFonts w:ascii="Adobe Gothic Std B" w:eastAsia="Adobe Gothic Std B" w:hAnsi="Adobe Gothic Std B"/>
          <w:sz w:val="32"/>
          <w:szCs w:val="32"/>
          <w:lang w:val="en-US"/>
        </w:rPr>
      </w:pPr>
    </w:p>
    <w:p w:rsidR="00A45ABD" w:rsidRPr="00A45ABD" w:rsidRDefault="00A45ABD" w:rsidP="00A45ABD">
      <w:pPr>
        <w:jc w:val="right"/>
        <w:rPr>
          <w:rFonts w:ascii="Adobe Gothic Std B" w:eastAsia="Adobe Gothic Std B" w:hAnsi="Adobe Gothic Std B"/>
          <w:sz w:val="32"/>
          <w:szCs w:val="32"/>
          <w:lang w:val="en-US"/>
        </w:rPr>
      </w:pPr>
      <w:r>
        <w:rPr>
          <w:rFonts w:ascii="Adobe Gothic Std B" w:eastAsia="Adobe Gothic Std B" w:hAnsi="Adobe Gothic Std B"/>
          <w:sz w:val="32"/>
          <w:szCs w:val="32"/>
          <w:lang w:val="en-US"/>
        </w:rPr>
        <w:t>Version 1.0</w:t>
      </w:r>
    </w:p>
    <w:p w:rsidR="00AC4D20" w:rsidRDefault="00AC4D20" w:rsidP="00AC4D20">
      <w:pPr>
        <w:jc w:val="center"/>
        <w:rPr>
          <w:lang w:val="en-US"/>
        </w:rPr>
      </w:pPr>
    </w:p>
    <w:p w:rsidR="00AC4D20" w:rsidRDefault="00AC4D20" w:rsidP="00AC4D20">
      <w:pPr>
        <w:jc w:val="center"/>
        <w:rPr>
          <w:lang w:val="en-US"/>
        </w:rPr>
      </w:pPr>
    </w:p>
    <w:p w:rsidR="00AC4D20" w:rsidRDefault="00AC4D20" w:rsidP="00AC4D20">
      <w:pPr>
        <w:jc w:val="center"/>
        <w:rPr>
          <w:lang w:val="en-US"/>
        </w:rPr>
      </w:pPr>
    </w:p>
    <w:p w:rsidR="00AC4D20" w:rsidRDefault="00AC4D20" w:rsidP="00AC4D20">
      <w:pPr>
        <w:jc w:val="center"/>
        <w:rPr>
          <w:lang w:val="en-US"/>
        </w:rPr>
      </w:pPr>
    </w:p>
    <w:p w:rsidR="00BE272D" w:rsidRDefault="00A45ABD">
      <w:pPr>
        <w:rPr>
          <w:lang w:val="en-US"/>
        </w:rPr>
      </w:pPr>
      <w:r>
        <w:rPr>
          <w:lang w:val="en-US"/>
        </w:rPr>
        <w:br w:type="page"/>
      </w:r>
    </w:p>
    <w:tbl>
      <w:tblPr>
        <w:tblW w:w="9504" w:type="dxa"/>
        <w:tblInd w:w="-10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BE272D" w:rsidTr="00BE272D">
        <w:tc>
          <w:tcPr>
            <w:tcW w:w="2304" w:type="dxa"/>
          </w:tcPr>
          <w:p w:rsidR="00BE272D" w:rsidRDefault="00BE272D" w:rsidP="0092070D">
            <w:pPr>
              <w:pStyle w:val="Tabletext"/>
              <w:jc w:val="both"/>
              <w:rPr>
                <w:b/>
                <w:bCs/>
                <w:lang w:val="bg-BG"/>
              </w:rPr>
            </w:pPr>
            <w:r>
              <w:rPr>
                <w:b/>
                <w:bCs/>
                <w:lang w:val="bg-BG"/>
              </w:rPr>
              <w:lastRenderedPageBreak/>
              <w:t>Date</w:t>
            </w:r>
          </w:p>
        </w:tc>
        <w:tc>
          <w:tcPr>
            <w:tcW w:w="1152" w:type="dxa"/>
          </w:tcPr>
          <w:p w:rsidR="00BE272D" w:rsidRDefault="00BE272D" w:rsidP="0092070D">
            <w:pPr>
              <w:pStyle w:val="Tabletext"/>
              <w:jc w:val="both"/>
              <w:rPr>
                <w:b/>
                <w:bCs/>
                <w:lang w:val="bg-BG"/>
              </w:rPr>
            </w:pPr>
            <w:r>
              <w:rPr>
                <w:b/>
                <w:bCs/>
                <w:lang w:val="bg-BG"/>
              </w:rPr>
              <w:t>Version</w:t>
            </w:r>
          </w:p>
        </w:tc>
        <w:tc>
          <w:tcPr>
            <w:tcW w:w="3744" w:type="dxa"/>
          </w:tcPr>
          <w:p w:rsidR="00BE272D" w:rsidRPr="00BE272D" w:rsidRDefault="00BE272D" w:rsidP="0092070D">
            <w:pPr>
              <w:pStyle w:val="Tabletext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304" w:type="dxa"/>
          </w:tcPr>
          <w:p w:rsidR="00BE272D" w:rsidRDefault="00BE272D" w:rsidP="0092070D">
            <w:pPr>
              <w:pStyle w:val="Tabletext"/>
              <w:jc w:val="both"/>
              <w:rPr>
                <w:b/>
                <w:bCs/>
                <w:lang w:val="bg-BG"/>
              </w:rPr>
            </w:pPr>
            <w:r>
              <w:rPr>
                <w:b/>
                <w:bCs/>
                <w:lang w:val="bg-BG"/>
              </w:rPr>
              <w:t>Author</w:t>
            </w:r>
          </w:p>
        </w:tc>
      </w:tr>
      <w:tr w:rsidR="00BE272D" w:rsidTr="00BE272D">
        <w:tc>
          <w:tcPr>
            <w:tcW w:w="2304" w:type="dxa"/>
          </w:tcPr>
          <w:p w:rsidR="00BE272D" w:rsidRPr="00BE272D" w:rsidRDefault="00BE272D" w:rsidP="00BE272D">
            <w:pPr>
              <w:pStyle w:val="Tabletext"/>
              <w:jc w:val="both"/>
            </w:pPr>
            <w:r>
              <w:rPr>
                <w:lang w:val="bg-BG"/>
              </w:rPr>
              <w:t>20/5</w:t>
            </w:r>
            <w:r>
              <w:rPr>
                <w:lang w:val="bg-BG"/>
              </w:rPr>
              <w:t>/201</w:t>
            </w:r>
            <w:r>
              <w:t>7</w:t>
            </w:r>
          </w:p>
        </w:tc>
        <w:tc>
          <w:tcPr>
            <w:tcW w:w="1152" w:type="dxa"/>
          </w:tcPr>
          <w:p w:rsidR="00BE272D" w:rsidRDefault="00BE272D" w:rsidP="0092070D">
            <w:pPr>
              <w:pStyle w:val="Tabletext"/>
              <w:jc w:val="both"/>
              <w:rPr>
                <w:lang w:val="bg-BG"/>
              </w:rPr>
            </w:pPr>
            <w:r>
              <w:rPr>
                <w:lang w:val="bg-BG"/>
              </w:rPr>
              <w:t>1.0</w:t>
            </w:r>
          </w:p>
        </w:tc>
        <w:tc>
          <w:tcPr>
            <w:tcW w:w="3744" w:type="dxa"/>
          </w:tcPr>
          <w:p w:rsidR="00BE272D" w:rsidRPr="00BE272D" w:rsidRDefault="00BE272D" w:rsidP="0092070D">
            <w:pPr>
              <w:pStyle w:val="Tabletext"/>
              <w:jc w:val="both"/>
            </w:pPr>
            <w:r>
              <w:t>Document creation</w:t>
            </w:r>
          </w:p>
        </w:tc>
        <w:tc>
          <w:tcPr>
            <w:tcW w:w="2304" w:type="dxa"/>
          </w:tcPr>
          <w:p w:rsidR="00BE272D" w:rsidRPr="00BE272D" w:rsidRDefault="00BE272D" w:rsidP="00BE272D">
            <w:pPr>
              <w:pStyle w:val="Tabletext"/>
              <w:ind w:left="1080"/>
            </w:pPr>
            <w:r>
              <w:t>I.Vasilev</w:t>
            </w:r>
          </w:p>
        </w:tc>
      </w:tr>
    </w:tbl>
    <w:p w:rsidR="00BE272D" w:rsidRDefault="00BE272D">
      <w:pPr>
        <w:rPr>
          <w:lang w:val="en-US"/>
        </w:rPr>
      </w:pPr>
      <w:r>
        <w:rPr>
          <w:lang w:val="en-US"/>
        </w:rPr>
        <w:br w:type="page"/>
      </w:r>
    </w:p>
    <w:p w:rsidR="00A45ABD" w:rsidRDefault="00A45ABD">
      <w:pPr>
        <w:rPr>
          <w:lang w:val="en-US"/>
        </w:rPr>
      </w:pPr>
    </w:p>
    <w:sdt>
      <w:sdtPr>
        <w:id w:val="-193218383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bg-BG"/>
        </w:rPr>
      </w:sdtEndPr>
      <w:sdtContent>
        <w:p w:rsidR="00A45ABD" w:rsidRDefault="00A45ABD">
          <w:pPr>
            <w:pStyle w:val="TOCHeading"/>
          </w:pPr>
          <w:r>
            <w:t>Contents</w:t>
          </w:r>
        </w:p>
        <w:p w:rsidR="00BE272D" w:rsidRDefault="00A45ABD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3084389" w:history="1">
            <w:r w:rsidR="00BE272D" w:rsidRPr="00FE1469">
              <w:rPr>
                <w:rStyle w:val="Hyperlink"/>
                <w:noProof/>
              </w:rPr>
              <w:t>1.0. Introduction</w:t>
            </w:r>
            <w:r w:rsidR="00BE272D">
              <w:rPr>
                <w:noProof/>
                <w:webHidden/>
              </w:rPr>
              <w:tab/>
            </w:r>
            <w:r w:rsidR="00BE272D">
              <w:rPr>
                <w:noProof/>
                <w:webHidden/>
              </w:rPr>
              <w:fldChar w:fldCharType="begin"/>
            </w:r>
            <w:r w:rsidR="00BE272D">
              <w:rPr>
                <w:noProof/>
                <w:webHidden/>
              </w:rPr>
              <w:instrText xml:space="preserve"> PAGEREF _Toc483084389 \h </w:instrText>
            </w:r>
            <w:r w:rsidR="00BE272D">
              <w:rPr>
                <w:noProof/>
                <w:webHidden/>
              </w:rPr>
            </w:r>
            <w:r w:rsidR="00BE272D">
              <w:rPr>
                <w:noProof/>
                <w:webHidden/>
              </w:rPr>
              <w:fldChar w:fldCharType="separate"/>
            </w:r>
            <w:r w:rsidR="00BE272D">
              <w:rPr>
                <w:noProof/>
                <w:webHidden/>
              </w:rPr>
              <w:t>3</w:t>
            </w:r>
            <w:r w:rsidR="00BE272D">
              <w:rPr>
                <w:noProof/>
                <w:webHidden/>
              </w:rPr>
              <w:fldChar w:fldCharType="end"/>
            </w:r>
          </w:hyperlink>
        </w:p>
        <w:p w:rsidR="00BE272D" w:rsidRDefault="00BE272D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483084390" w:history="1">
            <w:r w:rsidRPr="00FE1469">
              <w:rPr>
                <w:rStyle w:val="Hyperlink"/>
                <w:noProof/>
              </w:rPr>
              <w:t>1.1. 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_Toc483084390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272D" w:rsidRDefault="00BE272D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483084391" w:history="1">
            <w:r w:rsidRPr="00FE1469">
              <w:rPr>
                <w:rStyle w:val="Hyperlink"/>
                <w:noProof/>
              </w:rPr>
              <w:t>1.2.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_Toc483084391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272D" w:rsidRDefault="00BE272D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483084392" w:history="1">
            <w:r w:rsidRPr="00FE1469">
              <w:rPr>
                <w:rStyle w:val="Hyperlink"/>
                <w:noProof/>
              </w:rPr>
              <w:t>2.0. Overall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_Toc483084392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272D" w:rsidRDefault="00BE272D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483084393" w:history="1">
            <w:r w:rsidRPr="00FE1469">
              <w:rPr>
                <w:rStyle w:val="Hyperlink"/>
                <w:noProof/>
              </w:rPr>
              <w:t>2.1. System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_Toc483084393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272D" w:rsidRDefault="00BE272D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483084394" w:history="1">
            <w:r w:rsidRPr="00FE1469">
              <w:rPr>
                <w:rStyle w:val="Hyperlink"/>
                <w:noProof/>
              </w:rPr>
              <w:t>2.2. Vocabulary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_Toc483084394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272D" w:rsidRDefault="00BE272D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483084395" w:history="1">
            <w:r w:rsidRPr="00FE1469">
              <w:rPr>
                <w:rStyle w:val="Hyperlink"/>
                <w:noProof/>
              </w:rPr>
              <w:t>2.3. Functional requirement 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_Toc483084395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272D" w:rsidRDefault="00BE272D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483084396" w:history="1">
            <w:r w:rsidRPr="00FE1469">
              <w:rPr>
                <w:rStyle w:val="Hyperlink"/>
                <w:noProof/>
              </w:rPr>
              <w:t>2.3.1. Use Case 1 (Accessing the system)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_Toc483084396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272D" w:rsidRDefault="00BE272D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483084397" w:history="1">
            <w:r w:rsidRPr="00FE1469">
              <w:rPr>
                <w:rStyle w:val="Hyperlink"/>
                <w:noProof/>
              </w:rPr>
              <w:t>2.3.2. Use Case 2 (Navigation bar)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_Toc483084397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272D" w:rsidRDefault="00BE272D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483084398" w:history="1">
            <w:r w:rsidRPr="00FE1469">
              <w:rPr>
                <w:rStyle w:val="Hyperlink"/>
                <w:noProof/>
              </w:rPr>
              <w:t>2.3.3. Use Case 3 (Home page)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_Toc483084398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272D" w:rsidRDefault="00BE272D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483084399" w:history="1">
            <w:r w:rsidRPr="00FE1469">
              <w:rPr>
                <w:rStyle w:val="Hyperlink"/>
                <w:noProof/>
              </w:rPr>
              <w:t>2.3.4. Use Case 4 (Create article Page)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_Toc483084399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5ABD" w:rsidRDefault="00A45ABD">
          <w:r>
            <w:rPr>
              <w:b/>
              <w:bCs/>
              <w:noProof/>
            </w:rPr>
            <w:fldChar w:fldCharType="end"/>
          </w:r>
        </w:p>
      </w:sdtContent>
    </w:sdt>
    <w:p w:rsidR="00A45ABD" w:rsidRDefault="00A45ABD" w:rsidP="00A45ABD">
      <w:pPr>
        <w:rPr>
          <w:lang w:val="en-US"/>
        </w:rPr>
      </w:pPr>
    </w:p>
    <w:p w:rsidR="00A45ABD" w:rsidRDefault="00A45ABD">
      <w:pPr>
        <w:rPr>
          <w:lang w:val="en-US"/>
        </w:rPr>
      </w:pPr>
      <w:r>
        <w:rPr>
          <w:lang w:val="en-US"/>
        </w:rPr>
        <w:br w:type="page"/>
      </w:r>
    </w:p>
    <w:p w:rsidR="00AC4D20" w:rsidRDefault="00AC4D20">
      <w:pPr>
        <w:rPr>
          <w:rStyle w:val="fontstyle01"/>
        </w:rPr>
      </w:pPr>
      <w:bookmarkStart w:id="0" w:name="_Toc483084389"/>
      <w:r w:rsidRPr="00AC4D20">
        <w:rPr>
          <w:rStyle w:val="Heading1Char"/>
        </w:rPr>
        <w:lastRenderedPageBreak/>
        <w:t>1.0. Introduction</w:t>
      </w:r>
      <w:bookmarkEnd w:id="0"/>
      <w:r w:rsidRPr="00AC4D20">
        <w:rPr>
          <w:rStyle w:val="Heading1Char"/>
        </w:rPr>
        <w:br/>
      </w:r>
    </w:p>
    <w:p w:rsidR="00AC4D20" w:rsidRDefault="00AC4D20">
      <w:pPr>
        <w:rPr>
          <w:rStyle w:val="fontstyle01"/>
        </w:rPr>
      </w:pPr>
      <w:bookmarkStart w:id="1" w:name="_Toc483084390"/>
      <w:r w:rsidRPr="00AC4D20">
        <w:rPr>
          <w:rStyle w:val="Heading2Char"/>
        </w:rPr>
        <w:t>1.1. Purpose</w:t>
      </w:r>
      <w:bookmarkEnd w:id="1"/>
      <w:r w:rsidRPr="00AC4D20">
        <w:rPr>
          <w:rStyle w:val="Heading2Char"/>
        </w:rPr>
        <w:br/>
      </w:r>
      <w:r>
        <w:rPr>
          <w:rStyle w:val="fontstyle01"/>
        </w:rPr>
        <w:t xml:space="preserve">The purpose of this document is to present a detailed description of </w:t>
      </w:r>
      <w:r>
        <w:rPr>
          <w:rStyle w:val="fontstyle01"/>
          <w:lang w:val="en-US"/>
        </w:rPr>
        <w:t>SoftUni blog</w:t>
      </w:r>
      <w:r>
        <w:rPr>
          <w:rStyle w:val="fontstyle01"/>
        </w:rPr>
        <w:t xml:space="preserve"> </w:t>
      </w:r>
      <w:r>
        <w:rPr>
          <w:rStyle w:val="fontstyle01"/>
          <w:lang w:val="en-US"/>
        </w:rPr>
        <w:t xml:space="preserve">web </w:t>
      </w:r>
      <w:r>
        <w:rPr>
          <w:rStyle w:val="fontstyle01"/>
        </w:rPr>
        <w:t>application</w:t>
      </w:r>
      <w:r>
        <w:rPr>
          <w:rFonts w:ascii="Calibri" w:hAnsi="Calibri"/>
          <w:color w:val="000000"/>
        </w:rPr>
        <w:br/>
      </w:r>
      <w:r>
        <w:rPr>
          <w:rStyle w:val="fontstyle01"/>
        </w:rPr>
        <w:t>(hereinafter called Project). It will explain some of the key features at very high</w:t>
      </w:r>
      <w:r>
        <w:rPr>
          <w:rFonts w:ascii="Calibri" w:hAnsi="Calibri"/>
          <w:color w:val="000000"/>
        </w:rPr>
        <w:br/>
      </w:r>
      <w:r>
        <w:rPr>
          <w:rStyle w:val="fontstyle01"/>
        </w:rPr>
        <w:t>level.</w:t>
      </w:r>
      <w:r>
        <w:rPr>
          <w:rFonts w:ascii="Calibri" w:hAnsi="Calibri"/>
          <w:color w:val="000000"/>
        </w:rPr>
        <w:br/>
      </w:r>
    </w:p>
    <w:p w:rsidR="00AC4D20" w:rsidRDefault="00AC4D20">
      <w:pPr>
        <w:rPr>
          <w:rStyle w:val="fontstyle01"/>
        </w:rPr>
      </w:pPr>
      <w:bookmarkStart w:id="2" w:name="_Toc483084391"/>
      <w:r w:rsidRPr="00AC4D20">
        <w:rPr>
          <w:rStyle w:val="Heading2Char"/>
        </w:rPr>
        <w:t>1.2. Scope</w:t>
      </w:r>
      <w:bookmarkEnd w:id="2"/>
      <w:r w:rsidRPr="00AC4D20">
        <w:rPr>
          <w:rStyle w:val="Heading2Char"/>
        </w:rPr>
        <w:br/>
      </w:r>
      <w:r>
        <w:rPr>
          <w:rStyle w:val="fontstyle01"/>
        </w:rPr>
        <w:t xml:space="preserve">The document will cover the basic functionality on high level regarding the </w:t>
      </w:r>
      <w:r>
        <w:rPr>
          <w:rStyle w:val="fontstyle01"/>
          <w:lang w:val="en-US"/>
        </w:rPr>
        <w:t>SoftUni blog</w:t>
      </w:r>
      <w:r>
        <w:rPr>
          <w:rStyle w:val="fontstyle01"/>
        </w:rPr>
        <w:t>. The</w:t>
      </w:r>
      <w:r>
        <w:rPr>
          <w:rFonts w:ascii="Calibri" w:hAnsi="Calibri"/>
          <w:color w:val="000000"/>
        </w:rPr>
        <w:br/>
      </w:r>
      <w:r>
        <w:rPr>
          <w:rStyle w:val="fontstyle01"/>
        </w:rPr>
        <w:t>user</w:t>
      </w:r>
      <w:r>
        <w:rPr>
          <w:rStyle w:val="fontstyle01"/>
          <w:lang w:val="en-US"/>
        </w:rPr>
        <w:t xml:space="preserve"> registration, log in, creating an article, opening it and its editing and deleting </w:t>
      </w:r>
      <w:r>
        <w:rPr>
          <w:rStyle w:val="fontstyle01"/>
        </w:rPr>
        <w:t>and its respec</w:t>
      </w:r>
      <w:r w:rsidR="004641A2">
        <w:rPr>
          <w:rStyle w:val="fontstyle01"/>
        </w:rPr>
        <w:t>tive details.</w:t>
      </w:r>
      <w:r>
        <w:rPr>
          <w:rFonts w:ascii="Calibri" w:hAnsi="Calibri"/>
          <w:color w:val="000000"/>
        </w:rPr>
        <w:br/>
      </w:r>
    </w:p>
    <w:p w:rsidR="00AC4D20" w:rsidRPr="00AC4D20" w:rsidRDefault="00AC4D20" w:rsidP="00AC4D20">
      <w:pPr>
        <w:pStyle w:val="Heading1"/>
        <w:rPr>
          <w:rStyle w:val="fontstyle01"/>
          <w:rFonts w:asciiTheme="majorHAnsi" w:hAnsiTheme="majorHAnsi"/>
          <w:color w:val="2E74B5" w:themeColor="accent1" w:themeShade="BF"/>
          <w:sz w:val="32"/>
          <w:szCs w:val="32"/>
        </w:rPr>
      </w:pPr>
      <w:bookmarkStart w:id="3" w:name="_Toc483084392"/>
      <w:r w:rsidRPr="00AC4D20">
        <w:rPr>
          <w:rStyle w:val="fontstyle01"/>
          <w:rFonts w:asciiTheme="majorHAnsi" w:hAnsiTheme="majorHAnsi"/>
          <w:color w:val="2E74B5" w:themeColor="accent1" w:themeShade="BF"/>
          <w:sz w:val="32"/>
          <w:szCs w:val="32"/>
        </w:rPr>
        <w:t>2.0. Overall description</w:t>
      </w:r>
      <w:bookmarkEnd w:id="3"/>
      <w:r w:rsidRPr="00AC4D20">
        <w:br/>
      </w:r>
    </w:p>
    <w:p w:rsidR="00AC4D20" w:rsidRDefault="00AC4D20">
      <w:pPr>
        <w:rPr>
          <w:rStyle w:val="fontstyle01"/>
        </w:rPr>
      </w:pPr>
      <w:bookmarkStart w:id="4" w:name="_Toc483084393"/>
      <w:r w:rsidRPr="00AC4D20">
        <w:rPr>
          <w:rStyle w:val="Heading2Char"/>
        </w:rPr>
        <w:t>2.1. System environment</w:t>
      </w:r>
      <w:bookmarkEnd w:id="4"/>
      <w:r w:rsidRPr="00AC4D20">
        <w:rPr>
          <w:rStyle w:val="Heading2Char"/>
        </w:rPr>
        <w:br/>
      </w:r>
      <w:r>
        <w:rPr>
          <w:rStyle w:val="fontstyle01"/>
        </w:rPr>
        <w:t xml:space="preserve">The </w:t>
      </w:r>
      <w:r w:rsidR="00323AF6">
        <w:rPr>
          <w:rStyle w:val="fontstyle01"/>
          <w:lang w:val="en-US"/>
        </w:rPr>
        <w:t>Soft Uni blog</w:t>
      </w:r>
      <w:r>
        <w:rPr>
          <w:rStyle w:val="fontstyle01"/>
        </w:rPr>
        <w:t xml:space="preserve"> has two active actors and one cooperating system. All of them are accessing their parts from</w:t>
      </w:r>
      <w:r w:rsidR="004641A2">
        <w:rPr>
          <w:rStyle w:val="fontstyle01"/>
          <w:lang w:val="en-US"/>
        </w:rPr>
        <w:t xml:space="preserve"> </w:t>
      </w:r>
      <w:r>
        <w:rPr>
          <w:rStyle w:val="fontstyle01"/>
        </w:rPr>
        <w:t>the internet. The Unregistered user can access the basic f</w:t>
      </w:r>
      <w:r w:rsidR="00323AF6">
        <w:rPr>
          <w:rStyle w:val="fontstyle01"/>
        </w:rPr>
        <w:t>unctionality of the project. They</w:t>
      </w:r>
      <w:r>
        <w:rPr>
          <w:rStyle w:val="fontstyle01"/>
        </w:rPr>
        <w:t xml:space="preserve"> can view </w:t>
      </w:r>
      <w:r w:rsidR="004641A2">
        <w:rPr>
          <w:rStyle w:val="fontstyle01"/>
          <w:lang w:val="en-US"/>
        </w:rPr>
        <w:t>articles and also can register</w:t>
      </w:r>
      <w:r>
        <w:rPr>
          <w:rStyle w:val="fontstyle01"/>
        </w:rPr>
        <w:t>. The Registered user can access some o</w:t>
      </w:r>
      <w:r w:rsidR="00323AF6">
        <w:rPr>
          <w:rStyle w:val="fontstyle01"/>
        </w:rPr>
        <w:t>f the basic CRUD operations on</w:t>
      </w:r>
      <w:r>
        <w:rPr>
          <w:rStyle w:val="fontstyle01"/>
        </w:rPr>
        <w:t xml:space="preserve"> the </w:t>
      </w:r>
      <w:r w:rsidR="004641A2">
        <w:rPr>
          <w:rStyle w:val="fontstyle01"/>
          <w:lang w:val="en-US"/>
        </w:rPr>
        <w:t>article</w:t>
      </w:r>
      <w:r>
        <w:rPr>
          <w:rStyle w:val="fontstyle01"/>
        </w:rPr>
        <w:t>s.</w:t>
      </w:r>
      <w:r w:rsidR="004641A2">
        <w:rPr>
          <w:rStyle w:val="fontstyle01"/>
          <w:lang w:val="en-US"/>
        </w:rPr>
        <w:t xml:space="preserve"> </w:t>
      </w:r>
      <w:r w:rsidR="00323AF6">
        <w:rPr>
          <w:rStyle w:val="fontstyle01"/>
          <w:lang w:val="en-US"/>
        </w:rPr>
        <w:t>They</w:t>
      </w:r>
      <w:r>
        <w:rPr>
          <w:rStyle w:val="fontstyle01"/>
        </w:rPr>
        <w:t xml:space="preserve"> can create </w:t>
      </w:r>
      <w:r w:rsidR="004641A2">
        <w:rPr>
          <w:rStyle w:val="fontstyle01"/>
          <w:lang w:val="en-US"/>
        </w:rPr>
        <w:t>an a</w:t>
      </w:r>
      <w:r>
        <w:rPr>
          <w:rStyle w:val="fontstyle01"/>
        </w:rPr>
        <w:t>r</w:t>
      </w:r>
      <w:r w:rsidR="004641A2">
        <w:rPr>
          <w:rStyle w:val="fontstyle01"/>
          <w:lang w:val="en-US"/>
        </w:rPr>
        <w:t>ticle</w:t>
      </w:r>
      <w:r>
        <w:rPr>
          <w:rStyle w:val="fontstyle01"/>
        </w:rPr>
        <w:t xml:space="preserve">, edit it, </w:t>
      </w:r>
      <w:r w:rsidR="004641A2">
        <w:rPr>
          <w:rStyle w:val="fontstyle01"/>
        </w:rPr>
        <w:t>or</w:t>
      </w:r>
      <w:r>
        <w:rPr>
          <w:rStyle w:val="fontstyle01"/>
        </w:rPr>
        <w:t xml:space="preserve"> </w:t>
      </w:r>
      <w:r w:rsidR="004641A2">
        <w:rPr>
          <w:rStyle w:val="fontstyle01"/>
          <w:lang w:val="en-US"/>
        </w:rPr>
        <w:t>delete</w:t>
      </w:r>
      <w:r>
        <w:rPr>
          <w:rStyle w:val="fontstyle01"/>
        </w:rPr>
        <w:t xml:space="preserve"> it.</w:t>
      </w:r>
    </w:p>
    <w:p w:rsidR="004641A2" w:rsidRPr="004641A2" w:rsidRDefault="00AC4D20" w:rsidP="00323AF6">
      <w:pPr>
        <w:pStyle w:val="Heading2"/>
        <w:rPr>
          <w:rStyle w:val="fontstyle01"/>
          <w:rFonts w:asciiTheme="majorHAnsi" w:hAnsiTheme="majorHAnsi"/>
          <w:color w:val="2E74B5" w:themeColor="accent1" w:themeShade="BF"/>
          <w:sz w:val="26"/>
          <w:szCs w:val="26"/>
        </w:rPr>
      </w:pPr>
      <w:r>
        <w:rPr>
          <w:rFonts w:ascii="Calibri" w:hAnsi="Calibri"/>
          <w:color w:val="000000"/>
          <w:sz w:val="22"/>
          <w:szCs w:val="22"/>
        </w:rPr>
        <w:br/>
      </w:r>
      <w:r>
        <w:br/>
      </w:r>
      <w:bookmarkStart w:id="5" w:name="_Toc483084395"/>
      <w:r w:rsidRPr="004641A2">
        <w:rPr>
          <w:rStyle w:val="fontstyle01"/>
          <w:rFonts w:asciiTheme="majorHAnsi" w:hAnsiTheme="majorHAnsi"/>
          <w:color w:val="2E74B5" w:themeColor="accent1" w:themeShade="BF"/>
          <w:sz w:val="26"/>
          <w:szCs w:val="26"/>
        </w:rPr>
        <w:t>2.</w:t>
      </w:r>
      <w:r w:rsidR="00323AF6">
        <w:rPr>
          <w:rStyle w:val="fontstyle01"/>
          <w:rFonts w:asciiTheme="majorHAnsi" w:hAnsiTheme="majorHAnsi"/>
          <w:color w:val="2E74B5" w:themeColor="accent1" w:themeShade="BF"/>
          <w:sz w:val="26"/>
          <w:szCs w:val="26"/>
          <w:lang w:val="en-US"/>
        </w:rPr>
        <w:t>2</w:t>
      </w:r>
      <w:r w:rsidRPr="004641A2">
        <w:rPr>
          <w:rStyle w:val="fontstyle01"/>
          <w:rFonts w:asciiTheme="majorHAnsi" w:hAnsiTheme="majorHAnsi"/>
          <w:color w:val="2E74B5" w:themeColor="accent1" w:themeShade="BF"/>
          <w:sz w:val="26"/>
          <w:szCs w:val="26"/>
        </w:rPr>
        <w:t>. Functional requirement specification</w:t>
      </w:r>
      <w:bookmarkEnd w:id="5"/>
      <w:r w:rsidRPr="004641A2">
        <w:br/>
      </w:r>
    </w:p>
    <w:p w:rsidR="00E4310A" w:rsidRDefault="00323AF6">
      <w:pPr>
        <w:rPr>
          <w:rStyle w:val="fontstyle01"/>
        </w:rPr>
      </w:pPr>
      <w:bookmarkStart w:id="6" w:name="_Toc483084396"/>
      <w:r>
        <w:rPr>
          <w:rStyle w:val="Heading3Char"/>
        </w:rPr>
        <w:t>2.2</w:t>
      </w:r>
      <w:r w:rsidR="00AC4D20" w:rsidRPr="00E4310A">
        <w:rPr>
          <w:rStyle w:val="Heading3Char"/>
        </w:rPr>
        <w:t>.1. Use Case 1 (Accessing the system)</w:t>
      </w:r>
      <w:bookmarkEnd w:id="6"/>
      <w:r w:rsidR="00AC4D20" w:rsidRPr="00E4310A">
        <w:rPr>
          <w:rStyle w:val="Heading3Char"/>
        </w:rPr>
        <w:br/>
      </w:r>
      <w:r w:rsidR="00AC4D20">
        <w:rPr>
          <w:rStyle w:val="fontstyle01"/>
        </w:rPr>
        <w:t>The system is accessed through the internet from its initial URL. It loads header,</w:t>
      </w:r>
      <w:r w:rsidR="00AC4D20">
        <w:rPr>
          <w:rFonts w:ascii="Calibri" w:hAnsi="Calibri"/>
          <w:color w:val="000000"/>
        </w:rPr>
        <w:br/>
      </w:r>
      <w:r w:rsidR="00AC4D20">
        <w:rPr>
          <w:rStyle w:val="fontstyle01"/>
        </w:rPr>
        <w:t>navigation bar and a home page</w:t>
      </w:r>
    </w:p>
    <w:p w:rsidR="00E4310A" w:rsidRDefault="00AC4D20">
      <w:pPr>
        <w:rPr>
          <w:rStyle w:val="fontstyle01"/>
        </w:rPr>
      </w:pPr>
      <w:r>
        <w:rPr>
          <w:rFonts w:ascii="Calibri" w:hAnsi="Calibri"/>
          <w:color w:val="000000"/>
        </w:rPr>
        <w:br/>
      </w:r>
      <w:bookmarkStart w:id="7" w:name="_Toc483084397"/>
      <w:r w:rsidR="00323AF6">
        <w:rPr>
          <w:rStyle w:val="Heading3Char"/>
        </w:rPr>
        <w:t>2.2</w:t>
      </w:r>
      <w:r w:rsidRPr="00E4310A">
        <w:rPr>
          <w:rStyle w:val="Heading3Char"/>
        </w:rPr>
        <w:t>.2. Use Case 2 (Navigation bar)</w:t>
      </w:r>
      <w:bookmarkEnd w:id="7"/>
      <w:r w:rsidRPr="00E4310A">
        <w:rPr>
          <w:rStyle w:val="Heading3Char"/>
        </w:rPr>
        <w:br/>
      </w:r>
      <w:r>
        <w:rPr>
          <w:rStyle w:val="fontstyle01"/>
        </w:rPr>
        <w:t xml:space="preserve">The navigation bar has navigational hyperlinks </w:t>
      </w:r>
      <w:r w:rsidR="00FC0526">
        <w:rPr>
          <w:rStyle w:val="fontstyle01"/>
          <w:lang w:val="en-US"/>
        </w:rPr>
        <w:t xml:space="preserve">to Home page, Register </w:t>
      </w:r>
      <w:r w:rsidR="00C168B1">
        <w:rPr>
          <w:rStyle w:val="fontstyle01"/>
          <w:lang w:val="en-US"/>
        </w:rPr>
        <w:t xml:space="preserve">page </w:t>
      </w:r>
      <w:r w:rsidR="00FC0526">
        <w:rPr>
          <w:rStyle w:val="fontstyle01"/>
          <w:lang w:val="en-US"/>
        </w:rPr>
        <w:t>and Login</w:t>
      </w:r>
      <w:r w:rsidR="00C168B1">
        <w:rPr>
          <w:rStyle w:val="fontstyle01"/>
          <w:lang w:val="en-US"/>
        </w:rPr>
        <w:t xml:space="preserve"> page</w:t>
      </w:r>
      <w:r>
        <w:rPr>
          <w:rStyle w:val="fontstyle01"/>
        </w:rPr>
        <w:t>.</w:t>
      </w:r>
    </w:p>
    <w:p w:rsidR="00E4310A" w:rsidRDefault="00AC4D20">
      <w:pPr>
        <w:rPr>
          <w:rStyle w:val="fontstyle01"/>
        </w:rPr>
      </w:pPr>
      <w:r>
        <w:rPr>
          <w:rFonts w:ascii="Calibri" w:hAnsi="Calibri"/>
          <w:color w:val="000000"/>
        </w:rPr>
        <w:br/>
      </w:r>
      <w:r w:rsidR="00323AF6">
        <w:rPr>
          <w:rStyle w:val="Heading4Char"/>
        </w:rPr>
        <w:t>2.2</w:t>
      </w:r>
      <w:r w:rsidRPr="00FC0526">
        <w:rPr>
          <w:rStyle w:val="Heading4Char"/>
        </w:rPr>
        <w:t xml:space="preserve">.2.1 Navigation bar – </w:t>
      </w:r>
      <w:r w:rsidR="00986969">
        <w:rPr>
          <w:rStyle w:val="Heading4Char"/>
          <w:lang w:val="en-US"/>
        </w:rPr>
        <w:t>Unregistered user</w:t>
      </w:r>
      <w:r w:rsidRPr="00FC0526">
        <w:rPr>
          <w:rStyle w:val="Heading4Char"/>
        </w:rPr>
        <w:br/>
      </w:r>
      <w:r>
        <w:rPr>
          <w:rStyle w:val="fontstyle01"/>
        </w:rPr>
        <w:t xml:space="preserve">When the visitor is unregistered, </w:t>
      </w:r>
      <w:r w:rsidR="00986969">
        <w:rPr>
          <w:rStyle w:val="fontstyle01"/>
          <w:lang w:val="en-US"/>
        </w:rPr>
        <w:t>Register</w:t>
      </w:r>
      <w:r>
        <w:rPr>
          <w:rStyle w:val="fontstyle01"/>
        </w:rPr>
        <w:t xml:space="preserve"> hyperlink navigates Register page.</w:t>
      </w:r>
      <w:r w:rsidR="00986969">
        <w:rPr>
          <w:rStyle w:val="fontstyle01"/>
          <w:lang w:val="en-US"/>
        </w:rPr>
        <w:t xml:space="preserve"> Log in hyperlink navigates to Login</w:t>
      </w:r>
      <w:r>
        <w:rPr>
          <w:rStyle w:val="fontstyle01"/>
        </w:rPr>
        <w:t xml:space="preserve"> page.</w:t>
      </w:r>
    </w:p>
    <w:p w:rsidR="00E4310A" w:rsidRDefault="00AC4D20" w:rsidP="00EC439B">
      <w:pPr>
        <w:rPr>
          <w:rStyle w:val="fontstyle01"/>
        </w:rPr>
      </w:pPr>
      <w:r>
        <w:rPr>
          <w:rFonts w:ascii="Calibri" w:hAnsi="Calibri"/>
          <w:color w:val="000000"/>
        </w:rPr>
        <w:br/>
      </w:r>
      <w:r w:rsidR="00323AF6">
        <w:rPr>
          <w:rStyle w:val="Heading4Char"/>
        </w:rPr>
        <w:t>2.2</w:t>
      </w:r>
      <w:r w:rsidR="00986969">
        <w:rPr>
          <w:rStyle w:val="Heading4Char"/>
        </w:rPr>
        <w:t xml:space="preserve">.2.2 Navigation bar – </w:t>
      </w:r>
      <w:r w:rsidR="00986969">
        <w:rPr>
          <w:rStyle w:val="Heading4Char"/>
          <w:lang w:val="en-US"/>
        </w:rPr>
        <w:t xml:space="preserve">Registered </w:t>
      </w:r>
      <w:r w:rsidR="00986969">
        <w:rPr>
          <w:rStyle w:val="Heading4Char"/>
        </w:rPr>
        <w:t>user</w:t>
      </w:r>
      <w:r w:rsidRPr="00986969">
        <w:rPr>
          <w:rStyle w:val="Heading4Char"/>
        </w:rPr>
        <w:br/>
      </w:r>
      <w:r w:rsidR="00986969">
        <w:rPr>
          <w:rStyle w:val="fontstyle01"/>
        </w:rPr>
        <w:t xml:space="preserve">When the visitor is </w:t>
      </w:r>
      <w:r>
        <w:rPr>
          <w:rStyle w:val="fontstyle01"/>
        </w:rPr>
        <w:t xml:space="preserve">registered, </w:t>
      </w:r>
      <w:r w:rsidR="00986969">
        <w:rPr>
          <w:rStyle w:val="fontstyle01"/>
          <w:lang w:val="en-US"/>
        </w:rPr>
        <w:t>Create</w:t>
      </w:r>
      <w:r>
        <w:rPr>
          <w:rStyle w:val="fontstyle01"/>
        </w:rPr>
        <w:t xml:space="preserve"> hyperlink navigat</w:t>
      </w:r>
      <w:r w:rsidR="00986969">
        <w:rPr>
          <w:rStyle w:val="fontstyle01"/>
          <w:lang w:val="en-US"/>
        </w:rPr>
        <w:t>es</w:t>
      </w:r>
      <w:r>
        <w:rPr>
          <w:rStyle w:val="fontstyle01"/>
        </w:rPr>
        <w:t xml:space="preserve"> to </w:t>
      </w:r>
      <w:r w:rsidR="00986969">
        <w:rPr>
          <w:rStyle w:val="fontstyle01"/>
          <w:lang w:val="en-US"/>
        </w:rPr>
        <w:t>Create article page, Hello &lt;user&gt;</w:t>
      </w:r>
      <w:r>
        <w:rPr>
          <w:rStyle w:val="fontstyle01"/>
        </w:rPr>
        <w:t xml:space="preserve"> </w:t>
      </w:r>
      <w:r w:rsidR="00C168B1">
        <w:rPr>
          <w:rStyle w:val="fontstyle01"/>
          <w:lang w:val="en-US"/>
        </w:rPr>
        <w:t>hyperlilnk navigates to Manage</w:t>
      </w:r>
      <w:r w:rsidR="00986969">
        <w:rPr>
          <w:rStyle w:val="fontstyle01"/>
          <w:lang w:val="en-US"/>
        </w:rPr>
        <w:t xml:space="preserve"> account page (Change password)</w:t>
      </w:r>
      <w:r>
        <w:rPr>
          <w:rStyle w:val="fontstyle01"/>
        </w:rPr>
        <w:t xml:space="preserve">. </w:t>
      </w:r>
      <w:r w:rsidR="00986969">
        <w:rPr>
          <w:rStyle w:val="fontstyle01"/>
          <w:lang w:val="en-US"/>
        </w:rPr>
        <w:t>Log off hyperlink navigates to Home page (unregistered user)</w:t>
      </w:r>
      <w:r>
        <w:rPr>
          <w:rStyle w:val="fontstyle01"/>
        </w:rPr>
        <w:t>.</w:t>
      </w:r>
    </w:p>
    <w:p w:rsidR="00E4310A" w:rsidRDefault="00AC4D20">
      <w:pPr>
        <w:rPr>
          <w:rStyle w:val="fontstyle01"/>
        </w:rPr>
      </w:pPr>
      <w:r>
        <w:rPr>
          <w:rFonts w:ascii="Calibri" w:hAnsi="Calibri"/>
          <w:color w:val="000000"/>
        </w:rPr>
        <w:br/>
      </w:r>
      <w:bookmarkStart w:id="8" w:name="_Toc483084398"/>
      <w:r w:rsidR="00323AF6">
        <w:rPr>
          <w:rStyle w:val="Heading3Char"/>
        </w:rPr>
        <w:t>2.2</w:t>
      </w:r>
      <w:r w:rsidRPr="00986969">
        <w:rPr>
          <w:rStyle w:val="Heading3Char"/>
        </w:rPr>
        <w:t>.3. Use Case 3 (Home page)</w:t>
      </w:r>
      <w:bookmarkEnd w:id="8"/>
      <w:r w:rsidRPr="00986969">
        <w:rPr>
          <w:rStyle w:val="Heading3Char"/>
        </w:rPr>
        <w:br/>
      </w:r>
      <w:r w:rsidR="00A45ABD">
        <w:rPr>
          <w:rStyle w:val="fontstyle01"/>
        </w:rPr>
        <w:lastRenderedPageBreak/>
        <w:t>The H</w:t>
      </w:r>
      <w:r w:rsidR="00986969">
        <w:rPr>
          <w:rStyle w:val="fontstyle01"/>
        </w:rPr>
        <w:t>ome page shows a list of the a</w:t>
      </w:r>
      <w:r w:rsidR="00986969">
        <w:rPr>
          <w:rStyle w:val="fontstyle01"/>
          <w:lang w:val="en-US"/>
        </w:rPr>
        <w:t xml:space="preserve">rticles with title, a snippet and its author </w:t>
      </w:r>
      <w:r>
        <w:rPr>
          <w:rStyle w:val="fontstyle01"/>
        </w:rPr>
        <w:t xml:space="preserve">in </w:t>
      </w:r>
      <w:r w:rsidR="00A45ABD">
        <w:rPr>
          <w:rStyle w:val="fontstyle01"/>
          <w:lang w:val="en-US"/>
        </w:rPr>
        <w:t xml:space="preserve">a </w:t>
      </w:r>
      <w:r>
        <w:rPr>
          <w:rStyle w:val="fontstyle01"/>
        </w:rPr>
        <w:t>random order.</w:t>
      </w:r>
      <w:r>
        <w:rPr>
          <w:rFonts w:ascii="Calibri" w:hAnsi="Calibri"/>
          <w:color w:val="000000"/>
        </w:rPr>
        <w:br/>
      </w:r>
      <w:r>
        <w:rPr>
          <w:rStyle w:val="fontstyle01"/>
        </w:rPr>
        <w:t>Clicking on</w:t>
      </w:r>
      <w:r w:rsidR="00986969">
        <w:rPr>
          <w:rStyle w:val="fontstyle01"/>
          <w:lang w:val="en-US"/>
        </w:rPr>
        <w:t xml:space="preserve"> an article opens its content in a new screen</w:t>
      </w:r>
      <w:r>
        <w:rPr>
          <w:rStyle w:val="fontstyle01"/>
        </w:rPr>
        <w:t>.</w:t>
      </w:r>
    </w:p>
    <w:p w:rsidR="00E4310A" w:rsidRPr="00C168B1" w:rsidRDefault="00AC4D20">
      <w:pPr>
        <w:rPr>
          <w:rStyle w:val="fontstyle01"/>
          <w:lang w:val="en-US"/>
        </w:rPr>
      </w:pPr>
      <w:r>
        <w:rPr>
          <w:rFonts w:ascii="Calibri" w:hAnsi="Calibri"/>
          <w:color w:val="000000"/>
        </w:rPr>
        <w:br/>
      </w:r>
      <w:bookmarkStart w:id="9" w:name="_Toc483084399"/>
      <w:r w:rsidR="00323AF6">
        <w:rPr>
          <w:rStyle w:val="Heading3Char"/>
        </w:rPr>
        <w:t>2.2</w:t>
      </w:r>
      <w:r w:rsidRPr="00C168B1">
        <w:rPr>
          <w:rStyle w:val="Heading3Char"/>
        </w:rPr>
        <w:t>.4. Use Case 4 (</w:t>
      </w:r>
      <w:r w:rsidR="00C168B1" w:rsidRPr="00C168B1">
        <w:rPr>
          <w:rStyle w:val="Heading3Char"/>
        </w:rPr>
        <w:t>Create article</w:t>
      </w:r>
      <w:r w:rsidRPr="00C168B1">
        <w:rPr>
          <w:rStyle w:val="Heading3Char"/>
        </w:rPr>
        <w:t xml:space="preserve"> Page)</w:t>
      </w:r>
      <w:bookmarkEnd w:id="9"/>
      <w:r w:rsidRPr="00C168B1">
        <w:rPr>
          <w:rStyle w:val="Heading3Char"/>
        </w:rPr>
        <w:br/>
      </w:r>
      <w:r w:rsidR="00C168B1">
        <w:rPr>
          <w:rStyle w:val="fontstyle01"/>
          <w:lang w:val="en-US"/>
        </w:rPr>
        <w:t>There is a for</w:t>
      </w:r>
      <w:r w:rsidR="00551BDE">
        <w:rPr>
          <w:rStyle w:val="fontstyle01"/>
          <w:lang w:val="en-US"/>
        </w:rPr>
        <w:t>m on Create article page, with a</w:t>
      </w:r>
      <w:r w:rsidR="00C168B1">
        <w:rPr>
          <w:rStyle w:val="fontstyle01"/>
          <w:lang w:val="en-US"/>
        </w:rPr>
        <w:t xml:space="preserve"> field Title where the user types the title of the article and </w:t>
      </w:r>
      <w:r w:rsidR="00551BDE">
        <w:rPr>
          <w:rStyle w:val="fontstyle01"/>
          <w:lang w:val="en-US"/>
        </w:rPr>
        <w:t xml:space="preserve">a </w:t>
      </w:r>
      <w:r w:rsidR="00C168B1">
        <w:rPr>
          <w:rStyle w:val="fontstyle01"/>
          <w:lang w:val="en-US"/>
        </w:rPr>
        <w:t>text area Content where they type the content of the article</w:t>
      </w:r>
      <w:r>
        <w:rPr>
          <w:rStyle w:val="fontstyle01"/>
        </w:rPr>
        <w:t>.</w:t>
      </w:r>
      <w:r w:rsidR="00C168B1">
        <w:rPr>
          <w:rStyle w:val="fontstyle01"/>
          <w:lang w:val="en-US"/>
        </w:rPr>
        <w:t xml:space="preserve"> There are 2 options related to the article – by pressing Create button the article is saved and the user is navigated to </w:t>
      </w:r>
      <w:r w:rsidR="00551BDE">
        <w:rPr>
          <w:rStyle w:val="fontstyle01"/>
          <w:lang w:val="en-US"/>
        </w:rPr>
        <w:t>Home page</w:t>
      </w:r>
      <w:r w:rsidR="00C168B1">
        <w:rPr>
          <w:rStyle w:val="fontstyle01"/>
          <w:lang w:val="en-US"/>
        </w:rPr>
        <w:t xml:space="preserve"> and </w:t>
      </w:r>
      <w:r w:rsidR="00551BDE">
        <w:rPr>
          <w:rStyle w:val="fontstyle01"/>
          <w:lang w:val="en-US"/>
        </w:rPr>
        <w:t>the new article is displayed in the list of articles. B</w:t>
      </w:r>
      <w:r w:rsidR="00C168B1">
        <w:rPr>
          <w:rStyle w:val="fontstyle01"/>
          <w:lang w:val="en-US"/>
        </w:rPr>
        <w:t xml:space="preserve">y pressing Cancel, the user </w:t>
      </w:r>
      <w:r w:rsidR="00BE272D">
        <w:rPr>
          <w:rStyle w:val="fontstyle01"/>
          <w:lang w:val="en-US"/>
        </w:rPr>
        <w:t xml:space="preserve">is </w:t>
      </w:r>
      <w:r w:rsidR="00551BDE">
        <w:rPr>
          <w:rStyle w:val="fontstyle01"/>
          <w:lang w:val="en-US"/>
        </w:rPr>
        <w:t xml:space="preserve">also </w:t>
      </w:r>
      <w:r w:rsidR="00BE272D">
        <w:rPr>
          <w:rStyle w:val="fontstyle01"/>
          <w:lang w:val="en-US"/>
        </w:rPr>
        <w:t>navigate</w:t>
      </w:r>
      <w:r w:rsidR="00551BDE">
        <w:rPr>
          <w:rStyle w:val="fontstyle01"/>
          <w:lang w:val="en-US"/>
        </w:rPr>
        <w:t>d</w:t>
      </w:r>
      <w:r w:rsidR="00BE272D">
        <w:rPr>
          <w:rStyle w:val="fontstyle01"/>
          <w:lang w:val="en-US"/>
        </w:rPr>
        <w:t xml:space="preserve"> to Home page (registered user) and the new article is not saved.</w:t>
      </w:r>
    </w:p>
    <w:p w:rsidR="00E4310A" w:rsidRDefault="00AC4D20">
      <w:pPr>
        <w:rPr>
          <w:rStyle w:val="fontstyle01"/>
        </w:rPr>
      </w:pPr>
      <w:r>
        <w:rPr>
          <w:rFonts w:ascii="Calibri" w:hAnsi="Calibri"/>
          <w:color w:val="000000"/>
        </w:rPr>
        <w:br/>
      </w:r>
      <w:r w:rsidR="00323AF6">
        <w:rPr>
          <w:rStyle w:val="Heading3Char"/>
        </w:rPr>
        <w:t>2.2</w:t>
      </w:r>
      <w:r w:rsidRPr="00551BDE">
        <w:rPr>
          <w:rStyle w:val="Heading3Char"/>
        </w:rPr>
        <w:t>.5. Use Case 5 (</w:t>
      </w:r>
      <w:r w:rsidR="00551BDE">
        <w:rPr>
          <w:rStyle w:val="Heading3Char"/>
          <w:lang w:val="en-US"/>
        </w:rPr>
        <w:t>Manage page</w:t>
      </w:r>
      <w:r w:rsidRPr="00551BDE">
        <w:rPr>
          <w:rStyle w:val="Heading3Char"/>
        </w:rPr>
        <w:t>)</w:t>
      </w:r>
      <w:r w:rsidRPr="00551BDE">
        <w:rPr>
          <w:rStyle w:val="Heading3Char"/>
        </w:rPr>
        <w:br/>
      </w:r>
      <w:r w:rsidR="00551BDE">
        <w:rPr>
          <w:rStyle w:val="fontstyle01"/>
          <w:lang w:val="en-US"/>
        </w:rPr>
        <w:t>On the Manage page,</w:t>
      </w:r>
      <w:r>
        <w:rPr>
          <w:rStyle w:val="fontstyle01"/>
        </w:rPr>
        <w:t xml:space="preserve"> </w:t>
      </w:r>
      <w:r w:rsidR="00551BDE">
        <w:rPr>
          <w:rStyle w:val="fontstyle01"/>
          <w:lang w:val="en-US"/>
        </w:rPr>
        <w:t>the u</w:t>
      </w:r>
      <w:r>
        <w:rPr>
          <w:rStyle w:val="fontstyle01"/>
        </w:rPr>
        <w:t>ser</w:t>
      </w:r>
      <w:r w:rsidR="00551BDE">
        <w:rPr>
          <w:rStyle w:val="fontstyle01"/>
          <w:lang w:val="en-US"/>
        </w:rPr>
        <w:t xml:space="preserve"> can change their account’s password. Change your password hyperlink leads to Change Password page</w:t>
      </w:r>
      <w:r>
        <w:rPr>
          <w:rStyle w:val="fontstyle01"/>
        </w:rPr>
        <w:t>.</w:t>
      </w:r>
    </w:p>
    <w:p w:rsidR="00E4310A" w:rsidRDefault="00AC4D20">
      <w:pPr>
        <w:rPr>
          <w:rStyle w:val="fontstyle01"/>
        </w:rPr>
      </w:pPr>
      <w:r>
        <w:rPr>
          <w:rFonts w:ascii="Calibri" w:hAnsi="Calibri"/>
          <w:color w:val="000000"/>
        </w:rPr>
        <w:br/>
      </w:r>
      <w:r w:rsidR="00323AF6">
        <w:rPr>
          <w:rStyle w:val="Heading3Char"/>
        </w:rPr>
        <w:t>2.2</w:t>
      </w:r>
      <w:r w:rsidRPr="00551BDE">
        <w:rPr>
          <w:rStyle w:val="Heading3Char"/>
        </w:rPr>
        <w:t>.6. Use Case 6 (</w:t>
      </w:r>
      <w:r w:rsidR="00551BDE">
        <w:rPr>
          <w:rStyle w:val="Heading3Char"/>
          <w:lang w:val="en-US"/>
        </w:rPr>
        <w:t>Change password page</w:t>
      </w:r>
      <w:r w:rsidRPr="00551BDE">
        <w:rPr>
          <w:rStyle w:val="Heading3Char"/>
        </w:rPr>
        <w:t>)</w:t>
      </w:r>
      <w:r w:rsidRPr="00551BDE">
        <w:rPr>
          <w:rStyle w:val="Heading3Char"/>
        </w:rPr>
        <w:br/>
      </w:r>
      <w:r w:rsidR="001765B6">
        <w:rPr>
          <w:rStyle w:val="fontstyle01"/>
          <w:lang w:val="en-US"/>
        </w:rPr>
        <w:t>on Change Password page the user enters their current password, the new password and on the third field confirms the new password.</w:t>
      </w:r>
    </w:p>
    <w:p w:rsidR="00323AF6" w:rsidRDefault="00AC4D20">
      <w:pPr>
        <w:rPr>
          <w:rStyle w:val="fontstyle01"/>
        </w:rPr>
      </w:pPr>
      <w:r>
        <w:rPr>
          <w:rFonts w:ascii="Calibri" w:hAnsi="Calibri"/>
          <w:color w:val="000000"/>
        </w:rPr>
        <w:br/>
      </w:r>
      <w:r w:rsidR="00323AF6">
        <w:rPr>
          <w:rStyle w:val="Heading3Char"/>
        </w:rPr>
        <w:t>2.2</w:t>
      </w:r>
      <w:bookmarkStart w:id="10" w:name="_GoBack"/>
      <w:bookmarkEnd w:id="10"/>
      <w:r w:rsidRPr="001765B6">
        <w:rPr>
          <w:rStyle w:val="Heading3Char"/>
        </w:rPr>
        <w:t>.7. Use Case 7 (</w:t>
      </w:r>
      <w:r w:rsidR="001765B6">
        <w:rPr>
          <w:rStyle w:val="Heading3Char"/>
          <w:lang w:val="en-US"/>
        </w:rPr>
        <w:t>Log off</w:t>
      </w:r>
      <w:r w:rsidRPr="001765B6">
        <w:rPr>
          <w:rStyle w:val="Heading3Char"/>
        </w:rPr>
        <w:t>)</w:t>
      </w:r>
      <w:r w:rsidRPr="001765B6">
        <w:rPr>
          <w:rStyle w:val="Heading3Char"/>
        </w:rPr>
        <w:br/>
      </w:r>
      <w:r w:rsidR="00931252">
        <w:rPr>
          <w:rStyle w:val="fontstyle01"/>
          <w:lang w:val="en-US"/>
        </w:rPr>
        <w:t>Log off hyperlink leads the user to the Home page (unregistered user)</w:t>
      </w:r>
      <w:r>
        <w:rPr>
          <w:rStyle w:val="fontstyle01"/>
        </w:rPr>
        <w:t>.</w:t>
      </w:r>
    </w:p>
    <w:p w:rsidR="00323AF6" w:rsidRDefault="00AC4D20" w:rsidP="00323AF6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br/>
      </w:r>
    </w:p>
    <w:p w:rsidR="00AC4D20" w:rsidRDefault="00AC4D20">
      <w:r>
        <w:rPr>
          <w:rFonts w:ascii="Calibri" w:hAnsi="Calibri"/>
          <w:color w:val="000000"/>
        </w:rPr>
        <w:br/>
      </w:r>
    </w:p>
    <w:sectPr w:rsidR="00AC4D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-Bold">
    <w:altName w:val="Times New Roman"/>
    <w:panose1 w:val="00000000000000000000"/>
    <w:charset w:val="00"/>
    <w:family w:val="roman"/>
    <w:notTrueType/>
    <w:pitch w:val="default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C200D0"/>
    <w:multiLevelType w:val="hybridMultilevel"/>
    <w:tmpl w:val="86FAB9F2"/>
    <w:lvl w:ilvl="0" w:tplc="BB94B75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D20"/>
    <w:rsid w:val="001765B6"/>
    <w:rsid w:val="00323AF6"/>
    <w:rsid w:val="004641A2"/>
    <w:rsid w:val="00551BDE"/>
    <w:rsid w:val="00931252"/>
    <w:rsid w:val="00986969"/>
    <w:rsid w:val="00A45ABD"/>
    <w:rsid w:val="00AC4D20"/>
    <w:rsid w:val="00BE272D"/>
    <w:rsid w:val="00C168B1"/>
    <w:rsid w:val="00D12108"/>
    <w:rsid w:val="00E4310A"/>
    <w:rsid w:val="00EC439B"/>
    <w:rsid w:val="00FC0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5C28FC-7EAF-47D6-9832-42DD20690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4D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4D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4310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C052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AC4D20"/>
    <w:rPr>
      <w:rFonts w:ascii="Calibri" w:hAnsi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AC4D20"/>
    <w:rPr>
      <w:rFonts w:ascii="Calibri-Bold" w:hAnsi="Calibri-Bold" w:hint="default"/>
      <w:b/>
      <w:bCs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DefaultParagraphFont"/>
    <w:rsid w:val="00AC4D20"/>
    <w:rPr>
      <w:rFonts w:ascii="Gautami" w:hAnsi="Gautami" w:cs="Gautam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41">
    <w:name w:val="fontstyle41"/>
    <w:basedOn w:val="DefaultParagraphFont"/>
    <w:rsid w:val="00AC4D20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AC4D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C4D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4310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C052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A45ABD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45AB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45AB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45AB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45ABD"/>
    <w:rPr>
      <w:color w:val="0563C1" w:themeColor="hyperlink"/>
      <w:u w:val="single"/>
    </w:rPr>
  </w:style>
  <w:style w:type="paragraph" w:customStyle="1" w:styleId="Tabletext">
    <w:name w:val="Tabletext"/>
    <w:basedOn w:val="Normal"/>
    <w:rsid w:val="00BE272D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7C3737-B7D3-428B-B811-C8F05CF0EC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1584</TotalTime>
  <Pages>5</Pages>
  <Words>597</Words>
  <Characters>3403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Ivaylo Vasilev</dc:creator>
  <cp:keywords/>
  <dc:description/>
  <cp:lastModifiedBy>Ivaylo Vasilev</cp:lastModifiedBy>
  <cp:revision>3</cp:revision>
  <dcterms:created xsi:type="dcterms:W3CDTF">2017-05-20T16:30:00Z</dcterms:created>
  <dcterms:modified xsi:type="dcterms:W3CDTF">2017-05-21T18:55:00Z</dcterms:modified>
</cp:coreProperties>
</file>