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14" w:lineRule="auto"/>
        <w:rPr>
          <w:rFonts w:ascii="Arial"/>
          <w:sz w:val="21"/>
        </w:rPr>
      </w:pPr>
    </w:p>
    <w:p>
      <w:pPr>
        <w:pStyle w:val="P68B1DB1-BodyText1"/>
        <w:ind w:left="82"/>
        <w:spacing w:before="55" w:line="221" w:lineRule="auto"/>
      </w:pPr>
      <w:r>
        <w:t xml:space="preserve">Firmware Upgrade</w:t>
      </w:r>
    </w:p>
    <w:p>
      <w:pPr>
        <w:pStyle w:val="BodyText"/>
        <w:ind w:left="2" w:right="2875"/>
        <w:spacing w:before="89" w:line="269" w:lineRule="auto"/>
      </w:pPr>
      <w:r>
        <w:rPr>
          <w:spacing w:val="-1"/>
        </w:rPr>
        <w:t>Use</w:t>
      </w:r>
      <w:r>
        <w:rPr>
          <w:spacing w:val="-49"/>
        </w:rPr>
        <w:t xml:space="preserve"> </w:t>
      </w:r>
      <w:r>
        <w:rPr>
          <w:rFonts w:ascii="Arial" w:hAnsi="Arial" w:cs="Arial" w:eastAsia="Arial"/>
          <w:spacing w:val="-1"/>
        </w:rPr>
        <w:t>DJl</w:t>
      </w:r>
      <w:r>
        <w:rPr>
          <w:rFonts w:ascii="Arial" w:hAnsi="Arial" w:cs="Arial" w:eastAsia="Arial"/>
          <w:spacing w:val="12"/>
        </w:rPr>
        <w:t xml:space="preserve"> </w:t>
      </w:r>
      <w:r>
        <w:rPr>
          <w:rFonts w:ascii="Arial" w:eastAsia="SimHei"/>
          <w:spacing w:val="-1"/>
        </w:rPr>
        <w:t xml:space="preserve">Fly App or DJI Assistant 2 (Cons</w:t>
      </w:r>
      <w:r>
        <w:rPr>
          <w:rFonts w:ascii="Arial" w:eastAsia="SimHei"/>
          <w:spacing w:val="-2"/>
        </w:rPr>
        <w:t xml:space="preserve">umer Drones Series) to update aircraft and remote</w:t>
      </w:r>
      <w:r>
        <w:t xml:space="preserve"> </w:t>
      </w:r>
      <w:r>
        <w:rPr>
          <w:spacing w:val="-9"/>
        </w:rPr>
        <w:t>.</w:t>
      </w:r>
    </w:p>
    <w:p>
      <w:pPr>
        <w:spacing w:line="247" w:lineRule="auto"/>
        <w:rPr>
          <w:rFonts w:ascii="Arial"/>
          <w:sz w:val="21"/>
        </w:rPr>
      </w:pPr>
    </w:p>
    <w:p>
      <w:pPr>
        <w:pStyle w:val="BodyText"/>
        <w:ind w:left="4"/>
        <w:spacing w:before="55" w:line="212" w:lineRule="auto"/>
      </w:pPr>
      <w:r>
        <w:rPr>
          <w:b/>
          <w:bCs/>
          <w:spacing w:val="5"/>
        </w:rPr>
        <w:t>Use</w:t>
      </w:r>
      <w:r>
        <w:rPr>
          <w:rFonts w:ascii="Arial" w:hAnsi="Arial" w:cs="Arial" w:eastAsia="Arial"/>
          <w:b/>
          <w:bCs/>
        </w:rPr>
        <w:t>DJI</w:t>
      </w:r>
      <w:r>
        <w:rPr>
          <w:rFonts w:ascii="Arial" w:hAnsi="Arial" w:cs="Arial" w:eastAsia="Arial"/>
          <w:b/>
          <w:bCs/>
          <w:spacing w:val="25"/>
          <w:w w:val="101"/>
        </w:rPr>
        <w:t xml:space="preserve"> </w:t>
      </w:r>
      <w:r>
        <w:rPr>
          <w:rFonts w:ascii="Arial" w:hAnsi="Arial" w:cs="Arial" w:eastAsia="Arial"/>
          <w:b/>
          <w:bCs/>
        </w:rPr>
        <w:t>Fly</w:t>
      </w:r>
      <w:r>
        <w:rPr>
          <w:rFonts w:ascii="Arial" w:hAnsi="Arial" w:cs="Arial" w:eastAsia="Arial"/>
          <w:b/>
          <w:bCs/>
          <w:spacing w:val="5"/>
        </w:rPr>
        <w:t xml:space="preserve"> </w:t>
      </w:r>
      <w:r>
        <w:rPr>
          <w:rFonts w:ascii="Arial" w:hAnsi="Arial" w:cs="Arial" w:eastAsia="Arial"/>
          <w:b/>
          <w:bCs/>
        </w:rPr>
        <w:t>App</w:t>
      </w:r>
      <w:r>
        <w:rPr>
          <w:b/>
          <w:bCs/>
          <w:spacing w:val="5"/>
        </w:rPr>
        <w:t>litter</w:t>
      </w:r>
      <w:r>
        <w:rPr>
          <w:spacing w:val="-19"/>
        </w:rPr>
        <w:t xml:space="preserve"> </w:t>
      </w:r>
      <w:r>
        <w:rPr>
          <w:b/>
          <w:bCs/>
          <w:spacing w:val="5"/>
        </w:rPr>
        <w:t>level</w:t>
      </w:r>
    </w:p>
    <w:p>
      <w:pPr>
        <w:pStyle w:val="BodyText"/>
        <w:ind w:left="2" w:right="2876"/>
        <w:spacing w:before="33" w:line="291" w:lineRule="auto"/>
      </w:pPr>
      <w:r>
        <w:rPr>
          <w:rFonts w:ascii="Times New Roman" w:eastAsia="SimHei"/>
          <w:spacing w:val="-2"/>
        </w:rPr>
        <w:t xml:space="preserve">连接飞行器与遥控器(若飞行器未与遥控器连接则无法升级)后运行DJI Fly,根</w:t>
      </w:r>
      <w:r>
        <w:rPr>
          <w:spacing w:val="-16"/>
        </w:rPr>
        <w:t xml:space="preserve"> </w:t>
      </w:r>
      <w:r>
        <w:rPr>
          <w:spacing w:val="-2"/>
        </w:rPr>
        <w:t>据</w:t>
      </w:r>
      <w:r>
        <w:rPr>
          <w:spacing w:val="-43"/>
        </w:rPr>
        <w:t xml:space="preserve"> </w:t>
      </w:r>
      <w:r>
        <w:rPr>
          <w:rFonts w:ascii="Times New Roman" w:eastAsia="SimHei"/>
          <w:spacing w:val="-2"/>
        </w:rPr>
        <w:t xml:space="preserve">DJI Fly的提</w:t>
      </w:r>
      <w:r>
        <w:t xml:space="preserve"> </w:t>
      </w:r>
      <w:r>
        <w:rPr>
          <w:spacing w:val="-11"/>
        </w:rPr>
        <w:t>示进行固件升级。升级时需连接互联网。</w:t>
      </w:r>
    </w:p>
    <w:p>
      <w:pPr>
        <w:pStyle w:val="BodyText"/>
        <w:ind w:left="4"/>
        <w:spacing w:before="256" w:line="212" w:lineRule="auto"/>
      </w:pPr>
      <w:r>
        <w:rPr>
          <w:b/>
          <w:bCs/>
          <w:spacing w:val="3"/>
        </w:rPr>
        <w:t>使用</w:t>
      </w:r>
      <w:r>
        <w:rPr>
          <w:rFonts w:ascii="Arial" w:hAnsi="Arial" w:cs="Arial" w:eastAsia="Arial"/>
          <w:b/>
          <w:bCs/>
        </w:rPr>
        <w:t>DJI</w:t>
      </w:r>
      <w:r>
        <w:rPr>
          <w:rFonts w:ascii="Arial" w:hAnsi="Arial" w:cs="Arial" w:eastAsia="Arial"/>
          <w:b/>
          <w:bCs/>
          <w:spacing w:val="3"/>
        </w:rPr>
        <w:t xml:space="preserve">  </w:t>
      </w:r>
      <w:r>
        <w:rPr>
          <w:rFonts w:ascii="Arial" w:hAnsi="Arial" w:cs="Arial" w:eastAsia="Arial"/>
          <w:b/>
          <w:bCs/>
        </w:rPr>
        <w:t>Assistant</w:t>
      </w:r>
      <w:r>
        <w:rPr>
          <w:rFonts w:ascii="Arial" w:hAnsi="Arial" w:cs="Arial" w:eastAsia="Arial"/>
          <w:b/>
          <w:bCs/>
          <w:spacing w:val="3"/>
        </w:rPr>
        <w:t xml:space="preserve">  2(</w:t>
      </w:r>
      <w:r>
        <w:rPr>
          <w:rFonts w:ascii="Arial" w:hAnsi="Arial" w:cs="Arial" w:eastAsia="Arial"/>
          <w:b/>
          <w:bCs/>
        </w:rPr>
        <w:t>Consumer</w:t>
      </w:r>
      <w:r>
        <w:rPr>
          <w:rFonts w:ascii="Arial" w:hAnsi="Arial" w:cs="Arial" w:eastAsia="Arial"/>
          <w:b/>
          <w:bCs/>
          <w:spacing w:val="3"/>
        </w:rPr>
        <w:t xml:space="preserve">  </w:t>
      </w:r>
      <w:r>
        <w:rPr>
          <w:rFonts w:ascii="Arial" w:hAnsi="Arial" w:cs="Arial" w:eastAsia="Arial"/>
          <w:b/>
          <w:bCs/>
        </w:rPr>
        <w:t>Drones</w:t>
      </w:r>
      <w:r>
        <w:rPr>
          <w:rFonts w:ascii="Arial" w:hAnsi="Arial" w:cs="Arial" w:eastAsia="Arial"/>
          <w:b/>
          <w:bCs/>
          <w:spacing w:val="7"/>
        </w:rPr>
        <w:t xml:space="preserve">  </w:t>
      </w:r>
      <w:r>
        <w:rPr>
          <w:rFonts w:ascii="Arial" w:hAnsi="Arial" w:cs="Arial" w:eastAsia="Arial"/>
          <w:b/>
          <w:bCs/>
        </w:rPr>
        <w:t>Series</w:t>
      </w:r>
      <w:r>
        <w:rPr>
          <w:rFonts w:ascii="Arial" w:eastAsia="SimHei"/>
          <w:b/>
          <w:bCs/>
          <w:spacing w:val="3"/>
        </w:rPr>
        <w:t>)升</w:t>
      </w:r>
      <w:r>
        <w:rPr>
          <w:spacing w:val="-19"/>
        </w:rPr>
        <w:t xml:space="preserve"> </w:t>
      </w:r>
      <w:r>
        <w:rPr>
          <w:b/>
          <w:bCs/>
          <w:spacing w:val="3"/>
        </w:rPr>
        <w:t>级</w:t>
      </w:r>
    </w:p>
    <w:p>
      <w:pPr>
        <w:pStyle w:val="BodyText"/>
        <w:ind w:left="2" w:right="3578"/>
        <w:spacing w:before="55" w:line="269" w:lineRule="auto"/>
      </w:pPr>
      <w:r>
        <w:rPr>
          <w:rFonts w:ascii="Arial" w:eastAsia="SimHei"/>
          <w:spacing w:val="-4"/>
        </w:rPr>
        <w:t xml:space="preserve">使用DJI Assistant 2(Consumer Drones Series)调参软件分别升级遥控器与飞行器。</w:t>
      </w:r>
      <w:r>
        <w:rPr>
          <w:spacing w:val="6"/>
        </w:rPr>
        <w:t xml:space="preserve"> </w:t>
      </w:r>
      <w:r>
        <w:rPr>
          <w:spacing w:val="-13"/>
        </w:rPr>
        <w:t>飞行器升级步骤如下：</w:t>
      </w:r>
    </w:p>
    <w:p>
      <w:pPr>
        <w:ind w:left="292" w:right="2894" w:hanging="290"/>
        <w:spacing w:before="5" w:line="262" w:lineRule="auto"/>
        <w:rPr>
          <w:rFonts w:ascii="SimSun" w:hAnsi="SimSun" w:cs="SimSun" w:eastAsia="SimSun"/>
          <w:sz w:val="17"/>
          <w:szCs w:val="17"/>
        </w:rPr>
        <w:pStyle w:val="P68B1DB1-Normal2"/>
      </w:pPr>
      <w:r>
        <w:rPr>
          <w:spacing w:val="-2"/>
        </w:rPr>
        <w:t>1.</w:t>
      </w:r>
      <w:r>
        <w:rPr>
          <w:spacing w:val="16"/>
        </w:rPr>
        <w:t xml:space="preserve">  </w:t>
      </w:r>
      <w:r>
        <w:rPr>
          <w:rFonts w:ascii="SimSun" w:hAnsi="SimSun" w:cs="SimSun" w:eastAsia="SimSun"/>
          <w:spacing w:val="-2"/>
        </w:rPr>
        <w:t>启动</w:t>
      </w:r>
      <w:r>
        <w:rPr>
          <w:rFonts w:ascii="SimSun" w:hAnsi="SimSun" w:cs="SimSun" w:eastAsia="SimSun"/>
          <w:spacing w:val="-47"/>
        </w:rPr>
        <w:t xml:space="preserve"> </w:t>
      </w:r>
      <w:r>
        <w:rPr>
          <w:spacing w:val="-2"/>
        </w:rPr>
        <w:t>DJI</w:t>
      </w:r>
      <w:r>
        <w:rPr>
          <w:spacing w:val="24"/>
          <w:w w:val="101"/>
        </w:rPr>
        <w:t xml:space="preserve"> </w:t>
      </w:r>
      <w:r>
        <w:rPr>
          <w:spacing w:val="-2"/>
        </w:rPr>
        <w:t>Assistant</w:t>
      </w:r>
      <w:r>
        <w:rPr>
          <w:spacing w:val="28"/>
          <w:w w:val="101"/>
        </w:rPr>
        <w:t xml:space="preserve"> </w:t>
      </w:r>
      <w:r>
        <w:rPr>
          <w:spacing w:val="-2"/>
        </w:rPr>
        <w:t>2(Consumer</w:t>
      </w:r>
      <w:r>
        <w:rPr>
          <w:spacing w:val="34"/>
          <w:w w:val="101"/>
        </w:rPr>
        <w:t xml:space="preserve"> </w:t>
      </w:r>
      <w:r>
        <w:rPr>
          <w:spacing w:val="-2"/>
        </w:rPr>
        <w:t>Drones</w:t>
      </w:r>
      <w:r>
        <w:rPr>
          <w:spacing w:val="31"/>
          <w:w w:val="101"/>
        </w:rPr>
        <w:t xml:space="preserve"> </w:t>
      </w:r>
      <w:r>
        <w:rPr>
          <w:rFonts w:ascii="Arial" w:eastAsia="SimSun"/>
          <w:spacing w:val="-2"/>
        </w:rPr>
        <w:t>Series)调参</w:t>
      </w:r>
      <w:r>
        <w:rPr>
          <w:rFonts w:ascii="SimSun" w:hAnsi="SimSun" w:cs="SimSun" w:eastAsia="SimSun"/>
          <w:spacing w:val="-3"/>
        </w:rPr>
        <w:t>软件，使用</w:t>
      </w:r>
      <w:r>
        <w:rPr>
          <w:rFonts w:ascii="SimSun" w:hAnsi="SimSun" w:cs="SimSun" w:eastAsia="SimSun"/>
          <w:spacing w:val="-47"/>
        </w:rPr>
        <w:t xml:space="preserve"> </w:t>
      </w:r>
      <w:r>
        <w:rPr>
          <w:rFonts w:ascii="Arial" w:eastAsia="SimSun"/>
          <w:spacing w:val="-3"/>
        </w:rPr>
        <w:t xml:space="preserve">DJI 账号登录并进入主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spacing w:val="-8"/>
        </w:rPr>
        <w:t>界面。</w:t>
      </w:r>
    </w:p>
    <w:p>
      <w:pPr>
        <w:ind w:left="2"/>
        <w:spacing w:before="75" w:line="219" w:lineRule="auto"/>
        <w:rPr>
          <w:rFonts w:ascii="SimSun" w:hAnsi="SimSun" w:cs="SimSun" w:eastAsia="SimSun"/>
          <w:sz w:val="17"/>
          <w:szCs w:val="17"/>
        </w:rPr>
        <w:pStyle w:val="P68B1DB1-Normal3"/>
      </w:pPr>
      <w:r>
        <w:rPr>
          <w:rFonts w:ascii="Times New Roman" w:hAnsi="Times New Roman" w:cs="Times New Roman" w:eastAsia="Times New Roman"/>
        </w:rPr>
        <w:t xml:space="preserve">2.   </w:t>
      </w:r>
      <w:r>
        <w:rPr>
          <w:rFonts w:ascii="SimSun" w:hAnsi="SimSun" w:cs="SimSun" w:eastAsia="SimSun"/>
        </w:rPr>
        <w:t>开启飞行器，并在20秒内用</w:t>
      </w:r>
      <w:r>
        <w:rPr>
          <w:rFonts w:ascii="Times New Roman" w:eastAsia="SimSun"/>
        </w:rPr>
        <w:t>USB-C数据线连接飞行器的USB-C接口与电脑。</w:t>
      </w:r>
    </w:p>
    <w:p>
      <w:pPr>
        <w:ind w:left="292" w:right="2880" w:hanging="290"/>
        <w:spacing w:before="50" w:line="259" w:lineRule="auto"/>
        <w:rPr>
          <w:rFonts w:ascii="SimSun" w:hAnsi="SimSun" w:cs="SimSun" w:eastAsia="SimSun"/>
          <w:sz w:val="17"/>
          <w:szCs w:val="17"/>
        </w:rPr>
        <w:pStyle w:val="P68B1DB1-Normal2"/>
      </w:pPr>
      <w:r>
        <w:rPr>
          <w:rFonts w:ascii="SimSun" w:hAnsi="SimSun" w:cs="SimSun" w:eastAsia="SimSun"/>
          <w:spacing w:val="-1"/>
        </w:rPr>
        <w:t xml:space="preserve">3 . 在</w:t>
      </w:r>
      <w:r>
        <w:rPr>
          <w:rFonts w:ascii="Times New Roman" w:hAnsi="Times New Roman" w:cs="Times New Roman" w:eastAsia="Times New Roman"/>
          <w:spacing w:val="-1"/>
        </w:rPr>
        <w:t xml:space="preserve">DJI  Assistant</w:t>
      </w:r>
      <w:r>
        <w:rPr>
          <w:rFonts w:ascii="Times New Roman" w:hAnsi="Times New Roman" w:cs="Times New Roman" w:eastAsia="Times New Roman"/>
          <w:spacing w:val="10"/>
        </w:rPr>
        <w:t xml:space="preserve">  </w:t>
      </w:r>
      <w:r>
        <w:rPr>
          <w:rFonts w:ascii="Times New Roman" w:eastAsia="SimSun"/>
          <w:spacing w:val="-1"/>
        </w:rPr>
        <w:t xml:space="preserve">2(Consumer  Drones   Series)调参软件界面点击</w:t>
      </w:r>
      <w:r>
        <w:rPr>
          <w:rFonts w:ascii="SimSun" w:hAnsi="SimSun" w:cs="SimSun" w:eastAsia="SimSun"/>
          <w:spacing w:val="-41"/>
        </w:rPr>
        <w:t xml:space="preserve"> </w:t>
      </w:r>
      <w:r>
        <w:rPr>
          <w:rFonts w:ascii="Times New Roman" w:hAnsi="Times New Roman" w:cs="Times New Roman" w:eastAsia="Times New Roman"/>
          <w:spacing w:val="-1"/>
        </w:rPr>
        <w:t xml:space="preserve">“DJI   Min</w:t>
      </w:r>
      <w:r>
        <w:rPr>
          <w:rFonts w:ascii="Times New Roman" w:hAnsi="Times New Roman" w:cs="Times New Roman" w:eastAsia="Times New Roman"/>
          <w:spacing w:val="-2"/>
        </w:rPr>
        <w:t xml:space="preserve">i   3”,然后点击</w:t>
      </w:r>
      <w:r>
        <w:rPr>
          <w:rFonts w:ascii="SimSun" w:hAnsi="SimSun" w:cs="SimSun" w:eastAsia="SimSun"/>
        </w:rPr>
        <w:t xml:space="preserve"> </w:t>
      </w:r>
      <w:r>
        <w:rPr>
          <w:rFonts w:ascii="SimSun" w:hAnsi="SimSun" w:cs="SimSun" w:eastAsia="SimSun"/>
          <w:spacing w:val="-2"/>
        </w:rPr>
        <w:t>固件升级按钮。</w:t>
      </w:r>
    </w:p>
    <w:p>
      <w:pPr>
        <w:ind w:left="2"/>
        <w:spacing w:before="70" w:line="219" w:lineRule="auto"/>
        <w:rPr>
          <w:rFonts w:ascii="SimSun" w:hAnsi="SimSun" w:cs="SimSun" w:eastAsia="SimSun"/>
          <w:sz w:val="17"/>
          <w:szCs w:val="17"/>
        </w:rPr>
        <w:pStyle w:val="P68B1DB1-Normal4"/>
      </w:pPr>
      <w:r>
        <w:t xml:space="preserve">4. 选择并确认需要升级的固件版本。</w:t>
      </w:r>
    </w:p>
    <w:p>
      <w:pPr>
        <w:ind w:left="2"/>
        <w:spacing w:before="78" w:line="218" w:lineRule="auto"/>
        <w:rPr>
          <w:rFonts w:ascii="SimSun" w:hAnsi="SimSun" w:cs="SimSun" w:eastAsia="SimSun"/>
          <w:sz w:val="17"/>
          <w:szCs w:val="17"/>
        </w:rPr>
        <w:pStyle w:val="P68B1DB1-Normal5"/>
      </w:pPr>
      <w:r>
        <w:rPr>
          <w:spacing w:val="-4"/>
        </w:rPr>
        <w:t xml:space="preserve">5.DJI Assistant 2(C</w:t>
      </w:r>
      <w:r>
        <w:rPr>
          <w:spacing w:val="-5"/>
        </w:rPr>
        <w:t xml:space="preserve">onsumer Drones Series)调参软件将自行下载并升级固件。</w:t>
      </w:r>
    </w:p>
    <w:p>
      <w:pPr>
        <w:ind w:left="2"/>
        <w:spacing w:before="81" w:line="219" w:lineRule="auto"/>
        <w:rPr>
          <w:rFonts w:ascii="SimSun" w:hAnsi="SimSun" w:cs="SimSun" w:eastAsia="SimSun"/>
          <w:sz w:val="17"/>
          <w:szCs w:val="17"/>
        </w:rPr>
        <w:pStyle w:val="P68B1DB1-Normal5"/>
      </w:pPr>
      <w:r>
        <w:rPr>
          <w:spacing w:val="-8"/>
        </w:rPr>
        <w:t>6.</w:t>
      </w:r>
      <w:r>
        <w:rPr>
          <w:spacing w:val="16"/>
        </w:rPr>
        <w:t xml:space="preserve"> </w:t>
      </w:r>
      <w:r>
        <w:rPr>
          <w:spacing w:val="-8"/>
        </w:rPr>
        <w:t>等待升级完成即可。</w:t>
      </w:r>
    </w:p>
    <w:p>
      <w:pPr>
        <w:spacing w:line="249" w:lineRule="auto"/>
        <w:rPr>
          <w:rFonts w:ascii="Arial"/>
          <w:sz w:val="21"/>
        </w:rPr>
      </w:pPr>
    </w:p>
    <w:p>
      <w:pPr>
        <w:pStyle w:val="P68B1DB1-BodyText6"/>
        <w:ind w:left="2"/>
        <w:spacing w:before="56" w:line="221" w:lineRule="auto"/>
      </w:pPr>
      <w:r>
        <w:t>遥控器升级步骤如下：</w:t>
      </w:r>
    </w:p>
    <w:p>
      <w:pPr>
        <w:pStyle w:val="BodyText"/>
        <w:ind w:left="292" w:right="2894" w:hanging="290"/>
        <w:spacing w:before="30" w:line="269" w:lineRule="auto"/>
      </w:pPr>
      <w:r>
        <w:rPr>
          <w:rFonts w:ascii="Arial" w:eastAsia="SimHei"/>
          <w:spacing w:val="-1"/>
        </w:rPr>
        <w:t xml:space="preserve">1.  启动</w:t>
      </w:r>
      <w:r>
        <w:rPr>
          <w:spacing w:val="-45"/>
        </w:rPr>
        <w:t xml:space="preserve"> </w:t>
      </w:r>
      <w:r>
        <w:rPr>
          <w:rFonts w:ascii="Arial" w:hAnsi="Arial" w:cs="Arial" w:eastAsia="Arial"/>
          <w:spacing w:val="-1"/>
        </w:rPr>
        <w:t>DJI</w:t>
      </w:r>
      <w:r>
        <w:rPr>
          <w:rFonts w:ascii="Arial" w:hAnsi="Arial" w:cs="Arial" w:eastAsia="Arial"/>
          <w:spacing w:val="24"/>
        </w:rPr>
        <w:t xml:space="preserve"> </w:t>
      </w:r>
      <w:r>
        <w:rPr>
          <w:rFonts w:ascii="Arial" w:hAnsi="Arial" w:cs="Arial" w:eastAsia="Arial"/>
          <w:spacing w:val="-1"/>
        </w:rPr>
        <w:t>Assistant</w:t>
      </w:r>
      <w:r>
        <w:rPr>
          <w:rFonts w:ascii="Arial" w:hAnsi="Arial" w:cs="Arial" w:eastAsia="Arial"/>
          <w:spacing w:val="29"/>
        </w:rPr>
        <w:t xml:space="preserve"> </w:t>
      </w:r>
      <w:r>
        <w:rPr>
          <w:rFonts w:ascii="Arial" w:hAnsi="Arial" w:cs="Arial" w:eastAsia="Arial"/>
          <w:spacing w:val="-1"/>
        </w:rPr>
        <w:t xml:space="preserve">2(Consumer  Drones</w:t>
      </w:r>
      <w:r>
        <w:rPr>
          <w:rFonts w:ascii="Arial" w:hAnsi="Arial" w:cs="Arial" w:eastAsia="Arial"/>
          <w:spacing w:val="31"/>
        </w:rPr>
        <w:t xml:space="preserve"> </w:t>
      </w:r>
      <w:r>
        <w:rPr>
          <w:rFonts w:ascii="Arial" w:eastAsia="SimHei"/>
          <w:spacing w:val="-1"/>
        </w:rPr>
        <w:t>Series)调参软件，使用DJI</w:t>
      </w:r>
      <w:r>
        <w:rPr>
          <w:rFonts w:ascii="Arial" w:hAnsi="Arial" w:cs="Arial" w:eastAsia="Arial"/>
          <w:spacing w:val="-11"/>
        </w:rPr>
        <w:t xml:space="preserve"> </w:t>
      </w:r>
      <w:r>
        <w:rPr>
          <w:spacing w:val="-1"/>
        </w:rPr>
        <w:t>账号</w:t>
      </w:r>
      <w:r>
        <w:rPr>
          <w:spacing w:val="-2"/>
        </w:rPr>
        <w:t>登录并进入主</w:t>
      </w:r>
      <w:r>
        <w:t xml:space="preserve"> </w:t>
      </w:r>
      <w:r>
        <w:rPr>
          <w:spacing w:val="-7"/>
        </w:rPr>
        <w:t>界面。</w:t>
      </w:r>
    </w:p>
    <w:p>
      <w:pPr>
        <w:pStyle w:val="P68B1DB1-BodyText7"/>
        <w:ind w:left="2"/>
        <w:spacing w:before="44" w:line="213" w:lineRule="auto"/>
      </w:pPr>
      <w:r>
        <w:t>2.开启遥控器，用USB-C数据线连接</w:t>
      </w:r>
      <w:r>
        <w:rPr>
          <w:spacing w:val="-1"/>
        </w:rPr>
        <w:t>遥控器的USB-C接口与电脑。</w:t>
      </w:r>
    </w:p>
    <w:p>
      <w:pPr>
        <w:pStyle w:val="BodyText"/>
        <w:ind w:left="292" w:right="2876" w:hanging="290"/>
        <w:spacing w:before="73" w:line="256" w:lineRule="auto"/>
      </w:pPr>
      <w:r>
        <w:rPr>
          <w:rFonts w:ascii="SimSun" w:hAnsi="SimSun" w:cs="SimSun" w:eastAsia="SimSun"/>
          <w:spacing w:val="-6"/>
        </w:rPr>
        <w:t>3.</w:t>
      </w:r>
      <w:r>
        <w:rPr>
          <w:rFonts w:ascii="SimSun" w:hAnsi="SimSun" w:cs="SimSun" w:eastAsia="SimSun"/>
          <w:spacing w:val="26"/>
        </w:rPr>
        <w:t xml:space="preserve"> </w:t>
      </w:r>
      <w:r>
        <w:rPr>
          <w:spacing w:val="-6"/>
        </w:rPr>
        <w:t>在</w:t>
      </w:r>
      <w:r>
        <w:rPr>
          <w:spacing w:val="-20"/>
        </w:rPr>
        <w:t xml:space="preserve"> </w:t>
      </w:r>
      <w:r>
        <w:rPr>
          <w:rFonts w:ascii="SimSun" w:eastAsia="SimHei"/>
          <w:spacing w:val="-6"/>
        </w:rPr>
        <w:t xml:space="preserve">DJI Assistant 2(Consumer Drones Series)调参软件界面点击已连接的遥控器名称，然</w:t>
      </w:r>
      <w:r>
        <w:t xml:space="preserve"> </w:t>
      </w:r>
      <w:r>
        <w:rPr>
          <w:spacing w:val="-9"/>
        </w:rPr>
        <w:t>后点击固件升级按钮。</w:t>
      </w:r>
    </w:p>
    <w:p>
      <w:pPr>
        <w:pStyle w:val="P68B1DB1-BodyText8"/>
        <w:ind w:left="2"/>
        <w:spacing w:before="77" w:line="221" w:lineRule="auto"/>
      </w:pPr>
      <w:r>
        <w:t xml:space="preserve">4. 选择并确认需要升级的固件版本。</w:t>
      </w:r>
    </w:p>
    <w:p>
      <w:pPr>
        <w:pStyle w:val="BodyText"/>
        <w:ind w:left="2"/>
        <w:spacing w:before="86" w:line="221" w:lineRule="auto"/>
      </w:pPr>
      <w:r>
        <w:rPr>
          <w:rFonts w:ascii="SimSun" w:hAnsi="SimSun" w:cs="SimSun" w:eastAsia="SimSun"/>
          <w:spacing w:val="-4"/>
        </w:rPr>
        <w:t xml:space="preserve">5.DJI Assistant 2(C</w:t>
      </w:r>
      <w:r>
        <w:rPr>
          <w:rFonts w:ascii="SimSun" w:eastAsia="SimHei"/>
          <w:spacing w:val="-5"/>
        </w:rPr>
        <w:t xml:space="preserve">onsumer Drones Series)调参软件将自行下载并升级固件。</w:t>
      </w:r>
    </w:p>
    <w:p>
      <w:pPr>
        <w:pStyle w:val="BodyText"/>
        <w:ind w:left="2"/>
        <w:spacing w:before="57" w:line="221" w:lineRule="auto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210097</wp:posOffset>
            </wp:positionV>
            <wp:extent cx="4267187" cy="641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Hei"/>
          <w:spacing w:val="-6"/>
        </w:rPr>
        <w:t xml:space="preserve">6. 等待升级完成即可。</w:t>
      </w:r>
    </w:p>
    <w:p>
      <w:pPr>
        <w:pStyle w:val="BodyText"/>
        <w:ind w:left="102"/>
        <w:spacing w:before="159" w:line="213" w:lineRule="auto"/>
      </w:pPr>
      <w:r>
        <w:rPr>
          <w:spacing w:val="-9"/>
        </w:rPr>
        <w:t>△</w:t>
      </w:r>
      <w:r>
        <w:rPr>
          <w:spacing w:val="71"/>
        </w:rPr>
        <w:t xml:space="preserve"> </w:t>
      </w:r>
      <w:r>
        <w:rPr>
          <w:spacing w:val="-9"/>
        </w:rPr>
        <w:t>·确保按步骤升级固件，否则可能导致升级失败。</w:t>
      </w:r>
    </w:p>
    <w:p>
      <w:pPr>
        <w:pStyle w:val="BodyText"/>
        <w:ind w:left="602" w:right="2963" w:hanging="100"/>
        <w:spacing w:before="81" w:line="262" w:lineRule="auto"/>
      </w:pPr>
      <w:r>
        <w:rPr>
          <w:spacing w:val="-9"/>
        </w:rPr>
        <w:t>·整个升级过程将持续10分钟左右。在升级过程中飞行器可能会出现如下状况：云台无</w:t>
      </w:r>
      <w:r>
        <w:t xml:space="preserve"> </w:t>
      </w:r>
      <w:r>
        <w:rPr>
          <w:spacing w:val="-8"/>
        </w:rPr>
        <w:t>力，状态指示灯异常闪烁或飞行器自行重启，以上均属正常现象，请耐心等待固件升</w:t>
      </w:r>
      <w:r>
        <w:rPr>
          <w:spacing w:val="10"/>
        </w:rPr>
        <w:t xml:space="preserve"> </w:t>
      </w:r>
      <w:r>
        <w:rPr>
          <w:spacing w:val="-6"/>
        </w:rPr>
        <w:t>级完成。</w:t>
      </w:r>
    </w:p>
    <w:p>
      <w:pPr>
        <w:pStyle w:val="P68B1DB1-BodyText9"/>
        <w:ind w:left="502"/>
        <w:spacing w:before="56" w:line="221" w:lineRule="auto"/>
      </w:pPr>
      <w:r>
        <w:t>·确保整个升级过程中个人电脑能够访问互联网。</w:t>
      </w:r>
    </w:p>
    <w:p>
      <w:pPr>
        <w:pStyle w:val="BodyText"/>
        <w:ind w:left="502" w:right="5388"/>
        <w:spacing w:before="78" w:line="276" w:lineRule="auto"/>
      </w:pPr>
      <w:r>
        <w:rPr>
          <w:spacing w:val="-6"/>
        </w:rPr>
        <w:t>·确保升级时飞行器和遥控器电量至少在20%以上。</w:t>
      </w:r>
      <w:r>
        <w:rPr>
          <w:spacing w:val="3"/>
        </w:rPr>
        <w:t xml:space="preserve"> </w:t>
      </w:r>
      <w:r>
        <w:rPr>
          <w:spacing w:val="-16"/>
        </w:rPr>
        <w:t>·升级过程中请勿插拔</w:t>
      </w:r>
      <w:r>
        <w:rPr>
          <w:spacing w:val="-24"/>
        </w:rPr>
        <w:t xml:space="preserve"> </w:t>
      </w:r>
      <w:r>
        <w:rPr>
          <w:rFonts w:ascii="SimSun" w:hAnsi="SimSun" w:cs="SimSun" w:eastAsia="SimSun"/>
          <w:spacing w:val="-16"/>
        </w:rPr>
        <w:t>USB</w:t>
      </w:r>
      <w:r>
        <w:rPr>
          <w:rFonts w:ascii="SimSun" w:hAnsi="SimSun" w:cs="SimSun" w:eastAsia="SimSun"/>
          <w:spacing w:val="63"/>
        </w:rPr>
        <w:t xml:space="preserve"> </w:t>
      </w:r>
      <w:r>
        <w:rPr>
          <w:spacing w:val="-16"/>
        </w:rPr>
        <w:t>数据线。</w:t>
      </w:r>
    </w:p>
    <w:p>
      <w:pPr>
        <w:spacing w:line="420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1403</wp:posOffset>
            </wp:positionH>
            <wp:positionV relativeFrom="paragraph">
              <wp:posOffset>9630</wp:posOffset>
            </wp:positionV>
            <wp:extent cx="4267187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8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10"/>
        <w:ind w:left="2"/>
        <w:spacing w:before="36" w:line="221" w:lineRule="auto"/>
        <w:rPr>
          <w:sz w:val="11"/>
          <w:szCs w:val="11"/>
        </w:rPr>
      </w:pPr>
      <w:r>
        <w:rPr>
          <w:rFonts w:ascii="Times New Roman" w:hAnsi="Times New Roman" w:cs="Times New Roman" w:eastAsia="Times New Roman"/>
          <w:spacing w:val="-1"/>
        </w:rPr>
        <w:t xml:space="preserve">62       O2024</w:t>
      </w:r>
      <w:r>
        <w:rPr>
          <w:rFonts w:ascii="Times New Roman" w:hAnsi="Times New Roman" w:cs="Times New Roman" w:eastAsia="Times New Roman"/>
          <w:spacing w:val="18"/>
        </w:rPr>
        <w:t xml:space="preserve"> </w:t>
      </w:r>
      <w:r>
        <w:rPr>
          <w:spacing w:val="-1"/>
        </w:rPr>
        <w:t>大疆创新版权所有</w:t>
      </w:r>
    </w:p>
    <w:sectPr>
      <w:headerReference w:type="default" r:id="rId1"/>
      <w:pgSz w:w="11910" w:h="16840"/>
      <w:pgMar w:top="643" w:right="1786" w:bottom="0" w:left="547" w:header="429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before="15" w:line="204" w:lineRule="auto"/>
      <w:rPr>
        <w:rFonts w:ascii="SimSun" w:hAnsi="SimSun" w:cs="SimSun" w:eastAsia="SimSun"/>
        <w:sz w:val="17"/>
        <w:szCs w:val="17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347849</wp:posOffset>
          </wp:positionH>
          <wp:positionV relativeFrom="page">
            <wp:posOffset>392743</wp:posOffset>
          </wp:positionV>
          <wp:extent cx="4124721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4124721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D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13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J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6"/>
      </w:rPr>
      <w:t xml:space="preserve">   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M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10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n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-5"/>
      </w:rPr>
      <w:t>i</w:t>
    </w:r>
    <w:r>
      <w:rPr>
        <w:rFonts w:ascii="Times New Roman" w:hAnsi="Times New Roman" w:cs="Times New Roman" w:eastAsia="Times New Roman"/>
        <w:sz w:val="17"/>
        <w:szCs w:val="17"/>
        <w:b/>
        <w:bCs/>
        <w:spacing w:val="8"/>
      </w:rPr>
      <w:t xml:space="preserve">  </w:t>
    </w:r>
    <w:r>
      <w:rPr>
        <w:rFonts w:ascii="Times New Roman" w:eastAsia="SimSun"/>
        <w:sz w:val="17"/>
        <w:szCs w:val="17"/>
        <w:b/>
        <w:bCs/>
        <w:spacing w:val="-5"/>
      </w:rPr>
      <w:t>3用</w:t>
    </w:r>
    <w:r>
      <w:rPr>
        <w:rFonts w:ascii="SimSun" w:hAnsi="SimSun" w:cs="SimSun" w:eastAsia="SimSun"/>
        <w:sz w:val="17"/>
        <w:szCs w:val="17"/>
        <w:spacing w:val="21"/>
        <w:w w:val="101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户</w:t>
    </w:r>
    <w:r>
      <w:rPr>
        <w:rFonts w:ascii="SimSun" w:hAnsi="SimSun" w:cs="SimSun" w:eastAsia="SimSun"/>
        <w:sz w:val="17"/>
        <w:szCs w:val="17"/>
        <w:spacing w:val="20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手</w:t>
    </w:r>
    <w:r>
      <w:rPr>
        <w:rFonts w:ascii="SimSun" w:hAnsi="SimSun" w:cs="SimSun" w:eastAsia="SimSun"/>
        <w:sz w:val="17"/>
        <w:szCs w:val="17"/>
        <w:spacing w:val="19"/>
      </w:rPr>
      <w:t xml:space="preserve"> </w:t>
    </w:r>
    <w:r>
      <w:rPr>
        <w:rFonts w:ascii="SimSun" w:hAnsi="SimSun" w:cs="SimSun" w:eastAsia="SimSun"/>
        <w:sz w:val="17"/>
        <w:szCs w:val="17"/>
        <w:b/>
        <w:bCs/>
        <w:spacing w:val="-5"/>
      </w:rPr>
      <w:t>册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SimHei" w:hAnsi="SimHei" w:cs="SimHei" w:eastAsia="SimHei"/>
      <w:sz w:val="17"/>
      <w:szCs w:val="17"/>
    </w:rPr>
  </w:style>
  <w:style w:type="paragraph" w:styleId="P68B1DB1-BodyText1">
    <w:name w:val="P68B1DB1-BodyText1"/>
    <w:basedOn w:val="BodyText"/>
    <w:rPr>
      <w:spacing w:val="31"/>
    </w:rPr>
  </w:style>
  <w:style w:type="paragraph" w:styleId="P68B1DB1-Normal2">
    <w:name w:val="P68B1DB1-Normal2"/>
    <w:basedOn w:val="Normal"/>
    <w:rPr>
      <w:sz w:val="17"/>
      <w:szCs w:val="17"/>
    </w:rPr>
  </w:style>
  <w:style w:type="paragraph" w:styleId="P68B1DB1-Normal3">
    <w:name w:val="P68B1DB1-Normal3"/>
    <w:basedOn w:val="Normal"/>
    <w:rPr>
      <w:sz w:val="17"/>
      <w:szCs w:val="17"/>
      <w:spacing w:val="-2"/>
    </w:rPr>
  </w:style>
  <w:style w:type="paragraph" w:styleId="P68B1DB1-Normal4">
    <w:name w:val="P68B1DB1-Normal4"/>
    <w:basedOn w:val="Normal"/>
    <w:rPr>
      <w:rFonts w:ascii="SimSun" w:hAnsi="SimSun" w:cs="SimSun" w:eastAsia="SimSun"/>
      <w:sz w:val="17"/>
      <w:szCs w:val="17"/>
      <w:spacing w:val="-8"/>
    </w:rPr>
  </w:style>
  <w:style w:type="paragraph" w:styleId="P68B1DB1-Normal5">
    <w:name w:val="P68B1DB1-Normal5"/>
    <w:basedOn w:val="Normal"/>
    <w:rPr>
      <w:rFonts w:ascii="SimSun" w:hAnsi="SimSun" w:cs="SimSun" w:eastAsia="SimSun"/>
      <w:sz w:val="17"/>
      <w:szCs w:val="17"/>
    </w:rPr>
  </w:style>
  <w:style w:type="paragraph" w:styleId="P68B1DB1-BodyText6">
    <w:name w:val="P68B1DB1-BodyText6"/>
    <w:basedOn w:val="BodyText"/>
    <w:rPr>
      <w:spacing w:val="-4"/>
    </w:rPr>
  </w:style>
  <w:style w:type="paragraph" w:styleId="P68B1DB1-BodyText7">
    <w:name w:val="P68B1DB1-BodyText7"/>
    <w:basedOn w:val="BodyText"/>
    <w:rPr>
      <w:rFonts w:ascii="Times New Roman" w:eastAsia="SimHei"/>
    </w:rPr>
  </w:style>
  <w:style w:type="paragraph" w:styleId="P68B1DB1-BodyText8">
    <w:name w:val="P68B1DB1-BodyText8"/>
    <w:basedOn w:val="BodyText"/>
    <w:rPr>
      <w:rFonts w:ascii="SimSun" w:eastAsia="SimHei"/>
      <w:spacing w:val="-9"/>
    </w:rPr>
  </w:style>
  <w:style w:type="paragraph" w:styleId="P68B1DB1-BodyText9">
    <w:name w:val="P68B1DB1-BodyText9"/>
    <w:basedOn w:val="BodyText"/>
    <w:rPr>
      <w:spacing w:val="-13"/>
    </w:rPr>
  </w:style>
  <w:style w:type="paragraph" w:styleId="P68B1DB1-BodyText10">
    <w:name w:val="P68B1DB1-BodyText10"/>
    <w:basedOn w:val="BodyText"/>
    <w:rPr>
      <w:sz w:val="11"/>
      <w:szCs w:val="1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2024-08-16T10:14:04Z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2024-08-16T10:14:05</vt:filetime>
  </property>
  <property fmtid="{D5CDD505-2E9C-101B-9397-08002B2CF9AE}" pid="4" name="UsrData">
    <vt:lpwstr>66beb5ea559d95001f65cb12wl</vt:lpwstr>
  </property>
</Properties>
</file>