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1B454" w14:textId="77777777" w:rsidR="00733AC9" w:rsidRDefault="00000000">
      <w:pPr>
        <w:spacing w:after="0"/>
        <w:jc w:val="both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Taller – Equipos Scrum y Medición de Productividad</w:t>
      </w:r>
    </w:p>
    <w:p w14:paraId="1A2FCE96" w14:textId="77777777" w:rsidR="00733AC9" w:rsidRDefault="00733AC9">
      <w:pPr>
        <w:rPr>
          <w:rFonts w:ascii="Verdana" w:eastAsia="Verdana" w:hAnsi="Verdana" w:cs="Verdana"/>
          <w:b/>
          <w:bCs/>
          <w:sz w:val="20"/>
          <w:szCs w:val="20"/>
        </w:rPr>
      </w:pPr>
      <w:bookmarkStart w:id="0" w:name="bookmark=id.ldfipkm681bj" w:colFirst="0" w:colLast="0"/>
      <w:bookmarkEnd w:id="0"/>
    </w:p>
    <w:p w14:paraId="371522B0" w14:textId="77777777" w:rsidR="00733AC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bCs/>
          <w:color w:val="000000"/>
          <w:sz w:val="20"/>
          <w:szCs w:val="20"/>
        </w:rPr>
        <w:t>Resultados de aprendizaje</w:t>
      </w:r>
    </w:p>
    <w:p w14:paraId="40E09DBE" w14:textId="77777777" w:rsidR="00733AC9" w:rsidRDefault="00000000">
      <w:pPr>
        <w:spacing w:before="280" w:after="28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Al finalizar el taller, se espera que el estudiante esté en capacidad de: </w:t>
      </w:r>
    </w:p>
    <w:p w14:paraId="041059C5" w14:textId="77777777" w:rsidR="00733AC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Aplicar los roles, eventos y artefactos básicos de Scrum: Product Backlog, Sprint Backlog, planeación, sprint y revisión.</w:t>
      </w:r>
    </w:p>
    <w:p w14:paraId="02508295" w14:textId="77777777" w:rsidR="00733AC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Entender que la productividad ágil no es solo entregar rápido: combina velocidad y diferentes factores.</w:t>
      </w:r>
    </w:p>
    <w:p w14:paraId="65AE4174" w14:textId="77777777" w:rsidR="00733AC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Usar una plataforma para registrar, medir y reportar la productividad de un sprint.</w:t>
      </w:r>
    </w:p>
    <w:p w14:paraId="6911E93D" w14:textId="77777777" w:rsidR="00733AC9" w:rsidRDefault="00733A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Verdana" w:hAnsi="Verdana" w:cs="Verdana"/>
          <w:b/>
          <w:bCs/>
          <w:color w:val="000000"/>
          <w:sz w:val="20"/>
          <w:szCs w:val="20"/>
        </w:rPr>
      </w:pPr>
    </w:p>
    <w:p w14:paraId="6F2DC1CB" w14:textId="77777777" w:rsidR="00733AC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bCs/>
          <w:color w:val="000000"/>
          <w:sz w:val="20"/>
          <w:szCs w:val="20"/>
        </w:rPr>
        <w:t>Información general</w:t>
      </w:r>
    </w:p>
    <w:p w14:paraId="49707385" w14:textId="77777777" w:rsidR="00733AC9" w:rsidRDefault="00733AC9">
      <w:pPr>
        <w:spacing w:after="0" w:line="240" w:lineRule="auto"/>
        <w:jc w:val="both"/>
        <w:rPr>
          <w:rFonts w:ascii="Verdana" w:eastAsia="Verdana" w:hAnsi="Verdana" w:cs="Verdana"/>
          <w:b/>
          <w:bCs/>
          <w:sz w:val="20"/>
          <w:szCs w:val="20"/>
        </w:rPr>
      </w:pPr>
    </w:p>
    <w:p w14:paraId="7A0C8902" w14:textId="77777777" w:rsidR="00733AC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bCs/>
          <w:color w:val="000000"/>
          <w:sz w:val="20"/>
          <w:szCs w:val="20"/>
        </w:rPr>
        <w:t>Modalidad: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Trabajo colaborativo (equipos de 4 estudiantes máximo)</w:t>
      </w:r>
    </w:p>
    <w:p w14:paraId="4DF10DCF" w14:textId="77777777" w:rsidR="00733AC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bCs/>
          <w:color w:val="000000"/>
          <w:sz w:val="20"/>
          <w:szCs w:val="20"/>
        </w:rPr>
        <w:t>Tiempo de desarrollo: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1 hora y 30 minutos</w:t>
      </w:r>
    </w:p>
    <w:p w14:paraId="33AB903F" w14:textId="77777777" w:rsidR="00733AC9" w:rsidRDefault="00733AC9">
      <w:pPr>
        <w:spacing w:after="0" w:line="24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57C996C1" w14:textId="77777777" w:rsidR="00733AC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bCs/>
          <w:color w:val="000000"/>
          <w:sz w:val="20"/>
          <w:szCs w:val="20"/>
        </w:rPr>
        <w:t>Introducción</w:t>
      </w:r>
    </w:p>
    <w:p w14:paraId="6BA94A18" w14:textId="77777777" w:rsidR="00733AC9" w:rsidRDefault="00733A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Verdana" w:eastAsia="Verdana" w:hAnsi="Verdana" w:cs="Verdana"/>
          <w:b/>
          <w:bCs/>
          <w:color w:val="000000"/>
          <w:sz w:val="20"/>
          <w:szCs w:val="20"/>
        </w:rPr>
      </w:pPr>
    </w:p>
    <w:p w14:paraId="588C6EB5" w14:textId="77777777" w:rsidR="00733AC9" w:rsidRDefault="00000000">
      <w:pPr>
        <w:spacing w:after="0" w:line="24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Se va a trabajar como un equipo Scrum real, cada equipo recibe un proyecto ya creado, una tienda de videojuegos, y lo modifica durante tres sprints de 15 a 20 minutos. Cada equipo trabaja sobre su propia copia del proyecto.</w:t>
      </w:r>
    </w:p>
    <w:p w14:paraId="1E7FF67D" w14:textId="77777777" w:rsidR="00733AC9" w:rsidRDefault="00000000">
      <w:pPr>
        <w:spacing w:after="0" w:line="24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Al terminar cada sprint, el Scrum Master mide cómo trabajó el equipo en PRODOX y al final se genera un reporte con el nivel de productividad del equipo.</w:t>
      </w:r>
    </w:p>
    <w:p w14:paraId="2E1FDFFE" w14:textId="77777777" w:rsidR="00733AC9" w:rsidRDefault="00000000">
      <w:pPr>
        <w:spacing w:after="0" w:line="24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Los sprints suben de dificultad, en el primero son cambios sencillos, en la segunda funcionalidad y en la tercera implementación de funciones más completas. </w:t>
      </w:r>
    </w:p>
    <w:p w14:paraId="17E0F129" w14:textId="77777777" w:rsidR="00733AC9" w:rsidRDefault="00733AC9">
      <w:pPr>
        <w:spacing w:after="0" w:line="24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2B907C3A" w14:textId="77777777" w:rsidR="00733AC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bCs/>
          <w:color w:val="000000"/>
          <w:sz w:val="20"/>
          <w:szCs w:val="20"/>
        </w:rPr>
        <w:t>Equipos y roles</w:t>
      </w:r>
    </w:p>
    <w:p w14:paraId="60FA77BD" w14:textId="77777777" w:rsidR="00733AC9" w:rsidRDefault="00733A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Verdana" w:eastAsia="Verdana" w:hAnsi="Verdana" w:cs="Verdana"/>
          <w:b/>
          <w:bCs/>
          <w:color w:val="000000"/>
          <w:sz w:val="20"/>
          <w:szCs w:val="20"/>
        </w:rPr>
      </w:pPr>
    </w:p>
    <w:tbl>
      <w:tblPr>
        <w:tblStyle w:val="a"/>
        <w:tblW w:w="9922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5"/>
        <w:gridCol w:w="1210"/>
        <w:gridCol w:w="7007"/>
      </w:tblGrid>
      <w:tr w:rsidR="00733AC9" w14:paraId="03E3486C" w14:textId="77777777">
        <w:trPr>
          <w:trHeight w:val="169"/>
        </w:trPr>
        <w:tc>
          <w:tcPr>
            <w:tcW w:w="1705" w:type="dxa"/>
          </w:tcPr>
          <w:p w14:paraId="03D0701F" w14:textId="77777777" w:rsidR="00733AC9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1210" w:type="dxa"/>
          </w:tcPr>
          <w:p w14:paraId="6E69FC4C" w14:textId="77777777" w:rsidR="00733AC9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Cantidad</w:t>
            </w:r>
          </w:p>
        </w:tc>
        <w:tc>
          <w:tcPr>
            <w:tcW w:w="7007" w:type="dxa"/>
          </w:tcPr>
          <w:p w14:paraId="7300E1CC" w14:textId="77777777" w:rsidR="00733AC9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Qué hace</w:t>
            </w:r>
          </w:p>
        </w:tc>
      </w:tr>
      <w:tr w:rsidR="00733AC9" w14:paraId="75502943" w14:textId="77777777">
        <w:trPr>
          <w:trHeight w:val="515"/>
        </w:trPr>
        <w:tc>
          <w:tcPr>
            <w:tcW w:w="1705" w:type="dxa"/>
          </w:tcPr>
          <w:p w14:paraId="415E0DB5" w14:textId="77777777" w:rsidR="00733AC9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Scrum Master</w:t>
            </w:r>
          </w:p>
        </w:tc>
        <w:tc>
          <w:tcPr>
            <w:tcW w:w="1210" w:type="dxa"/>
          </w:tcPr>
          <w:p w14:paraId="5040B49E" w14:textId="77777777" w:rsidR="00733AC9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1</w:t>
            </w:r>
          </w:p>
        </w:tc>
        <w:tc>
          <w:tcPr>
            <w:tcW w:w="7007" w:type="dxa"/>
          </w:tcPr>
          <w:p w14:paraId="5D5DDF66" w14:textId="77777777" w:rsidR="00733AC9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Guía el proceso, controla el tiempo, se registra en PRODOX y mide cada sprint. No programa.</w:t>
            </w:r>
          </w:p>
        </w:tc>
      </w:tr>
      <w:tr w:rsidR="00733AC9" w14:paraId="65AEA726" w14:textId="77777777">
        <w:trPr>
          <w:trHeight w:val="515"/>
        </w:trPr>
        <w:tc>
          <w:tcPr>
            <w:tcW w:w="1705" w:type="dxa"/>
          </w:tcPr>
          <w:p w14:paraId="1F4BEE0C" w14:textId="77777777" w:rsidR="00733AC9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Product Owner</w:t>
            </w:r>
          </w:p>
        </w:tc>
        <w:tc>
          <w:tcPr>
            <w:tcW w:w="1210" w:type="dxa"/>
          </w:tcPr>
          <w:p w14:paraId="3EF7FBD4" w14:textId="77777777" w:rsidR="00733AC9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1</w:t>
            </w:r>
          </w:p>
        </w:tc>
        <w:tc>
          <w:tcPr>
            <w:tcW w:w="7007" w:type="dxa"/>
          </w:tcPr>
          <w:p w14:paraId="4A84DA11" w14:textId="77777777" w:rsidR="00733AC9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Toma las historias de usuario y las registra en PRODOX.</w:t>
            </w:r>
          </w:p>
        </w:tc>
      </w:tr>
      <w:tr w:rsidR="00733AC9" w14:paraId="0074D660" w14:textId="77777777">
        <w:trPr>
          <w:trHeight w:val="338"/>
        </w:trPr>
        <w:tc>
          <w:tcPr>
            <w:tcW w:w="1705" w:type="dxa"/>
          </w:tcPr>
          <w:p w14:paraId="784F48FF" w14:textId="77777777" w:rsidR="00733AC9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Developers</w:t>
            </w:r>
          </w:p>
        </w:tc>
        <w:tc>
          <w:tcPr>
            <w:tcW w:w="1210" w:type="dxa"/>
          </w:tcPr>
          <w:p w14:paraId="14B069EE" w14:textId="77777777" w:rsidR="00733AC9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2</w:t>
            </w:r>
          </w:p>
        </w:tc>
        <w:tc>
          <w:tcPr>
            <w:tcW w:w="7007" w:type="dxa"/>
          </w:tcPr>
          <w:p w14:paraId="4EDC9CB6" w14:textId="77777777" w:rsidR="00733AC9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Programan las historias del sprint en el proyecto.</w:t>
            </w:r>
          </w:p>
        </w:tc>
      </w:tr>
    </w:tbl>
    <w:p w14:paraId="1D50D5B4" w14:textId="77777777" w:rsidR="00733AC9" w:rsidRDefault="00733A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Verdana" w:eastAsia="Verdana" w:hAnsi="Verdana" w:cs="Verdana"/>
          <w:b/>
          <w:bCs/>
          <w:color w:val="000000"/>
          <w:sz w:val="20"/>
          <w:szCs w:val="20"/>
        </w:rPr>
      </w:pPr>
    </w:p>
    <w:p w14:paraId="4123100A" w14:textId="77777777" w:rsidR="00733AC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Distribución Actividad </w:t>
      </w:r>
    </w:p>
    <w:tbl>
      <w:tblPr>
        <w:tblStyle w:val="a0"/>
        <w:tblW w:w="9971" w:type="dxa"/>
        <w:tblInd w:w="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34"/>
        <w:gridCol w:w="7237"/>
      </w:tblGrid>
      <w:tr w:rsidR="00733AC9" w14:paraId="538AF51E" w14:textId="77777777">
        <w:trPr>
          <w:trHeight w:val="253"/>
        </w:trPr>
        <w:tc>
          <w:tcPr>
            <w:tcW w:w="2734" w:type="dxa"/>
          </w:tcPr>
          <w:p w14:paraId="792B3711" w14:textId="77777777" w:rsidR="00733A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  <w:t>Tiempo</w:t>
            </w:r>
          </w:p>
        </w:tc>
        <w:tc>
          <w:tcPr>
            <w:tcW w:w="7237" w:type="dxa"/>
          </w:tcPr>
          <w:p w14:paraId="09EC9133" w14:textId="77777777" w:rsidR="00733A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  <w:t>Actividad</w:t>
            </w:r>
          </w:p>
        </w:tc>
      </w:tr>
      <w:tr w:rsidR="00733AC9" w14:paraId="046DB1A3" w14:textId="77777777">
        <w:trPr>
          <w:trHeight w:val="244"/>
        </w:trPr>
        <w:tc>
          <w:tcPr>
            <w:tcW w:w="2734" w:type="dxa"/>
          </w:tcPr>
          <w:p w14:paraId="14EA6475" w14:textId="77777777" w:rsidR="00733A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0:00–0:15</w:t>
            </w:r>
          </w:p>
        </w:tc>
        <w:tc>
          <w:tcPr>
            <w:tcW w:w="7237" w:type="dxa"/>
          </w:tcPr>
          <w:p w14:paraId="7F1C86D6" w14:textId="77777777" w:rsidR="00733A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Introducción, formación de equipos y preparación del proyecto</w:t>
            </w:r>
          </w:p>
        </w:tc>
      </w:tr>
      <w:tr w:rsidR="00733AC9" w14:paraId="40CD34C0" w14:textId="77777777">
        <w:trPr>
          <w:trHeight w:val="253"/>
        </w:trPr>
        <w:tc>
          <w:tcPr>
            <w:tcW w:w="2734" w:type="dxa"/>
          </w:tcPr>
          <w:p w14:paraId="7F447149" w14:textId="77777777" w:rsidR="00733A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0:15–0:35</w:t>
            </w:r>
          </w:p>
        </w:tc>
        <w:tc>
          <w:tcPr>
            <w:tcW w:w="7237" w:type="dxa"/>
          </w:tcPr>
          <w:p w14:paraId="7FBAEAC3" w14:textId="77777777" w:rsidR="00733A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Sprint 1 · nivel bajo</w:t>
            </w:r>
          </w:p>
        </w:tc>
      </w:tr>
      <w:tr w:rsidR="00733AC9" w14:paraId="779D13AC" w14:textId="77777777">
        <w:trPr>
          <w:trHeight w:val="244"/>
        </w:trPr>
        <w:tc>
          <w:tcPr>
            <w:tcW w:w="2734" w:type="dxa"/>
          </w:tcPr>
          <w:p w14:paraId="1B6D719C" w14:textId="77777777" w:rsidR="00733A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0:35–0:55</w:t>
            </w:r>
          </w:p>
        </w:tc>
        <w:tc>
          <w:tcPr>
            <w:tcW w:w="7237" w:type="dxa"/>
          </w:tcPr>
          <w:p w14:paraId="50AC2891" w14:textId="77777777" w:rsidR="00733A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Sprint 2 · nivel intermedio</w:t>
            </w:r>
          </w:p>
        </w:tc>
      </w:tr>
      <w:tr w:rsidR="00733AC9" w14:paraId="1624F241" w14:textId="77777777">
        <w:trPr>
          <w:trHeight w:val="253"/>
        </w:trPr>
        <w:tc>
          <w:tcPr>
            <w:tcW w:w="2734" w:type="dxa"/>
          </w:tcPr>
          <w:p w14:paraId="600894E2" w14:textId="77777777" w:rsidR="00733A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0:55–1:15</w:t>
            </w:r>
          </w:p>
        </w:tc>
        <w:tc>
          <w:tcPr>
            <w:tcW w:w="7237" w:type="dxa"/>
          </w:tcPr>
          <w:p w14:paraId="4444956B" w14:textId="77777777" w:rsidR="00733A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Sprint 3 · nivel alto</w:t>
            </w:r>
          </w:p>
        </w:tc>
      </w:tr>
      <w:tr w:rsidR="00733AC9" w14:paraId="46597EE9" w14:textId="77777777">
        <w:trPr>
          <w:trHeight w:val="244"/>
        </w:trPr>
        <w:tc>
          <w:tcPr>
            <w:tcW w:w="2734" w:type="dxa"/>
          </w:tcPr>
          <w:p w14:paraId="226E6CED" w14:textId="77777777" w:rsidR="00733A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1:15–1:30</w:t>
            </w:r>
          </w:p>
        </w:tc>
        <w:tc>
          <w:tcPr>
            <w:tcW w:w="7237" w:type="dxa"/>
          </w:tcPr>
          <w:p w14:paraId="01557440" w14:textId="77777777" w:rsidR="00733A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Reporte general y conclusiones</w:t>
            </w:r>
          </w:p>
        </w:tc>
      </w:tr>
    </w:tbl>
    <w:p w14:paraId="72668B4E" w14:textId="77777777" w:rsidR="00733AC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bCs/>
          <w:color w:val="000000"/>
          <w:sz w:val="20"/>
          <w:szCs w:val="20"/>
        </w:rPr>
        <w:lastRenderedPageBreak/>
        <w:t>Actividad</w:t>
      </w:r>
    </w:p>
    <w:p w14:paraId="62FB32C2" w14:textId="77777777" w:rsidR="00733AC9" w:rsidRDefault="00733AC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14:paraId="59D72D64" w14:textId="77777777" w:rsidR="00733AC9" w:rsidRDefault="00000000" w:rsidP="005F61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Formar e</w:t>
      </w:r>
      <w:r>
        <w:rPr>
          <w:rFonts w:ascii="Verdana" w:eastAsia="Verdana" w:hAnsi="Verdana" w:cs="Verdana"/>
          <w:color w:val="000000"/>
          <w:sz w:val="20"/>
          <w:szCs w:val="20"/>
        </w:rPr>
        <w:t>quipos de 4</w:t>
      </w:r>
      <w:r>
        <w:rPr>
          <w:rFonts w:ascii="Verdana" w:eastAsia="Verdana" w:hAnsi="Verdana" w:cs="Verdana"/>
          <w:sz w:val="20"/>
          <w:szCs w:val="20"/>
        </w:rPr>
        <w:t xml:space="preserve"> integrantes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y </w:t>
      </w:r>
      <w:r>
        <w:rPr>
          <w:rFonts w:ascii="Verdana" w:eastAsia="Verdana" w:hAnsi="Verdana" w:cs="Verdana"/>
          <w:sz w:val="20"/>
          <w:szCs w:val="20"/>
        </w:rPr>
        <w:t xml:space="preserve">asignar </w:t>
      </w:r>
      <w:r>
        <w:rPr>
          <w:rFonts w:ascii="Verdana" w:eastAsia="Verdana" w:hAnsi="Verdana" w:cs="Verdana"/>
          <w:color w:val="000000"/>
          <w:sz w:val="20"/>
          <w:szCs w:val="20"/>
        </w:rPr>
        <w:t>roles.</w:t>
      </w:r>
    </w:p>
    <w:p w14:paraId="2EF54B44" w14:textId="0F75B91C" w:rsidR="00733AC9" w:rsidRPr="005F61CE" w:rsidRDefault="00000000" w:rsidP="005F61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Cada Developer clona el proyecto con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git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clone </w:t>
      </w:r>
      <w:hyperlink r:id="rId8" w:history="1">
        <w:r w:rsidR="005F61CE" w:rsidRPr="00450D54">
          <w:rPr>
            <w:rStyle w:val="Hipervnculo"/>
            <w:rFonts w:ascii="Verdana" w:eastAsia="Verdana" w:hAnsi="Verdana" w:cs="Verdana"/>
            <w:sz w:val="20"/>
            <w:szCs w:val="20"/>
          </w:rPr>
          <w:t>https://github.com/NatalieBM1/ProyectoVoxel.git</w:t>
        </w:r>
      </w:hyperlink>
      <w:r w:rsidR="005F61CE">
        <w:rPr>
          <w:color w:val="000000"/>
          <w:sz w:val="20"/>
          <w:szCs w:val="20"/>
        </w:rPr>
        <w:t xml:space="preserve"> </w:t>
      </w:r>
      <w:r w:rsidRPr="005F61CE">
        <w:rPr>
          <w:rFonts w:ascii="Verdana" w:eastAsia="Verdana" w:hAnsi="Verdana" w:cs="Verdana"/>
          <w:color w:val="000000"/>
          <w:sz w:val="20"/>
          <w:szCs w:val="20"/>
        </w:rPr>
        <w:t>y entra a la carpeta.</w:t>
      </w:r>
    </w:p>
    <w:p w14:paraId="135545CC" w14:textId="50AEA3F6" w:rsidR="00BE68F8" w:rsidRDefault="00BE68F8" w:rsidP="005F61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Cambiarse a la rama de su equipo (el nombre sigue el patrón Br_EquipoN, por </w:t>
      </w:r>
      <w:proofErr w:type="gramStart"/>
      <w:r>
        <w:rPr>
          <w:rFonts w:ascii="Verdana" w:eastAsia="Verdana" w:hAnsi="Verdana" w:cs="Verdana"/>
          <w:color w:val="000000"/>
          <w:sz w:val="20"/>
          <w:szCs w:val="20"/>
        </w:rPr>
        <w:t>ejemplo</w:t>
      </w:r>
      <w:proofErr w:type="gramEnd"/>
      <w:r>
        <w:rPr>
          <w:rFonts w:ascii="Verdana" w:eastAsia="Verdana" w:hAnsi="Verdana" w:cs="Verdana"/>
          <w:color w:val="000000"/>
          <w:sz w:val="20"/>
          <w:szCs w:val="20"/>
        </w:rPr>
        <w:t xml:space="preserve"> Br_Equipo1, según el número asignado) y ajustar únicamente </w:t>
      </w:r>
      <w:r w:rsidR="005F61CE">
        <w:rPr>
          <w:rFonts w:ascii="Verdana" w:eastAsia="Verdana" w:hAnsi="Verdana" w:cs="Verdana"/>
          <w:color w:val="000000"/>
          <w:sz w:val="20"/>
          <w:szCs w:val="20"/>
        </w:rPr>
        <w:t>en la rama del equipo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</w:t>
      </w:r>
    </w:p>
    <w:p w14:paraId="496371A2" w14:textId="77777777" w:rsidR="00733AC9" w:rsidRDefault="00000000" w:rsidP="005F61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Instalen y ejecuten con npm install y luego npm run dev. Abran en el navegador la dirección que aparece.</w:t>
      </w:r>
    </w:p>
    <w:p w14:paraId="070B3B7B" w14:textId="77777777" w:rsidR="00733AC9" w:rsidRDefault="00000000" w:rsidP="005F61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Copi</w:t>
      </w:r>
      <w:r>
        <w:rPr>
          <w:rFonts w:ascii="Verdana" w:eastAsia="Verdana" w:hAnsi="Verdana" w:cs="Verdana"/>
          <w:sz w:val="20"/>
          <w:szCs w:val="20"/>
        </w:rPr>
        <w:t>ar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en la carpeta el archivo. env </w:t>
      </w:r>
      <w:r>
        <w:rPr>
          <w:rFonts w:ascii="Verdana" w:eastAsia="Verdana" w:hAnsi="Verdana" w:cs="Verdana"/>
          <w:sz w:val="20"/>
          <w:szCs w:val="20"/>
        </w:rPr>
        <w:t xml:space="preserve">para la </w:t>
      </w:r>
      <w:r>
        <w:rPr>
          <w:rFonts w:ascii="Verdana" w:eastAsia="Verdana" w:hAnsi="Verdana" w:cs="Verdana"/>
          <w:color w:val="000000"/>
          <w:sz w:val="20"/>
          <w:szCs w:val="20"/>
        </w:rPr>
        <w:t>conexión a la base de datos en Supabase</w:t>
      </w:r>
      <w:r>
        <w:rPr>
          <w:rFonts w:ascii="Verdana" w:eastAsia="Verdana" w:hAnsi="Verdana" w:cs="Verdana"/>
          <w:sz w:val="20"/>
          <w:szCs w:val="20"/>
        </w:rPr>
        <w:t>.</w:t>
      </w:r>
    </w:p>
    <w:p w14:paraId="54F5992D" w14:textId="77777777" w:rsidR="00733AC9" w:rsidRDefault="00000000" w:rsidP="005F61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El Scrum Master se registra en PRODOX, crea el proyecto del equipo y elige las dos métricas: velocidad y ()</w:t>
      </w:r>
      <w:r>
        <w:rPr>
          <w:rFonts w:ascii="Verdana" w:eastAsia="Verdana" w:hAnsi="Verdana" w:cs="Verdana"/>
          <w:sz w:val="20"/>
          <w:szCs w:val="20"/>
        </w:rPr>
        <w:t>.</w:t>
      </w:r>
    </w:p>
    <w:p w14:paraId="6D0235BA" w14:textId="77777777" w:rsidR="00733AC9" w:rsidRDefault="00000000" w:rsidP="005F61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El Product Owner </w:t>
      </w:r>
      <w:r>
        <w:rPr>
          <w:rFonts w:ascii="Verdana" w:eastAsia="Verdana" w:hAnsi="Verdana" w:cs="Verdana"/>
          <w:sz w:val="20"/>
          <w:szCs w:val="20"/>
        </w:rPr>
        <w:t>se registra en PRODOX y registra las historias de usuario a realizar.</w:t>
      </w:r>
    </w:p>
    <w:p w14:paraId="08D40D5F" w14:textId="77777777" w:rsidR="00733AC9" w:rsidRDefault="00000000" w:rsidP="005F61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Actividades de cada sprint (20 minutos)</w:t>
      </w:r>
    </w:p>
    <w:p w14:paraId="4A119F19" w14:textId="77777777" w:rsidR="00733AC9" w:rsidRDefault="00000000" w:rsidP="005F61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Los tres sprints siguen el mismo ciclo</w:t>
      </w:r>
      <w:r>
        <w:rPr>
          <w:rFonts w:ascii="Verdana" w:eastAsia="Verdana" w:hAnsi="Verdana" w:cs="Verdana"/>
          <w:sz w:val="20"/>
          <w:szCs w:val="20"/>
        </w:rPr>
        <w:t>,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solo cambia el nivel de las historias.</w:t>
      </w:r>
    </w:p>
    <w:p w14:paraId="211154A8" w14:textId="77777777" w:rsidR="00733AC9" w:rsidRDefault="00733A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Verdana" w:eastAsia="Verdana" w:hAnsi="Verdana" w:cs="Verdana"/>
          <w:b/>
          <w:bCs/>
          <w:color w:val="000000"/>
          <w:sz w:val="20"/>
          <w:szCs w:val="20"/>
        </w:rPr>
      </w:pPr>
    </w:p>
    <w:tbl>
      <w:tblPr>
        <w:tblStyle w:val="a1"/>
        <w:tblW w:w="9922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1646"/>
        <w:gridCol w:w="7005"/>
      </w:tblGrid>
      <w:tr w:rsidR="00733AC9" w14:paraId="2C0AB394" w14:textId="77777777" w:rsidTr="00BE68F8">
        <w:trPr>
          <w:trHeight w:val="169"/>
        </w:trPr>
        <w:tc>
          <w:tcPr>
            <w:tcW w:w="1271" w:type="dxa"/>
          </w:tcPr>
          <w:p w14:paraId="30E96AF4" w14:textId="77777777" w:rsidR="00733AC9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Minutos</w:t>
            </w:r>
          </w:p>
        </w:tc>
        <w:tc>
          <w:tcPr>
            <w:tcW w:w="1646" w:type="dxa"/>
          </w:tcPr>
          <w:p w14:paraId="05B8D5C8" w14:textId="77777777" w:rsidR="00733AC9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Momento</w:t>
            </w:r>
          </w:p>
        </w:tc>
        <w:tc>
          <w:tcPr>
            <w:tcW w:w="7005" w:type="dxa"/>
          </w:tcPr>
          <w:p w14:paraId="1EEE038B" w14:textId="77777777" w:rsidR="00733AC9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Qué hace el equipo</w:t>
            </w:r>
          </w:p>
        </w:tc>
      </w:tr>
      <w:tr w:rsidR="00733AC9" w14:paraId="2D5DA175" w14:textId="77777777" w:rsidTr="00BE68F8">
        <w:trPr>
          <w:trHeight w:val="515"/>
        </w:trPr>
        <w:tc>
          <w:tcPr>
            <w:tcW w:w="1271" w:type="dxa"/>
          </w:tcPr>
          <w:p w14:paraId="31980491" w14:textId="77777777" w:rsidR="00733AC9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0–2</w:t>
            </w:r>
          </w:p>
        </w:tc>
        <w:tc>
          <w:tcPr>
            <w:tcW w:w="1646" w:type="dxa"/>
          </w:tcPr>
          <w:p w14:paraId="2FF3F350" w14:textId="77777777" w:rsidR="00733AC9" w:rsidRDefault="00000000" w:rsidP="00BE68F8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Planeación</w:t>
            </w:r>
          </w:p>
        </w:tc>
        <w:tc>
          <w:tcPr>
            <w:tcW w:w="7005" w:type="dxa"/>
          </w:tcPr>
          <w:p w14:paraId="3CCA063A" w14:textId="77777777" w:rsidR="00733AC9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El Product Owner presenta las historias del nivel, el equipo elige las que puede terminar, el Scrum Master inicia el sprint en PRODOX.</w:t>
            </w:r>
          </w:p>
        </w:tc>
      </w:tr>
      <w:tr w:rsidR="00733AC9" w14:paraId="2E36B16D" w14:textId="77777777" w:rsidTr="00BE68F8">
        <w:trPr>
          <w:trHeight w:val="515"/>
        </w:trPr>
        <w:tc>
          <w:tcPr>
            <w:tcW w:w="1271" w:type="dxa"/>
          </w:tcPr>
          <w:p w14:paraId="7C07DCCB" w14:textId="77777777" w:rsidR="00733AC9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2–17</w:t>
            </w:r>
          </w:p>
        </w:tc>
        <w:tc>
          <w:tcPr>
            <w:tcW w:w="1646" w:type="dxa"/>
          </w:tcPr>
          <w:p w14:paraId="54AE4909" w14:textId="77777777" w:rsidR="00733AC9" w:rsidRDefault="00000000" w:rsidP="00BE68F8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Sprint (15 min)</w:t>
            </w:r>
          </w:p>
        </w:tc>
        <w:tc>
          <w:tcPr>
            <w:tcW w:w="7005" w:type="dxa"/>
          </w:tcPr>
          <w:p w14:paraId="3D34D0AF" w14:textId="77777777" w:rsidR="00733AC9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Los Developers programan y prueban en el navegador, el Product Owner resuelve dudas y el Scrum Master cuida el tiempo.</w:t>
            </w:r>
          </w:p>
        </w:tc>
      </w:tr>
      <w:tr w:rsidR="00733AC9" w14:paraId="406CC73D" w14:textId="77777777" w:rsidTr="00BE68F8">
        <w:trPr>
          <w:trHeight w:val="338"/>
        </w:trPr>
        <w:tc>
          <w:tcPr>
            <w:tcW w:w="1271" w:type="dxa"/>
          </w:tcPr>
          <w:p w14:paraId="03417300" w14:textId="77777777" w:rsidR="00733AC9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17–20</w:t>
            </w:r>
          </w:p>
        </w:tc>
        <w:tc>
          <w:tcPr>
            <w:tcW w:w="1646" w:type="dxa"/>
          </w:tcPr>
          <w:p w14:paraId="00E576A9" w14:textId="77777777" w:rsidR="00733AC9" w:rsidRDefault="00000000" w:rsidP="00BE68F8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17–20</w:t>
            </w:r>
            <w:r>
              <w:rPr>
                <w:rFonts w:ascii="Verdana" w:eastAsia="Verdana" w:hAnsi="Verdana" w:cs="Verdana"/>
                <w:sz w:val="20"/>
                <w:szCs w:val="20"/>
              </w:rPr>
              <w:tab/>
              <w:t>Cierre</w:t>
            </w:r>
          </w:p>
        </w:tc>
        <w:tc>
          <w:tcPr>
            <w:tcW w:w="7005" w:type="dxa"/>
          </w:tcPr>
          <w:p w14:paraId="7E05D296" w14:textId="77777777" w:rsidR="00733AC9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El Scrum Master registra la velocidad y mide el factor () en PRODOX, y cierra el sprint.</w:t>
            </w:r>
          </w:p>
        </w:tc>
      </w:tr>
    </w:tbl>
    <w:p w14:paraId="28243478" w14:textId="77777777" w:rsidR="00733AC9" w:rsidRDefault="00733A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Verdana" w:eastAsia="Verdana" w:hAnsi="Verdana" w:cs="Verdana"/>
          <w:b/>
          <w:bCs/>
          <w:color w:val="000000"/>
          <w:sz w:val="20"/>
          <w:szCs w:val="20"/>
        </w:rPr>
      </w:pPr>
    </w:p>
    <w:tbl>
      <w:tblPr>
        <w:tblStyle w:val="a2"/>
        <w:tblW w:w="9936" w:type="dxa"/>
        <w:tblInd w:w="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2124"/>
        <w:gridCol w:w="5090"/>
        <w:gridCol w:w="1822"/>
      </w:tblGrid>
      <w:tr w:rsidR="00733AC9" w14:paraId="4D1BEDA4" w14:textId="77777777">
        <w:tc>
          <w:tcPr>
            <w:tcW w:w="900" w:type="dxa"/>
          </w:tcPr>
          <w:p w14:paraId="0FFDBA1C" w14:textId="77777777" w:rsidR="00733A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  <w:t>Sprint</w:t>
            </w:r>
          </w:p>
        </w:tc>
        <w:tc>
          <w:tcPr>
            <w:tcW w:w="2124" w:type="dxa"/>
          </w:tcPr>
          <w:p w14:paraId="13D987D6" w14:textId="77777777" w:rsidR="00733A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  <w:t>Nivel</w:t>
            </w:r>
          </w:p>
        </w:tc>
        <w:tc>
          <w:tcPr>
            <w:tcW w:w="5090" w:type="dxa"/>
          </w:tcPr>
          <w:p w14:paraId="1B3CD10B" w14:textId="77777777" w:rsidR="00733A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  <w:t>Qué se espera</w:t>
            </w:r>
          </w:p>
        </w:tc>
        <w:tc>
          <w:tcPr>
            <w:tcW w:w="1822" w:type="dxa"/>
          </w:tcPr>
          <w:p w14:paraId="072C6499" w14:textId="77777777" w:rsidR="00733A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  <w:t>Historias</w:t>
            </w:r>
          </w:p>
        </w:tc>
      </w:tr>
      <w:tr w:rsidR="00733AC9" w14:paraId="27DB03A8" w14:textId="77777777">
        <w:tc>
          <w:tcPr>
            <w:tcW w:w="900" w:type="dxa"/>
          </w:tcPr>
          <w:p w14:paraId="43787EED" w14:textId="77777777" w:rsidR="00733A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24" w:type="dxa"/>
          </w:tcPr>
          <w:p w14:paraId="00AA157B" w14:textId="77777777" w:rsidR="00733A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Bajo (1 punto)</w:t>
            </w:r>
          </w:p>
        </w:tc>
        <w:tc>
          <w:tcPr>
            <w:tcW w:w="5090" w:type="dxa"/>
          </w:tcPr>
          <w:p w14:paraId="1806B8D2" w14:textId="77777777" w:rsidR="00733A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Cambios visuales y de texto: colores, tipografía, formato de precios</w:t>
            </w:r>
          </w:p>
        </w:tc>
        <w:tc>
          <w:tcPr>
            <w:tcW w:w="1822" w:type="dxa"/>
          </w:tcPr>
          <w:p w14:paraId="54ED1F6A" w14:textId="77777777" w:rsidR="00733AC9" w:rsidRDefault="00E00B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HU01 a HU03</w:t>
            </w:r>
          </w:p>
        </w:tc>
      </w:tr>
      <w:tr w:rsidR="00733AC9" w14:paraId="04662935" w14:textId="77777777">
        <w:tc>
          <w:tcPr>
            <w:tcW w:w="900" w:type="dxa"/>
          </w:tcPr>
          <w:p w14:paraId="1828139C" w14:textId="77777777" w:rsidR="00733A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24" w:type="dxa"/>
          </w:tcPr>
          <w:p w14:paraId="5484F766" w14:textId="77777777" w:rsidR="00733A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Intermedio (3 puntos)</w:t>
            </w:r>
          </w:p>
        </w:tc>
        <w:tc>
          <w:tcPr>
            <w:tcW w:w="5090" w:type="dxa"/>
          </w:tcPr>
          <w:p w14:paraId="0C13F8F2" w14:textId="77777777" w:rsidR="00733A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Dar funcionalidad: carrito, contador, total y quitar juegos</w:t>
            </w:r>
          </w:p>
        </w:tc>
        <w:tc>
          <w:tcPr>
            <w:tcW w:w="1822" w:type="dxa"/>
          </w:tcPr>
          <w:p w14:paraId="75421D2C" w14:textId="77777777" w:rsidR="00733AC9" w:rsidRDefault="00E00B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HU04 a HU06</w:t>
            </w:r>
          </w:p>
        </w:tc>
      </w:tr>
      <w:tr w:rsidR="00733AC9" w14:paraId="7EEA7409" w14:textId="77777777">
        <w:tc>
          <w:tcPr>
            <w:tcW w:w="900" w:type="dxa"/>
          </w:tcPr>
          <w:p w14:paraId="5E47926B" w14:textId="77777777" w:rsidR="00733A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3</w:t>
            </w:r>
          </w:p>
        </w:tc>
        <w:tc>
          <w:tcPr>
            <w:tcW w:w="2124" w:type="dxa"/>
          </w:tcPr>
          <w:p w14:paraId="7AC90D9A" w14:textId="77777777" w:rsidR="00733A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Alto (5 puntos)</w:t>
            </w:r>
          </w:p>
        </w:tc>
        <w:tc>
          <w:tcPr>
            <w:tcW w:w="5090" w:type="dxa"/>
          </w:tcPr>
          <w:p w14:paraId="0E1BBB05" w14:textId="77777777" w:rsidR="00733A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Funciones completas: filtro, búsqueda, cantidades con memoria y compra</w:t>
            </w:r>
          </w:p>
        </w:tc>
        <w:tc>
          <w:tcPr>
            <w:tcW w:w="1822" w:type="dxa"/>
          </w:tcPr>
          <w:p w14:paraId="58E25BD9" w14:textId="77777777" w:rsidR="00733AC9" w:rsidRDefault="00E00B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HU07 a HU09</w:t>
            </w:r>
          </w:p>
        </w:tc>
      </w:tr>
    </w:tbl>
    <w:p w14:paraId="0372862B" w14:textId="77777777" w:rsidR="00733AC9" w:rsidRDefault="00733A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Verdana" w:eastAsia="Verdana" w:hAnsi="Verdana" w:cs="Verdana"/>
          <w:color w:val="000000"/>
          <w:sz w:val="20"/>
          <w:szCs w:val="20"/>
        </w:rPr>
      </w:pPr>
    </w:p>
    <w:p w14:paraId="5B91CDB3" w14:textId="77777777" w:rsidR="00733AC9" w:rsidRDefault="00733A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Verdana" w:eastAsia="Verdana" w:hAnsi="Verdana" w:cs="Verdana"/>
          <w:color w:val="000000"/>
          <w:sz w:val="20"/>
          <w:szCs w:val="20"/>
        </w:rPr>
      </w:pPr>
    </w:p>
    <w:p w14:paraId="038D4112" w14:textId="77777777" w:rsidR="00733AC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Se eligen 2 o 3 historias máximo por equipo para cada spint.</w:t>
      </w:r>
    </w:p>
    <w:p w14:paraId="5D05F860" w14:textId="77777777" w:rsidR="00733AC9" w:rsidRDefault="00733A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Verdana" w:eastAsia="Verdana" w:hAnsi="Verdana" w:cs="Verdana"/>
          <w:sz w:val="20"/>
          <w:szCs w:val="20"/>
        </w:rPr>
      </w:pPr>
    </w:p>
    <w:p w14:paraId="4916547D" w14:textId="77777777" w:rsidR="00733AC9" w:rsidRDefault="00000000">
      <w:pPr>
        <w:numPr>
          <w:ilvl w:val="0"/>
          <w:numId w:val="1"/>
        </w:numPr>
        <w:spacing w:before="240" w:after="240" w:line="240" w:lineRule="auto"/>
        <w:rPr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 xml:space="preserve">Medición de usabilidad y cierre del taller </w:t>
      </w:r>
    </w:p>
    <w:p w14:paraId="78B4228A" w14:textId="77777777" w:rsidR="00733AC9" w:rsidRPr="00E00B48" w:rsidRDefault="00000000">
      <w:pPr>
        <w:spacing w:before="240" w:after="240" w:line="240" w:lineRule="auto"/>
        <w:rPr>
          <w:rFonts w:ascii="Verdana" w:eastAsia="Verdana" w:hAnsi="Verdana" w:cs="Verdana"/>
          <w:sz w:val="20"/>
          <w:szCs w:val="20"/>
          <w:u w:val="single"/>
        </w:rPr>
      </w:pPr>
      <w:r>
        <w:rPr>
          <w:rFonts w:ascii="Verdana" w:eastAsia="Verdana" w:hAnsi="Verdana" w:cs="Verdana"/>
          <w:sz w:val="20"/>
          <w:szCs w:val="20"/>
        </w:rPr>
        <w:t>Al terminar de generar el reporte general, se debe evaluar qué tan fácil de usar te pareció PRODOX. Solo participan el Scrum Master y el Product Owner, porque son los dos roles que interactuaron con la plataforma durante el taller.</w:t>
      </w:r>
    </w:p>
    <w:p w14:paraId="319DEDE3" w14:textId="77777777" w:rsidR="00733AC9" w:rsidRDefault="00000000">
      <w:pPr>
        <w:spacing w:before="240" w:after="24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ab/>
        <w:t>1.</w:t>
      </w:r>
      <w:r>
        <w:rPr>
          <w:rFonts w:ascii="Verdana" w:eastAsia="Verdana" w:hAnsi="Verdana" w:cs="Verdana"/>
          <w:sz w:val="20"/>
          <w:szCs w:val="20"/>
        </w:rPr>
        <w:tab/>
        <w:t xml:space="preserve">Cada uno abre la encuesta de usabilidad de PRODOX en </w:t>
      </w:r>
      <w:hyperlink r:id="rId9">
        <w:r w:rsidR="00733AC9">
          <w:rPr>
            <w:rFonts w:ascii="Verdana" w:eastAsia="Verdana" w:hAnsi="Verdana" w:cs="Verdana"/>
            <w:color w:val="1155CC"/>
            <w:sz w:val="20"/>
            <w:szCs w:val="20"/>
            <w:u w:val="single"/>
          </w:rPr>
          <w:t>https://docs.google.com/forms/d/e/1FAIpQLScQpAi32i9CFAi-WwT4l_QM2DeLz3EICISsZsomUPzT2s89fg/viewform</w:t>
        </w:r>
      </w:hyperlink>
      <w:r>
        <w:rPr>
          <w:rFonts w:ascii="Verdana" w:eastAsia="Verdana" w:hAnsi="Verdana" w:cs="Verdana"/>
          <w:sz w:val="20"/>
          <w:szCs w:val="20"/>
        </w:rPr>
        <w:t xml:space="preserve"> y la responde de forma individual.</w:t>
      </w:r>
    </w:p>
    <w:p w14:paraId="12BBEAB8" w14:textId="77777777" w:rsidR="00733AC9" w:rsidRDefault="00000000">
      <w:pPr>
        <w:spacing w:before="240" w:after="24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ab/>
        <w:t>2.</w:t>
      </w:r>
      <w:r>
        <w:rPr>
          <w:rFonts w:ascii="Verdana" w:eastAsia="Verdana" w:hAnsi="Verdana" w:cs="Verdana"/>
          <w:sz w:val="20"/>
          <w:szCs w:val="20"/>
        </w:rPr>
        <w:tab/>
        <w:t>Responder pensando en su experiencia real durante los tres Sprints.</w:t>
      </w:r>
    </w:p>
    <w:p w14:paraId="4E2852BC" w14:textId="77777777" w:rsidR="00733AC9" w:rsidRDefault="00000000">
      <w:pPr>
        <w:spacing w:before="240" w:after="24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ab/>
        <w:t>3.</w:t>
      </w:r>
      <w:r>
        <w:rPr>
          <w:rFonts w:ascii="Verdana" w:eastAsia="Verdana" w:hAnsi="Verdana" w:cs="Verdana"/>
          <w:sz w:val="20"/>
          <w:szCs w:val="20"/>
        </w:rPr>
        <w:tab/>
        <w:t>Al enviar la encuesta, cada uno toma una captura de pantalla del mensaje de confirmación.</w:t>
      </w:r>
    </w:p>
    <w:p w14:paraId="7BFAD17B" w14:textId="77777777" w:rsidR="00733AC9" w:rsidRDefault="00000000">
      <w:pPr>
        <w:spacing w:before="240" w:after="24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ab/>
        <w:t>4.</w:t>
      </w:r>
      <w:r>
        <w:rPr>
          <w:rFonts w:ascii="Verdana" w:eastAsia="Verdana" w:hAnsi="Verdana" w:cs="Verdana"/>
          <w:sz w:val="20"/>
          <w:szCs w:val="20"/>
        </w:rPr>
        <w:tab/>
        <w:t>Se debe mostrar la captura de pantalla a los responsables del taller.</w:t>
      </w:r>
    </w:p>
    <w:p w14:paraId="60435E0F" w14:textId="77777777" w:rsidR="00733AC9" w:rsidRDefault="00000000">
      <w:pPr>
        <w:spacing w:before="240" w:after="24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El taller se da por finalizado cuando se recibe la evidencia de las dos encuestas completadas (una del Scrum Master y otra del Product Owner).</w:t>
      </w:r>
    </w:p>
    <w:p w14:paraId="137C4164" w14:textId="3F94CAEA" w:rsidR="007F6387" w:rsidRDefault="007F6387" w:rsidP="007F6387">
      <w:pPr>
        <w:spacing w:before="240" w:after="240" w:line="240" w:lineRule="auto"/>
        <w:ind w:firstLine="7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5. Una vez finalizado el taller, se asignará una calificación </w:t>
      </w:r>
      <w:r w:rsidR="005F61CE">
        <w:rPr>
          <w:rFonts w:ascii="Verdana" w:eastAsia="Verdana" w:hAnsi="Verdana" w:cs="Verdana"/>
          <w:sz w:val="20"/>
          <w:szCs w:val="20"/>
        </w:rPr>
        <w:t xml:space="preserve">para </w:t>
      </w:r>
      <w:r>
        <w:rPr>
          <w:rFonts w:ascii="Verdana" w:eastAsia="Verdana" w:hAnsi="Verdana" w:cs="Verdana"/>
          <w:sz w:val="20"/>
          <w:szCs w:val="20"/>
        </w:rPr>
        <w:t>la nota final del segundo corte. Los criterios de evaluación contemplarán: el desempeño técnico en el desarrollo del taller, el trabajo en equipo y el comportamiento grupal.</w:t>
      </w:r>
    </w:p>
    <w:p w14:paraId="20E547F0" w14:textId="77777777" w:rsidR="00BE68F8" w:rsidRDefault="00BE68F8">
      <w:pPr>
        <w:spacing w:before="240" w:after="240" w:line="240" w:lineRule="auto"/>
        <w:rPr>
          <w:rFonts w:ascii="Verdana" w:eastAsia="Verdana" w:hAnsi="Verdana" w:cs="Verdana"/>
          <w:sz w:val="20"/>
          <w:szCs w:val="20"/>
        </w:rPr>
      </w:pPr>
    </w:p>
    <w:sectPr w:rsidR="00BE68F8">
      <w:headerReference w:type="default" r:id="rId10"/>
      <w:pgSz w:w="12240" w:h="15840"/>
      <w:pgMar w:top="144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D7D3F" w14:textId="77777777" w:rsidR="0073554A" w:rsidRDefault="0073554A">
      <w:pPr>
        <w:spacing w:after="0" w:line="240" w:lineRule="auto"/>
      </w:pPr>
      <w:r>
        <w:separator/>
      </w:r>
    </w:p>
  </w:endnote>
  <w:endnote w:type="continuationSeparator" w:id="0">
    <w:p w14:paraId="7D0ABD69" w14:textId="77777777" w:rsidR="0073554A" w:rsidRDefault="00735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9080FF9E-1A0D-4AC2-8718-57243115D36A}"/>
    <w:embedBold r:id="rId2" w:fontKey="{B1D4A258-67F7-474F-BAF8-608AF3695DA0}"/>
  </w:font>
  <w:font w:name="Noto Sans Symbols">
    <w:charset w:val="00"/>
    <w:family w:val="auto"/>
    <w:pitch w:val="default"/>
    <w:embedRegular r:id="rId3" w:fontKey="{C4A1CC47-E5DB-4C66-9661-D4340B7B79E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7364966-C7C7-4292-AB39-7413EC9BB64A}"/>
    <w:embedBold r:id="rId5" w:fontKey="{07DFA0F7-E85A-41E6-8368-95CC8294ACDE}"/>
    <w:embedItalic r:id="rId6" w:fontKey="{ADE96094-453B-45A1-9792-FA6A5BC052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840B892-EDCD-45A1-841A-09C68C6A13A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B4FEDA90-E05A-45C3-8089-4D71A484C24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05AF27FA-CFC6-4AE8-B47D-C2C7A0DA7D8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B2436" w14:textId="77777777" w:rsidR="0073554A" w:rsidRDefault="0073554A">
      <w:pPr>
        <w:spacing w:after="0" w:line="240" w:lineRule="auto"/>
      </w:pPr>
      <w:r>
        <w:separator/>
      </w:r>
    </w:p>
  </w:footnote>
  <w:footnote w:type="continuationSeparator" w:id="0">
    <w:p w14:paraId="00F9166E" w14:textId="77777777" w:rsidR="0073554A" w:rsidRDefault="00735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31E7A" w14:textId="77777777" w:rsidR="00733AC9" w:rsidRDefault="00733AC9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Verdana" w:eastAsia="Verdana" w:hAnsi="Verdana" w:cs="Verdana"/>
        <w:color w:val="000000"/>
        <w:sz w:val="20"/>
        <w:szCs w:val="20"/>
      </w:rPr>
    </w:pPr>
  </w:p>
  <w:tbl>
    <w:tblPr>
      <w:tblStyle w:val="a3"/>
      <w:tblW w:w="8978" w:type="dxa"/>
      <w:tblInd w:w="-10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809"/>
      <w:gridCol w:w="5529"/>
      <w:gridCol w:w="1640"/>
    </w:tblGrid>
    <w:tr w:rsidR="00733AC9" w14:paraId="2B8FFD9F" w14:textId="77777777">
      <w:tc>
        <w:tcPr>
          <w:tcW w:w="1809" w:type="dxa"/>
        </w:tcPr>
        <w:p w14:paraId="73351CD6" w14:textId="77777777" w:rsidR="00733AC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0B52B8E5" wp14:editId="7F8BE1FC">
                <wp:extent cx="809625" cy="809625"/>
                <wp:effectExtent l="0" t="0" r="0" b="0"/>
                <wp:docPr id="2" name="image1.jpg" descr="logoUMplano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logoUMplano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9625" cy="809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9" w:type="dxa"/>
        </w:tcPr>
        <w:p w14:paraId="57A03ADF" w14:textId="77777777" w:rsidR="00733AC9" w:rsidRDefault="00000000">
          <w:pPr>
            <w:spacing w:after="0"/>
            <w:jc w:val="center"/>
            <w:rPr>
              <w:rFonts w:ascii="Verdana" w:eastAsia="Verdana" w:hAnsi="Verdana" w:cs="Verdana"/>
              <w:b/>
              <w:bCs/>
              <w:sz w:val="20"/>
              <w:szCs w:val="20"/>
            </w:rPr>
          </w:pPr>
          <w:r>
            <w:rPr>
              <w:rFonts w:ascii="Verdana" w:eastAsia="Verdana" w:hAnsi="Verdana" w:cs="Verdana"/>
              <w:b/>
              <w:bCs/>
              <w:sz w:val="20"/>
              <w:szCs w:val="20"/>
            </w:rPr>
            <w:t>UNIVERSIDAD MARIANA</w:t>
          </w:r>
        </w:p>
        <w:p w14:paraId="38FF640A" w14:textId="77777777" w:rsidR="00733AC9" w:rsidRDefault="00000000">
          <w:pPr>
            <w:spacing w:after="0"/>
            <w:jc w:val="center"/>
            <w:rPr>
              <w:rFonts w:ascii="Verdana" w:eastAsia="Verdana" w:hAnsi="Verdana" w:cs="Verdana"/>
              <w:sz w:val="20"/>
              <w:szCs w:val="20"/>
            </w:rPr>
          </w:pPr>
          <w:r>
            <w:rPr>
              <w:rFonts w:ascii="Verdana" w:eastAsia="Verdana" w:hAnsi="Verdana" w:cs="Verdana"/>
              <w:sz w:val="20"/>
              <w:szCs w:val="20"/>
            </w:rPr>
            <w:t>Facultad de Ingeniería</w:t>
          </w:r>
        </w:p>
        <w:p w14:paraId="38ADA41B" w14:textId="77777777" w:rsidR="00733AC9" w:rsidRDefault="00000000">
          <w:pPr>
            <w:spacing w:after="0"/>
            <w:jc w:val="center"/>
            <w:rPr>
              <w:rFonts w:ascii="Verdana" w:eastAsia="Verdana" w:hAnsi="Verdana" w:cs="Verdana"/>
              <w:sz w:val="20"/>
              <w:szCs w:val="20"/>
            </w:rPr>
          </w:pPr>
          <w:r>
            <w:rPr>
              <w:rFonts w:ascii="Verdana" w:eastAsia="Verdana" w:hAnsi="Verdana" w:cs="Verdana"/>
              <w:sz w:val="20"/>
              <w:szCs w:val="20"/>
            </w:rPr>
            <w:t>Ingeniería de Sistemas</w:t>
          </w:r>
        </w:p>
        <w:p w14:paraId="787D7CCB" w14:textId="77777777" w:rsidR="00733AC9" w:rsidRDefault="00733AC9">
          <w:pPr>
            <w:spacing w:after="0"/>
            <w:jc w:val="center"/>
          </w:pPr>
        </w:p>
      </w:tc>
      <w:tc>
        <w:tcPr>
          <w:tcW w:w="1640" w:type="dxa"/>
        </w:tcPr>
        <w:p w14:paraId="0129618D" w14:textId="77777777" w:rsidR="00733AC9" w:rsidRDefault="00733AC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</w:p>
      </w:tc>
    </w:tr>
  </w:tbl>
  <w:p w14:paraId="4E01745C" w14:textId="77777777" w:rsidR="00733AC9" w:rsidRDefault="00733AC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61960"/>
    <w:multiLevelType w:val="multilevel"/>
    <w:tmpl w:val="5958D69C"/>
    <w:lvl w:ilvl="0">
      <w:start w:val="1"/>
      <w:numFmt w:val="decimal"/>
      <w:lvlText w:val="%1."/>
      <w:lvlJc w:val="left"/>
      <w:pPr>
        <w:ind w:left="360" w:hanging="360"/>
      </w:pPr>
      <w:rPr>
        <w:rFonts w:ascii="Verdana" w:eastAsia="Verdana" w:hAnsi="Verdana" w:cs="Verdana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3777502"/>
    <w:multiLevelType w:val="multilevel"/>
    <w:tmpl w:val="5AC24E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05655933">
    <w:abstractNumId w:val="0"/>
  </w:num>
  <w:num w:numId="2" w16cid:durableId="1501041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AC9"/>
    <w:rsid w:val="0029396A"/>
    <w:rsid w:val="002A216E"/>
    <w:rsid w:val="004A7A1E"/>
    <w:rsid w:val="005F61CE"/>
    <w:rsid w:val="00711484"/>
    <w:rsid w:val="00733AC9"/>
    <w:rsid w:val="0073554A"/>
    <w:rsid w:val="007F6387"/>
    <w:rsid w:val="008D4749"/>
    <w:rsid w:val="00BE68F8"/>
    <w:rsid w:val="00CC582C"/>
    <w:rsid w:val="00E00B48"/>
    <w:rsid w:val="00E3202D"/>
    <w:rsid w:val="00E81508"/>
    <w:rsid w:val="00F4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06085"/>
  <w15:docId w15:val="{8B1AEBD5-2391-4406-8978-BE0F7A19A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2C4BC0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C4BC0"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2C4BC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C4BC0"/>
    <w:rPr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C4B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4BC0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uiPriority w:val="9"/>
    <w:rsid w:val="00C4369C"/>
    <w:rPr>
      <w:rFonts w:ascii="Times New Roman" w:eastAsia="Times New Roman" w:hAnsi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4369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59"/>
    <w:rsid w:val="00126388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FC6D5A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unhideWhenUsed/>
    <w:rsid w:val="00A3674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A36744"/>
    <w:rPr>
      <w:lang w:val="en-US"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A36744"/>
    <w:rPr>
      <w:vertAlign w:val="superscript"/>
    </w:rPr>
  </w:style>
  <w:style w:type="paragraph" w:styleId="Bibliografa">
    <w:name w:val="Bibliography"/>
    <w:basedOn w:val="Normal"/>
    <w:next w:val="Normal"/>
    <w:uiPriority w:val="37"/>
    <w:unhideWhenUsed/>
    <w:rsid w:val="00A36744"/>
  </w:style>
  <w:style w:type="paragraph" w:styleId="Descripcin">
    <w:name w:val="caption"/>
    <w:basedOn w:val="Normal"/>
    <w:next w:val="Normal"/>
    <w:uiPriority w:val="35"/>
    <w:unhideWhenUsed/>
    <w:qFormat/>
    <w:rsid w:val="00A9437E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6C1DC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character" w:customStyle="1" w:styleId="Ttulo3Car">
    <w:name w:val="Título 3 Car"/>
    <w:basedOn w:val="Fuentedeprrafopredeter"/>
    <w:uiPriority w:val="9"/>
    <w:semiHidden/>
    <w:rsid w:val="006C1DC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5F61C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61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talieBM1/ProyectoVoxel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ocs.google.com/forms/d/e/1FAIpQLScQpAi32i9CFAi-WwT4l_QM2DeLz3EICISsZsomUPzT2s89fg/viewform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w2BsNAtHNI8/w1EsVEVmmKcZmg==">CgMxLjAyD2lkLmxkZmlwa202ODFiajgAciExTW5MNm0yTW00bWI0dWx0SklRTXA2Wm9aZkRsMWlqM3E=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716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Neo</dc:creator>
  <cp:lastModifiedBy>NATALIE JULIETA BENAVIDES MEZA</cp:lastModifiedBy>
  <cp:revision>5</cp:revision>
  <dcterms:created xsi:type="dcterms:W3CDTF">2026-08-05T13:59:00Z</dcterms:created>
  <dcterms:modified xsi:type="dcterms:W3CDTF">2026-09-23T03:10:00Z</dcterms:modified>
</cp:coreProperties>
</file>