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D5A53B" w14:textId="63FF818C" w:rsidR="003E3968" w:rsidRDefault="006B66EA" w:rsidP="00307055">
      <w:pPr>
        <w:pStyle w:val="Heading1"/>
        <w:rPr>
          <w:lang w:val="en-US"/>
        </w:rPr>
      </w:pPr>
      <w:bookmarkStart w:id="0" w:name="_GoBack"/>
      <w:bookmarkEnd w:id="0"/>
      <w:r w:rsidRPr="00A42706">
        <w:rPr>
          <w:lang w:val="en-US"/>
        </w:rPr>
        <w:t>MSc Cl</w:t>
      </w:r>
      <w:r w:rsidR="00307055">
        <w:rPr>
          <w:lang w:val="en-US"/>
        </w:rPr>
        <w:t>i</w:t>
      </w:r>
      <w:r w:rsidRPr="00A42706">
        <w:rPr>
          <w:lang w:val="en-US"/>
        </w:rPr>
        <w:t>nical Bioinformatics – Introduction to python</w:t>
      </w:r>
    </w:p>
    <w:p w14:paraId="5930717E" w14:textId="77777777" w:rsidR="00A42706" w:rsidRDefault="00A42706" w:rsidP="00307055"/>
    <w:p w14:paraId="327EDD4C" w14:textId="047A3ECC" w:rsidR="00A42706" w:rsidRDefault="00A42706" w:rsidP="00307055">
      <w:r>
        <w:t>Names:</w:t>
      </w:r>
      <w:r>
        <w:tab/>
      </w:r>
      <w:r w:rsidR="00104172">
        <w:t xml:space="preserve">Natalie Card </w:t>
      </w:r>
    </w:p>
    <w:p w14:paraId="47FC7404" w14:textId="77777777" w:rsidR="00A42706" w:rsidRDefault="00A42706" w:rsidP="00307055"/>
    <w:p w14:paraId="61804310" w14:textId="7418F708" w:rsidR="00A42706" w:rsidRDefault="00307055" w:rsidP="00307055">
      <w:r>
        <w:t>Mark:</w:t>
      </w:r>
      <w:r w:rsidR="00055B2E">
        <w:tab/>
      </w:r>
      <w:r w:rsidR="00055B2E">
        <w:tab/>
      </w:r>
      <w:r w:rsidR="00055B2E">
        <w:tab/>
      </w:r>
      <w:r w:rsidR="00055B2E">
        <w:tab/>
      </w:r>
      <w:r w:rsidR="00055B2E">
        <w:tab/>
      </w:r>
      <w:r w:rsidR="00055B2E">
        <w:tab/>
      </w:r>
      <w:r w:rsidR="00DE1BF5">
        <w:rPr>
          <w:b/>
        </w:rPr>
        <w:t>85</w:t>
      </w:r>
      <w:r w:rsidR="00055B2E" w:rsidRPr="00055B2E">
        <w:rPr>
          <w:b/>
        </w:rPr>
        <w:t>%</w:t>
      </w:r>
    </w:p>
    <w:p w14:paraId="1099A1F8" w14:textId="77777777" w:rsidR="00A42706" w:rsidRDefault="00A42706" w:rsidP="00307055">
      <w:r>
        <w:t>Comments:</w:t>
      </w:r>
      <w:r>
        <w:tab/>
      </w:r>
    </w:p>
    <w:p w14:paraId="77962B44" w14:textId="0D96D0C5" w:rsidR="00307055" w:rsidRDefault="00055B2E" w:rsidP="00307055">
      <w:r>
        <w:t xml:space="preserve">Good work; you managed to complete most of the assignment, though didn’t quite get to the very end. </w:t>
      </w:r>
      <w:r w:rsidR="00DE1BF5">
        <w:t>Your code is well commented, and you’ve clearly understood what you were doing.</w:t>
      </w:r>
    </w:p>
    <w:p w14:paraId="5706C39E" w14:textId="77777777" w:rsidR="00307055" w:rsidRDefault="00307055" w:rsidP="00307055"/>
    <w:p w14:paraId="59B68243" w14:textId="247E1E13" w:rsidR="00E264E5" w:rsidRDefault="00F53A29" w:rsidP="00307055">
      <w:pPr>
        <w:pStyle w:val="Heading2"/>
      </w:pPr>
      <w:r>
        <w:t>Breakdow</w:t>
      </w:r>
      <w:r w:rsidR="00307055">
        <w:t>n</w:t>
      </w:r>
    </w:p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8222"/>
        <w:gridCol w:w="567"/>
      </w:tblGrid>
      <w:tr w:rsidR="00055B2E" w14:paraId="6100AC6E" w14:textId="77777777" w:rsidTr="00307055">
        <w:tc>
          <w:tcPr>
            <w:tcW w:w="8222" w:type="dxa"/>
            <w:shd w:val="clear" w:color="auto" w:fill="auto"/>
          </w:tcPr>
          <w:p w14:paraId="6478D9F6" w14:textId="5E049772" w:rsidR="00055B2E" w:rsidRDefault="00055B2E" w:rsidP="00055B2E">
            <w:r>
              <w:t>Load a slice of a medical image and display it</w:t>
            </w:r>
          </w:p>
        </w:tc>
        <w:tc>
          <w:tcPr>
            <w:tcW w:w="567" w:type="dxa"/>
          </w:tcPr>
          <w:p w14:paraId="0B4E96ED" w14:textId="008C641C" w:rsidR="00055B2E" w:rsidRDefault="00055B2E" w:rsidP="00055B2E">
            <w:r>
              <w:t xml:space="preserve">  x</w:t>
            </w:r>
          </w:p>
        </w:tc>
      </w:tr>
      <w:tr w:rsidR="00055B2E" w14:paraId="42D666CF" w14:textId="77777777" w:rsidTr="00307055">
        <w:tc>
          <w:tcPr>
            <w:tcW w:w="8222" w:type="dxa"/>
            <w:shd w:val="clear" w:color="auto" w:fill="auto"/>
          </w:tcPr>
          <w:p w14:paraId="71E3E9D9" w14:textId="7132E3A7" w:rsidR="00055B2E" w:rsidRDefault="00055B2E" w:rsidP="00055B2E">
            <w:r>
              <w:t>Evaluate the histogram of the loaded image</w:t>
            </w:r>
          </w:p>
        </w:tc>
        <w:tc>
          <w:tcPr>
            <w:tcW w:w="567" w:type="dxa"/>
          </w:tcPr>
          <w:p w14:paraId="4F8F2DA1" w14:textId="58E45937" w:rsidR="00055B2E" w:rsidRPr="00055B2E" w:rsidRDefault="00055B2E" w:rsidP="00055B2E">
            <w:r w:rsidRPr="00055B2E">
              <w:t xml:space="preserve">  x</w:t>
            </w:r>
          </w:p>
        </w:tc>
      </w:tr>
      <w:tr w:rsidR="00055B2E" w14:paraId="0D33F0F7" w14:textId="77777777" w:rsidTr="00307055">
        <w:tc>
          <w:tcPr>
            <w:tcW w:w="8222" w:type="dxa"/>
            <w:shd w:val="clear" w:color="auto" w:fill="auto"/>
          </w:tcPr>
          <w:p w14:paraId="3632ED90" w14:textId="48546572" w:rsidR="00055B2E" w:rsidRDefault="00055B2E" w:rsidP="00055B2E">
            <w:r>
              <w:t>Display the image with different window/level values</w:t>
            </w:r>
          </w:p>
        </w:tc>
        <w:tc>
          <w:tcPr>
            <w:tcW w:w="567" w:type="dxa"/>
          </w:tcPr>
          <w:p w14:paraId="5AD08966" w14:textId="713A108A" w:rsidR="00055B2E" w:rsidRDefault="00055B2E" w:rsidP="00055B2E">
            <w:r>
              <w:t xml:space="preserve">  x</w:t>
            </w:r>
          </w:p>
        </w:tc>
      </w:tr>
      <w:tr w:rsidR="00055B2E" w14:paraId="122C939C" w14:textId="77777777" w:rsidTr="00307055">
        <w:tc>
          <w:tcPr>
            <w:tcW w:w="8222" w:type="dxa"/>
            <w:shd w:val="clear" w:color="auto" w:fill="auto"/>
          </w:tcPr>
          <w:p w14:paraId="1CAFDE38" w14:textId="7E3F3286" w:rsidR="00055B2E" w:rsidRDefault="00055B2E" w:rsidP="00055B2E">
            <w:r>
              <w:t>Use the window/level values to identify different parts of the image</w:t>
            </w:r>
          </w:p>
        </w:tc>
        <w:tc>
          <w:tcPr>
            <w:tcW w:w="567" w:type="dxa"/>
          </w:tcPr>
          <w:p w14:paraId="21ECBD72" w14:textId="5F3CA127" w:rsidR="00055B2E" w:rsidRDefault="00055B2E" w:rsidP="00055B2E">
            <w:r>
              <w:t xml:space="preserve">  x</w:t>
            </w:r>
          </w:p>
        </w:tc>
      </w:tr>
      <w:tr w:rsidR="00055B2E" w14:paraId="4516904C" w14:textId="77777777" w:rsidTr="00307055">
        <w:tc>
          <w:tcPr>
            <w:tcW w:w="8222" w:type="dxa"/>
            <w:shd w:val="clear" w:color="auto" w:fill="auto"/>
          </w:tcPr>
          <w:p w14:paraId="53278F4D" w14:textId="68C48FEB" w:rsidR="00055B2E" w:rsidRDefault="00055B2E" w:rsidP="00055B2E">
            <w:r>
              <w:t>Plot a figure with multiple subplots</w:t>
            </w:r>
          </w:p>
        </w:tc>
        <w:tc>
          <w:tcPr>
            <w:tcW w:w="567" w:type="dxa"/>
          </w:tcPr>
          <w:p w14:paraId="2FB16FB0" w14:textId="46B9422C" w:rsidR="00055B2E" w:rsidRDefault="00055B2E" w:rsidP="00055B2E">
            <w:r>
              <w:t xml:space="preserve">  x</w:t>
            </w:r>
          </w:p>
        </w:tc>
      </w:tr>
      <w:tr w:rsidR="00055B2E" w14:paraId="44A12D04" w14:textId="77777777" w:rsidTr="00307055">
        <w:tc>
          <w:tcPr>
            <w:tcW w:w="8222" w:type="dxa"/>
            <w:shd w:val="clear" w:color="auto" w:fill="auto"/>
          </w:tcPr>
          <w:p w14:paraId="0DAA99E4" w14:textId="57D20B7A" w:rsidR="00055B2E" w:rsidRDefault="00055B2E" w:rsidP="00055B2E">
            <w:r>
              <w:t>Load two images and overlay them with suitable transparency and colour maps</w:t>
            </w:r>
          </w:p>
        </w:tc>
        <w:tc>
          <w:tcPr>
            <w:tcW w:w="567" w:type="dxa"/>
          </w:tcPr>
          <w:p w14:paraId="64DE70FB" w14:textId="14A92813" w:rsidR="00055B2E" w:rsidRDefault="00055B2E" w:rsidP="00055B2E">
            <w:r>
              <w:t xml:space="preserve">  x</w:t>
            </w:r>
          </w:p>
        </w:tc>
      </w:tr>
      <w:tr w:rsidR="00055B2E" w14:paraId="0D9ABF04" w14:textId="77777777" w:rsidTr="00307055">
        <w:tc>
          <w:tcPr>
            <w:tcW w:w="8222" w:type="dxa"/>
            <w:shd w:val="clear" w:color="auto" w:fill="auto"/>
          </w:tcPr>
          <w:p w14:paraId="7648D881" w14:textId="300F30BF" w:rsidR="00055B2E" w:rsidRDefault="00055B2E" w:rsidP="00055B2E">
            <w:r>
              <w:t>Apply appropriate shifts and rotations to make the images overlap</w:t>
            </w:r>
          </w:p>
        </w:tc>
        <w:tc>
          <w:tcPr>
            <w:tcW w:w="567" w:type="dxa"/>
          </w:tcPr>
          <w:p w14:paraId="63A6B5D6" w14:textId="31660D1B" w:rsidR="00055B2E" w:rsidRDefault="00055B2E" w:rsidP="00055B2E">
            <w:r>
              <w:t xml:space="preserve">  x</w:t>
            </w:r>
          </w:p>
        </w:tc>
      </w:tr>
      <w:tr w:rsidR="00055B2E" w14:paraId="572B1464" w14:textId="77777777" w:rsidTr="00307055">
        <w:tc>
          <w:tcPr>
            <w:tcW w:w="8222" w:type="dxa"/>
            <w:shd w:val="clear" w:color="auto" w:fill="auto"/>
          </w:tcPr>
          <w:p w14:paraId="049EC1FE" w14:textId="51CDD8AA" w:rsidR="00055B2E" w:rsidRDefault="00055B2E" w:rsidP="00055B2E">
            <w:r>
              <w:t>Map left and right shifts to left and right keys</w:t>
            </w:r>
          </w:p>
        </w:tc>
        <w:tc>
          <w:tcPr>
            <w:tcW w:w="567" w:type="dxa"/>
          </w:tcPr>
          <w:p w14:paraId="5984CFF7" w14:textId="204AD675" w:rsidR="00055B2E" w:rsidRDefault="00055B2E" w:rsidP="00055B2E">
            <w:r>
              <w:t xml:space="preserve">  x</w:t>
            </w:r>
          </w:p>
        </w:tc>
      </w:tr>
      <w:tr w:rsidR="00055B2E" w14:paraId="578098CB" w14:textId="77777777" w:rsidTr="00307055">
        <w:tc>
          <w:tcPr>
            <w:tcW w:w="8222" w:type="dxa"/>
            <w:shd w:val="clear" w:color="auto" w:fill="auto"/>
          </w:tcPr>
          <w:p w14:paraId="2ABA1C1E" w14:textId="60FDE452" w:rsidR="00055B2E" w:rsidRDefault="00055B2E" w:rsidP="00055B2E">
            <w:r>
              <w:t>Map up and down shifts to up and down keys</w:t>
            </w:r>
          </w:p>
        </w:tc>
        <w:tc>
          <w:tcPr>
            <w:tcW w:w="567" w:type="dxa"/>
          </w:tcPr>
          <w:p w14:paraId="40D571EE" w14:textId="5579EE12" w:rsidR="00055B2E" w:rsidRDefault="00055B2E" w:rsidP="00055B2E">
            <w:r>
              <w:t xml:space="preserve">  x</w:t>
            </w:r>
          </w:p>
        </w:tc>
      </w:tr>
      <w:tr w:rsidR="00055B2E" w14:paraId="257A8E75" w14:textId="77777777" w:rsidTr="00307055">
        <w:tc>
          <w:tcPr>
            <w:tcW w:w="8222" w:type="dxa"/>
            <w:shd w:val="clear" w:color="auto" w:fill="auto"/>
          </w:tcPr>
          <w:p w14:paraId="7B727BB5" w14:textId="072D1395" w:rsidR="00055B2E" w:rsidRDefault="00055B2E" w:rsidP="00055B2E">
            <w:r>
              <w:t xml:space="preserve">Map rotations </w:t>
            </w:r>
          </w:p>
        </w:tc>
        <w:tc>
          <w:tcPr>
            <w:tcW w:w="567" w:type="dxa"/>
          </w:tcPr>
          <w:p w14:paraId="7200D865" w14:textId="57D82324" w:rsidR="00055B2E" w:rsidRDefault="00055B2E" w:rsidP="00055B2E">
            <w:r>
              <w:t xml:space="preserve">  x</w:t>
            </w:r>
          </w:p>
        </w:tc>
      </w:tr>
      <w:tr w:rsidR="00055B2E" w14:paraId="0C1E924F" w14:textId="77777777" w:rsidTr="00307055">
        <w:tc>
          <w:tcPr>
            <w:tcW w:w="8222" w:type="dxa"/>
            <w:shd w:val="clear" w:color="auto" w:fill="auto"/>
          </w:tcPr>
          <w:p w14:paraId="69B7EA67" w14:textId="6754DCEB" w:rsidR="00055B2E" w:rsidRDefault="00055B2E" w:rsidP="00055B2E">
            <w:r>
              <w:t>Use the code to align the two images</w:t>
            </w:r>
          </w:p>
        </w:tc>
        <w:tc>
          <w:tcPr>
            <w:tcW w:w="567" w:type="dxa"/>
          </w:tcPr>
          <w:p w14:paraId="4FA871B2" w14:textId="4725F248" w:rsidR="00055B2E" w:rsidRDefault="00055B2E" w:rsidP="00055B2E">
            <w:r>
              <w:t xml:space="preserve">  x</w:t>
            </w:r>
          </w:p>
        </w:tc>
      </w:tr>
      <w:tr w:rsidR="00055B2E" w14:paraId="6090E1E0" w14:textId="77777777" w:rsidTr="00307055">
        <w:tc>
          <w:tcPr>
            <w:tcW w:w="8222" w:type="dxa"/>
            <w:shd w:val="clear" w:color="auto" w:fill="auto"/>
          </w:tcPr>
          <w:p w14:paraId="0BDF8F9C" w14:textId="77777777" w:rsidR="00055B2E" w:rsidRDefault="00055B2E" w:rsidP="00055B2E"/>
        </w:tc>
        <w:tc>
          <w:tcPr>
            <w:tcW w:w="567" w:type="dxa"/>
          </w:tcPr>
          <w:p w14:paraId="1A94FBE9" w14:textId="77777777" w:rsidR="00055B2E" w:rsidRDefault="00055B2E" w:rsidP="00055B2E"/>
        </w:tc>
      </w:tr>
      <w:tr w:rsidR="00055B2E" w14:paraId="6F613D5F" w14:textId="77777777" w:rsidTr="00307055">
        <w:tc>
          <w:tcPr>
            <w:tcW w:w="8222" w:type="dxa"/>
            <w:shd w:val="clear" w:color="auto" w:fill="auto"/>
          </w:tcPr>
          <w:p w14:paraId="31362C1D" w14:textId="04DA0258" w:rsidR="00055B2E" w:rsidRDefault="00055B2E" w:rsidP="00055B2E">
            <w:r>
              <w:t>Score the accuracy of the alignment with a cost function</w:t>
            </w:r>
          </w:p>
        </w:tc>
        <w:tc>
          <w:tcPr>
            <w:tcW w:w="567" w:type="dxa"/>
          </w:tcPr>
          <w:p w14:paraId="064710EE" w14:textId="0CB59E52" w:rsidR="00055B2E" w:rsidRDefault="00055B2E" w:rsidP="00055B2E">
            <w:r>
              <w:t xml:space="preserve">  x</w:t>
            </w:r>
          </w:p>
        </w:tc>
      </w:tr>
      <w:tr w:rsidR="00055B2E" w14:paraId="332F2B0F" w14:textId="77777777" w:rsidTr="00307055">
        <w:tc>
          <w:tcPr>
            <w:tcW w:w="8222" w:type="dxa"/>
            <w:shd w:val="clear" w:color="auto" w:fill="auto"/>
          </w:tcPr>
          <w:p w14:paraId="007C4739" w14:textId="3DAC2080" w:rsidR="00055B2E" w:rsidRDefault="00055B2E" w:rsidP="00055B2E">
            <w:r>
              <w:t>Modify the code to allow automatic registration</w:t>
            </w:r>
          </w:p>
        </w:tc>
        <w:tc>
          <w:tcPr>
            <w:tcW w:w="567" w:type="dxa"/>
          </w:tcPr>
          <w:p w14:paraId="3AC503CA" w14:textId="3039D473" w:rsidR="00055B2E" w:rsidRDefault="00055B2E" w:rsidP="00055B2E">
            <w:r>
              <w:t xml:space="preserve">  x</w:t>
            </w:r>
          </w:p>
        </w:tc>
      </w:tr>
      <w:tr w:rsidR="00055B2E" w14:paraId="121B6DC7" w14:textId="77777777" w:rsidTr="00307055">
        <w:tc>
          <w:tcPr>
            <w:tcW w:w="8222" w:type="dxa"/>
            <w:shd w:val="clear" w:color="auto" w:fill="auto"/>
          </w:tcPr>
          <w:p w14:paraId="3393B91D" w14:textId="0F67B561" w:rsidR="00055B2E" w:rsidRDefault="00055B2E" w:rsidP="00055B2E">
            <w:r>
              <w:t>Use the auto-registration code to align a set of images</w:t>
            </w:r>
          </w:p>
        </w:tc>
        <w:tc>
          <w:tcPr>
            <w:tcW w:w="567" w:type="dxa"/>
          </w:tcPr>
          <w:p w14:paraId="45315F22" w14:textId="0EFC4956" w:rsidR="00055B2E" w:rsidRDefault="00DE1BF5" w:rsidP="00055B2E">
            <w:r>
              <w:t xml:space="preserve">  x</w:t>
            </w:r>
            <w:r w:rsidR="00055B2E">
              <w:t xml:space="preserve"> </w:t>
            </w:r>
          </w:p>
        </w:tc>
      </w:tr>
      <w:tr w:rsidR="00055B2E" w14:paraId="4124C97C" w14:textId="77777777" w:rsidTr="00307055">
        <w:tc>
          <w:tcPr>
            <w:tcW w:w="8222" w:type="dxa"/>
            <w:shd w:val="clear" w:color="auto" w:fill="auto"/>
          </w:tcPr>
          <w:p w14:paraId="414F1747" w14:textId="18A60CC7" w:rsidR="00055B2E" w:rsidRDefault="00055B2E" w:rsidP="00055B2E">
            <w:r>
              <w:t>Use window/level and cropping to identify a region of interest in the image</w:t>
            </w:r>
          </w:p>
        </w:tc>
        <w:tc>
          <w:tcPr>
            <w:tcW w:w="567" w:type="dxa"/>
          </w:tcPr>
          <w:p w14:paraId="123CCA2D" w14:textId="77777777" w:rsidR="00055B2E" w:rsidRDefault="00055B2E" w:rsidP="00055B2E"/>
        </w:tc>
      </w:tr>
      <w:tr w:rsidR="00055B2E" w14:paraId="1527FABE" w14:textId="77777777" w:rsidTr="00307055">
        <w:tc>
          <w:tcPr>
            <w:tcW w:w="8222" w:type="dxa"/>
            <w:shd w:val="clear" w:color="auto" w:fill="auto"/>
          </w:tcPr>
          <w:p w14:paraId="3B52692C" w14:textId="3544ED29" w:rsidR="00055B2E" w:rsidRDefault="00055B2E" w:rsidP="00055B2E">
            <w:r>
              <w:t>From the region of interest, use image processing techniques to measure tumour size</w:t>
            </w:r>
          </w:p>
        </w:tc>
        <w:tc>
          <w:tcPr>
            <w:tcW w:w="567" w:type="dxa"/>
          </w:tcPr>
          <w:p w14:paraId="63998FA1" w14:textId="77777777" w:rsidR="00055B2E" w:rsidRDefault="00055B2E" w:rsidP="00055B2E"/>
        </w:tc>
      </w:tr>
      <w:tr w:rsidR="00055B2E" w14:paraId="4BF69289" w14:textId="77777777" w:rsidTr="00307055">
        <w:tc>
          <w:tcPr>
            <w:tcW w:w="8222" w:type="dxa"/>
            <w:shd w:val="clear" w:color="auto" w:fill="auto"/>
          </w:tcPr>
          <w:p w14:paraId="39CB0A0A" w14:textId="304B0095" w:rsidR="00055B2E" w:rsidRDefault="00055B2E" w:rsidP="00055B2E">
            <w:r>
              <w:t>Measure the tumour size in each of the four image</w:t>
            </w:r>
          </w:p>
        </w:tc>
        <w:tc>
          <w:tcPr>
            <w:tcW w:w="567" w:type="dxa"/>
          </w:tcPr>
          <w:p w14:paraId="3D4CF242" w14:textId="77777777" w:rsidR="00055B2E" w:rsidRDefault="00055B2E" w:rsidP="00055B2E"/>
        </w:tc>
      </w:tr>
      <w:tr w:rsidR="00055B2E" w14:paraId="79B3D118" w14:textId="77777777" w:rsidTr="00307055">
        <w:tc>
          <w:tcPr>
            <w:tcW w:w="8222" w:type="dxa"/>
            <w:shd w:val="clear" w:color="auto" w:fill="auto"/>
          </w:tcPr>
          <w:p w14:paraId="4D607353" w14:textId="486220EE" w:rsidR="00055B2E" w:rsidRDefault="00055B2E" w:rsidP="00055B2E">
            <w:r>
              <w:t>Plot tumour size a</w:t>
            </w:r>
            <w:r w:rsidRPr="00035BAE">
              <w:t xml:space="preserve"> </w:t>
            </w:r>
            <w:r>
              <w:t>s a function of time to show the tumour regression</w:t>
            </w:r>
          </w:p>
        </w:tc>
        <w:tc>
          <w:tcPr>
            <w:tcW w:w="567" w:type="dxa"/>
          </w:tcPr>
          <w:p w14:paraId="08352407" w14:textId="77777777" w:rsidR="00055B2E" w:rsidRDefault="00055B2E" w:rsidP="00055B2E"/>
        </w:tc>
      </w:tr>
    </w:tbl>
    <w:p w14:paraId="1CD3768F" w14:textId="2FD5EFAA" w:rsidR="00751521" w:rsidRPr="00A42706" w:rsidRDefault="00751521" w:rsidP="00307055"/>
    <w:sectPr w:rsidR="00751521" w:rsidRPr="00A42706" w:rsidSect="00307055">
      <w:pgSz w:w="11900" w:h="16840"/>
      <w:pgMar w:top="851" w:right="180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6EA"/>
    <w:rsid w:val="00035BAE"/>
    <w:rsid w:val="00055B2E"/>
    <w:rsid w:val="000B01F0"/>
    <w:rsid w:val="000E59C8"/>
    <w:rsid w:val="00104172"/>
    <w:rsid w:val="00127FC9"/>
    <w:rsid w:val="00135306"/>
    <w:rsid w:val="00173A9C"/>
    <w:rsid w:val="001A74CA"/>
    <w:rsid w:val="001E488A"/>
    <w:rsid w:val="00207EB3"/>
    <w:rsid w:val="00307055"/>
    <w:rsid w:val="00330915"/>
    <w:rsid w:val="00332B0F"/>
    <w:rsid w:val="003C102A"/>
    <w:rsid w:val="003E3968"/>
    <w:rsid w:val="004C03CE"/>
    <w:rsid w:val="00546DA9"/>
    <w:rsid w:val="00582D51"/>
    <w:rsid w:val="00690C5B"/>
    <w:rsid w:val="006B66EA"/>
    <w:rsid w:val="00751521"/>
    <w:rsid w:val="00776BDE"/>
    <w:rsid w:val="007F63CF"/>
    <w:rsid w:val="00853C2C"/>
    <w:rsid w:val="008C7BE3"/>
    <w:rsid w:val="00904C6F"/>
    <w:rsid w:val="00922486"/>
    <w:rsid w:val="00960651"/>
    <w:rsid w:val="00981DA2"/>
    <w:rsid w:val="00992189"/>
    <w:rsid w:val="00A42706"/>
    <w:rsid w:val="00AE6BCA"/>
    <w:rsid w:val="00BA5FDF"/>
    <w:rsid w:val="00C96D62"/>
    <w:rsid w:val="00DE1BF5"/>
    <w:rsid w:val="00DF2D69"/>
    <w:rsid w:val="00E04674"/>
    <w:rsid w:val="00E264E5"/>
    <w:rsid w:val="00E37AEB"/>
    <w:rsid w:val="00E97D28"/>
    <w:rsid w:val="00F23378"/>
    <w:rsid w:val="00F53A29"/>
    <w:rsid w:val="00FA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ACE4A"/>
  <w14:defaultImageDpi w14:val="300"/>
  <w15:docId w15:val="{A9234D60-6F44-4E2C-AAFD-9B42A04D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0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D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0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1D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35B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Natalie Card</cp:lastModifiedBy>
  <cp:revision>2</cp:revision>
  <dcterms:created xsi:type="dcterms:W3CDTF">2019-07-09T14:37:00Z</dcterms:created>
  <dcterms:modified xsi:type="dcterms:W3CDTF">2019-07-09T14:37:00Z</dcterms:modified>
</cp:coreProperties>
</file>