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300"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Звіт п</w:t>
      </w:r>
      <w:r w:rsidDel="00000000" w:rsidR="00000000" w:rsidRPr="00000000">
        <w:rPr>
          <w:b w:val="1"/>
          <w:sz w:val="42"/>
          <w:szCs w:val="42"/>
          <w:rtl w:val="0"/>
        </w:rPr>
        <w:t xml:space="preserve">ро результати acceptance тестування мобільного додатку</w:t>
      </w:r>
    </w:p>
    <w:p w:rsidR="00000000" w:rsidDel="00000000" w:rsidP="00000000" w:rsidRDefault="00000000" w:rsidRPr="00000000" w14:paraId="00000002">
      <w:pPr>
        <w:spacing w:after="300" w:before="30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Об’єкт тестування: мобільний додаток Skybot Electric V 3.0</w:t>
      </w:r>
    </w:p>
    <w:p w:rsidR="00000000" w:rsidDel="00000000" w:rsidP="00000000" w:rsidRDefault="00000000" w:rsidRPr="00000000" w14:paraId="00000003">
      <w:pPr>
        <w:spacing w:after="300" w:before="30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Мета тестування</w:t>
      </w:r>
    </w:p>
    <w:p w:rsidR="00000000" w:rsidDel="00000000" w:rsidP="00000000" w:rsidRDefault="00000000" w:rsidRPr="00000000" w14:paraId="00000004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Основною метою acceptance-тестування є перевірка відповідності мобільного додатка бізнес-вимогам та потребам кінцевих користувачів через: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3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Валідацію повноти реалізації функціональних вимог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Перевірку зручності використання та доступності інтерфейсу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Оцінку стабільності роботи в різних умовах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30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Підтвердження готовності продукту до релізу</w:t>
      </w:r>
    </w:p>
    <w:p w:rsidR="00000000" w:rsidDel="00000000" w:rsidP="00000000" w:rsidRDefault="00000000" w:rsidRPr="00000000" w14:paraId="00000009">
      <w:pPr>
        <w:spacing w:after="300" w:before="30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Сфери покриття тестування</w:t>
      </w:r>
    </w:p>
    <w:p w:rsidR="00000000" w:rsidDel="00000000" w:rsidP="00000000" w:rsidRDefault="00000000" w:rsidRPr="00000000" w14:paraId="0000000A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2.1 Функціональне тестування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3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Встановлення та видалення додатку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Реєстрація та авторизація користувачів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Каталог товарів та пошук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Кошик та оформлення замовлень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Система відгуків та рейтингів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Сервісні функції (бронювання, тех. обслуговування, тест-драйв)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30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Система оплати та відстеження замовлень</w:t>
      </w:r>
    </w:p>
    <w:p w:rsidR="00000000" w:rsidDel="00000000" w:rsidP="00000000" w:rsidRDefault="00000000" w:rsidRPr="00000000" w14:paraId="00000012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2.2 Тестування користувацького інтерфейсу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3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Дизайн та візуальні елементи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Доступність інтерфейсу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Інтерактивність елементів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Навігація по додатку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Адаптивність додатку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30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Реактивність інтерфейсу</w:t>
      </w:r>
    </w:p>
    <w:p w:rsidR="00000000" w:rsidDel="00000000" w:rsidP="00000000" w:rsidRDefault="00000000" w:rsidRPr="00000000" w14:paraId="00000019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2.3 Інтеграційне тестування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3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Взаємодія з базою даних товарів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Інтеграція з платіжними системами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Система відстеження замовлень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Облік складу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Картографічні сервіси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Система push-сповіщень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Інтеграція з соціальними мережами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30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Аналітичні інструменти</w:t>
      </w:r>
    </w:p>
    <w:p w:rsidR="00000000" w:rsidDel="00000000" w:rsidP="00000000" w:rsidRDefault="00000000" w:rsidRPr="00000000" w14:paraId="00000022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2.4 Тестування обробки помилок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3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Валідація введених даних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Обробка мережевих помилок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Таймаути та очікування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Некоректні платіжні дані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Перевірка наявності товарів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30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Валідація форм та полів введення</w:t>
      </w:r>
    </w:p>
    <w:p w:rsidR="00000000" w:rsidDel="00000000" w:rsidP="00000000" w:rsidRDefault="00000000" w:rsidRPr="00000000" w14:paraId="00000029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2.5 Тестування сумісності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3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Підтримка різних версій iOS та Android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Адаптація до різних розмірів екранів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Робота при низькому заряді батареї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30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Перевірка доступності</w:t>
      </w:r>
    </w:p>
    <w:p w:rsidR="00000000" w:rsidDel="00000000" w:rsidP="00000000" w:rsidRDefault="00000000" w:rsidRPr="00000000" w14:paraId="0000002E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2.6 Тестування продуктивності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3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Час завантаження додатку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Швидкість роботи з каталогом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Швидкість завантаження сторінок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Робота в різних мережевих умовах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Ефективність кешування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30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Навантажувальне тестування</w:t>
      </w:r>
    </w:p>
    <w:p w:rsidR="00000000" w:rsidDel="00000000" w:rsidP="00000000" w:rsidRDefault="00000000" w:rsidRPr="00000000" w14:paraId="00000035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2.7 Тестування локалізації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3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Інтерфейс українською та англійською мовами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Формати дат та часу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Відображення валют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Переклад повідомлень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30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Локалізація push-сповіщень</w:t>
      </w:r>
    </w:p>
    <w:p w:rsidR="00000000" w:rsidDel="00000000" w:rsidP="00000000" w:rsidRDefault="00000000" w:rsidRPr="00000000" w14:paraId="0000003B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2.8 Тестування безпеки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3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Аутентифікація користувачів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Авторизація доступу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Захист конфіденційних даних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Захист від SQL-ін'єкцій та XSS-атак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Безпека сесій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30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Біометрична автентифікація</w:t>
      </w:r>
    </w:p>
    <w:p w:rsidR="00000000" w:rsidDel="00000000" w:rsidP="00000000" w:rsidRDefault="00000000" w:rsidRPr="00000000" w14:paraId="00000042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2.9 Тестування системних подій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3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Обробка переривань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Реакція на системні події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30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Життєвий цикл додатку</w:t>
      </w:r>
    </w:p>
    <w:p w:rsidR="00000000" w:rsidDel="00000000" w:rsidP="00000000" w:rsidRDefault="00000000" w:rsidRPr="00000000" w14:paraId="00000046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2.10 Тестування документації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3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Користувацька документація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Технічна документація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Документація з безпеки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Документація з локалізації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UI документація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30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Інструкції для розробників та підтримки</w:t>
      </w:r>
    </w:p>
    <w:p w:rsidR="00000000" w:rsidDel="00000000" w:rsidP="00000000" w:rsidRDefault="00000000" w:rsidRPr="00000000" w14:paraId="0000004D">
      <w:pPr>
        <w:spacing w:after="300" w:before="30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Критерії приймання</w:t>
      </w:r>
    </w:p>
    <w:p w:rsidR="00000000" w:rsidDel="00000000" w:rsidP="00000000" w:rsidRDefault="00000000" w:rsidRPr="00000000" w14:paraId="0000004E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Для успішного проходження acceptance-тестування додаток повинен: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3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Пройти всі критичні функціональні тести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Забезпечити стабільну роботу основних функцій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Відповідати вимогам безпеки та продуктивності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Мати повну та доступну документацію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30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Забезпечувати якісний користувацький досвід</w:t>
      </w:r>
    </w:p>
    <w:p w:rsidR="00000000" w:rsidDel="00000000" w:rsidP="00000000" w:rsidRDefault="00000000" w:rsidRPr="00000000" w14:paraId="00000054">
      <w:pPr>
        <w:spacing w:after="300" w:before="300" w:lin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Загальна статистика тестування</w:t>
      </w:r>
    </w:p>
    <w:p w:rsidR="00000000" w:rsidDel="00000000" w:rsidP="00000000" w:rsidRDefault="00000000" w:rsidRPr="00000000" w14:paraId="00000055">
      <w:pPr>
        <w:spacing w:after="300" w:before="30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4.1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Підсумок виконання тестів</w:t>
      </w:r>
    </w:p>
    <w:p w:rsidR="00000000" w:rsidDel="00000000" w:rsidP="00000000" w:rsidRDefault="00000000" w:rsidRPr="00000000" w14:paraId="00000056">
      <w:pPr>
        <w:spacing w:after="300" w:before="300" w:line="240" w:lineRule="auto"/>
        <w:ind w:left="4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Всього: 101 тест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30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Успішно пройдені (PASS)</w:t>
      </w:r>
      <w:r w:rsidDel="00000000" w:rsidR="00000000" w:rsidRPr="00000000">
        <w:rPr>
          <w:rtl w:val="0"/>
        </w:rPr>
        <w:t xml:space="preserve">:   71 тест – 70.3%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Невдалі (FAIL)</w:t>
      </w:r>
      <w:r w:rsidDel="00000000" w:rsidR="00000000" w:rsidRPr="00000000">
        <w:rPr>
          <w:rtl w:val="0"/>
        </w:rPr>
        <w:t xml:space="preserve">: 10 тестів – 9.9%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30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Пропущені (Skipped)</w:t>
      </w:r>
      <w:r w:rsidDel="00000000" w:rsidR="00000000" w:rsidRPr="00000000">
        <w:rPr>
          <w:rtl w:val="0"/>
        </w:rPr>
        <w:t xml:space="preserve">: 20 тестів – 19.8%</w:t>
      </w:r>
    </w:p>
    <w:p w:rsidR="00000000" w:rsidDel="00000000" w:rsidP="00000000" w:rsidRDefault="00000000" w:rsidRPr="00000000" w14:paraId="0000005A">
      <w:pPr>
        <w:spacing w:after="300" w:before="30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Детальний аналіз результатів</w:t>
      </w:r>
    </w:p>
    <w:p w:rsidR="00000000" w:rsidDel="00000000" w:rsidP="00000000" w:rsidRDefault="00000000" w:rsidRPr="00000000" w14:paraId="0000005B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5.1 Функціональні тести</w:t>
      </w:r>
    </w:p>
    <w:p w:rsidR="00000000" w:rsidDel="00000000" w:rsidP="00000000" w:rsidRDefault="00000000" w:rsidRPr="00000000" w14:paraId="0000005C">
      <w:pPr>
        <w:spacing w:after="300" w:before="300" w:line="240" w:lineRule="auto"/>
        <w:ind w:left="141.73228346456688" w:hanging="225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Базовий функціонал працює добре (реєстрація, авторизація, робота з каталогом). Основні проблеми зосереджені в розділі  оформленні замовлень та послуг. Потребує уваги весь блок роботи з послугами (бронювання, тех. обслуговування, тест-драйву).</w:t>
      </w:r>
    </w:p>
    <w:p w:rsidR="00000000" w:rsidDel="00000000" w:rsidP="00000000" w:rsidRDefault="00000000" w:rsidRPr="00000000" w14:paraId="0000005D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5.2 Інтерфейс та навігація</w:t>
      </w:r>
    </w:p>
    <w:p w:rsidR="00000000" w:rsidDel="00000000" w:rsidP="00000000" w:rsidRDefault="00000000" w:rsidRPr="00000000" w14:paraId="0000005E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Тестування охопило різноманітні аспекти юзабіліті додатку, включаючи дизайн, доступність, інтерактивність, навігацію та реактивність. Більшість тестів пройшли успішно, що вказує на те, що додаток в цілому відповідає очікуваним вимогам. Проте, тест на перевірку поведінки додатку при зміні орієнтації екрану зазнав невдачі, що свідчить про проблему з адаптивним макетом додатку.</w:t>
      </w:r>
    </w:p>
    <w:p w:rsidR="00000000" w:rsidDel="00000000" w:rsidP="00000000" w:rsidRDefault="00000000" w:rsidRPr="00000000" w14:paraId="0000005F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5.3 Інтеграція</w:t>
      </w:r>
    </w:p>
    <w:p w:rsidR="00000000" w:rsidDel="00000000" w:rsidP="00000000" w:rsidRDefault="00000000" w:rsidRPr="00000000" w14:paraId="00000060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Тести покривають інтеграцію додатку з різноманітними зовнішніми системами - базою даних товарів, платіжною системою, системою відстеження замовлень, обліку складу, картографічними сервісами, службою push-сповіщень, соціальними мережами та аналітичними інструментами. Більшість тестів позначено як "Пропущено", що свідчить про відсутність перевірки даної функціональності на цьому етапі. Успішно пройшли тести на інтеграцію з API для обробки відгуків та рейтингів, а також інтеграцію з соціальними мережами для авторизації.</w:t>
      </w:r>
    </w:p>
    <w:p w:rsidR="00000000" w:rsidDel="00000000" w:rsidP="00000000" w:rsidRDefault="00000000" w:rsidRPr="00000000" w14:paraId="00000061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5.4 Обробка помилок</w:t>
      </w:r>
    </w:p>
    <w:p w:rsidR="00000000" w:rsidDel="00000000" w:rsidP="00000000" w:rsidRDefault="00000000" w:rsidRPr="00000000" w14:paraId="00000062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Тести перевіряють різні випадки помилок, такі як невірний логін/пароль, відсутність інтернет-з'єднання, перевищення часу очікування під час завантаження, введення некоректних платіжних даних, спроба додати товар, якого немає в наявності, помилки під час відправки відгуку, некоректний формат email під час реєстрації та спроба оформити замовлення без доданих товарів.</w:t>
      </w:r>
    </w:p>
    <w:p w:rsidR="00000000" w:rsidDel="00000000" w:rsidP="00000000" w:rsidRDefault="00000000" w:rsidRPr="00000000" w14:paraId="00000063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Більшість тестів пройшли успішно, що вказує на коректну обробку цих випадків в додатку. Лише тест на перевищення часу очікування позначено як "Пропущено - ця функціональність  не була протестована.</w:t>
      </w:r>
    </w:p>
    <w:p w:rsidR="00000000" w:rsidDel="00000000" w:rsidP="00000000" w:rsidRDefault="00000000" w:rsidRPr="00000000" w14:paraId="00000064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Загалом додаток добре справляється з обробкою різних типів помилок. </w:t>
      </w:r>
    </w:p>
    <w:p w:rsidR="00000000" w:rsidDel="00000000" w:rsidP="00000000" w:rsidRDefault="00000000" w:rsidRPr="00000000" w14:paraId="00000065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5.5 Сумісність</w:t>
      </w:r>
    </w:p>
    <w:p w:rsidR="00000000" w:rsidDel="00000000" w:rsidP="00000000" w:rsidRDefault="00000000" w:rsidRPr="00000000" w14:paraId="00000066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Тести охоплюють сумісність із різними версіями ОС (iOS, Android), розмірами екранів та роздільною здатністю, а також стабільність роботи при низькому заряді батареї та в умовах доступності. Більшість тестів пройшли успішно, що вказує на коректну роботу додатку на широкому колі пристроїв. Кілька тестів були пропущені -  ці області ще не були повністю перевірені. Загалом додаток здається добре спроектованим для роботи в різноманітних програмних та апаратних середовищах.</w:t>
      </w:r>
    </w:p>
    <w:p w:rsidR="00000000" w:rsidDel="00000000" w:rsidP="00000000" w:rsidRDefault="00000000" w:rsidRPr="00000000" w14:paraId="00000067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  5.6 Тестування продуктивності</w:t>
      </w:r>
    </w:p>
    <w:p w:rsidR="00000000" w:rsidDel="00000000" w:rsidP="00000000" w:rsidRDefault="00000000" w:rsidRPr="00000000" w14:paraId="00000068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Тести перевіряють час завантаження додатку, швидкість завантаження каталогу товарів, сторінок товарів, додавання товарів до кошика, продуктивність у різних мережевих умовах, стабільність роботи при низькому заряді батареї та при одночасному використанні з іншими додатками, а також ефективність кешування даних.</w:t>
      </w:r>
    </w:p>
    <w:p w:rsidR="00000000" w:rsidDel="00000000" w:rsidP="00000000" w:rsidRDefault="00000000" w:rsidRPr="00000000" w14:paraId="00000069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Більшість тестів пройшли успішно, показуючи, що додаток демонструє задовільну продуктивність у різних умовах. Лише один тест на пікове навантаження не був перевірений.</w:t>
      </w:r>
    </w:p>
    <w:p w:rsidR="00000000" w:rsidDel="00000000" w:rsidP="00000000" w:rsidRDefault="00000000" w:rsidRPr="00000000" w14:paraId="0000006A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Загалом результати свідчать, що додаток розроблений для забезпечення швидкої та стабільної роботи користувачів.</w:t>
      </w:r>
    </w:p>
    <w:p w:rsidR="00000000" w:rsidDel="00000000" w:rsidP="00000000" w:rsidRDefault="00000000" w:rsidRPr="00000000" w14:paraId="0000006B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5.7 Тестування локалізації</w:t>
      </w:r>
    </w:p>
    <w:p w:rsidR="00000000" w:rsidDel="00000000" w:rsidP="00000000" w:rsidRDefault="00000000" w:rsidRPr="00000000" w14:paraId="0000006C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Тести перевіряють, чи коректно додаток відображає інтерфейс, ціни, формати дат та часу, повідомлення про помилки та успішні операції, підписи до кнопок і товарів та push-сповіщення для українськомовної та англомовної локалізацій.</w:t>
      </w:r>
    </w:p>
    <w:p w:rsidR="00000000" w:rsidDel="00000000" w:rsidP="00000000" w:rsidRDefault="00000000" w:rsidRPr="00000000" w14:paraId="0000006D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Більшість тестів пройшли успішно, показуючи, що додаток добре локалізований. Проте два тести для української локалізації - перевірка відображення інтерфейсу та валюти - зазнали невдачі, що свідчить про наявність проблем у цих областях.</w:t>
      </w:r>
    </w:p>
    <w:p w:rsidR="00000000" w:rsidDel="00000000" w:rsidP="00000000" w:rsidRDefault="00000000" w:rsidRPr="00000000" w14:paraId="0000006E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Також один тест на перевірку локалізації повідомлень про успішні операції для українськомовної версії та тест локалізації push-сповіщень було пропущено, тобто ці сценарії не були протестовані.</w:t>
      </w:r>
    </w:p>
    <w:p w:rsidR="00000000" w:rsidDel="00000000" w:rsidP="00000000" w:rsidRDefault="00000000" w:rsidRPr="00000000" w14:paraId="0000006F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Загалом результати вказують на хорошу реалізацію локалізації, але з певними недоліками, які слід дослідити та виправити.</w:t>
      </w:r>
    </w:p>
    <w:p w:rsidR="00000000" w:rsidDel="00000000" w:rsidP="00000000" w:rsidRDefault="00000000" w:rsidRPr="00000000" w14:paraId="00000070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5.8  Тестування безпеки</w:t>
      </w:r>
    </w:p>
    <w:p w:rsidR="00000000" w:rsidDel="00000000" w:rsidP="00000000" w:rsidRDefault="00000000" w:rsidRPr="00000000" w14:paraId="00000071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Тести перевіряють такі аспекти безпеки додатку: аутентифікація користувачів, блокування облікових записів після невдалих спроб входу, авторизація доступу до захищених розділів, зберігання та передача конфіденційних даних, захист від SQL-ін'єкцій та XSS-атак, безпека виходу з додатку, інформативність повідомлень про помилки.</w:t>
      </w:r>
    </w:p>
    <w:p w:rsidR="00000000" w:rsidDel="00000000" w:rsidP="00000000" w:rsidRDefault="00000000" w:rsidRPr="00000000" w14:paraId="00000072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Більшість тестів пройшли успішно, показуючи, що додаток має хороший рівень безпеки. Проте один тест на блокування облікового запису після невдалих спроб входу зазнав невдачі, тобто ця функціональність потребує доопрацювання.</w:t>
      </w:r>
    </w:p>
    <w:p w:rsidR="00000000" w:rsidDel="00000000" w:rsidP="00000000" w:rsidRDefault="00000000" w:rsidRPr="00000000" w14:paraId="00000073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Загалом результати вказують, що додаток приділяє належну увагу питанням безпеки, але є деякі ділянки, які потребують додаткової перевірки та поліпшення</w:t>
      </w:r>
    </w:p>
    <w:p w:rsidR="00000000" w:rsidDel="00000000" w:rsidP="00000000" w:rsidRDefault="00000000" w:rsidRPr="00000000" w14:paraId="00000074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   5.9 Тестування переривань</w:t>
      </w:r>
    </w:p>
    <w:p w:rsidR="00000000" w:rsidDel="00000000" w:rsidP="00000000" w:rsidRDefault="00000000" w:rsidRPr="00000000" w14:paraId="00000075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Усі 12 тестових сценаріїв мають статус "PASS", що вказує на те, що додаток успішно обробляє різні ситуації та відповідає очікуваним вимогам.</w:t>
      </w:r>
    </w:p>
    <w:p w:rsidR="00000000" w:rsidDel="00000000" w:rsidP="00000000" w:rsidRDefault="00000000" w:rsidRPr="00000000" w14:paraId="00000076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Цей документ надає всебічний набір інтеграційних і системних тестів, щоб переконатися, що мобільний додаток працює як очікується в різних реальних умовах використання та при виникненні переривань.</w:t>
      </w:r>
    </w:p>
    <w:p w:rsidR="00000000" w:rsidDel="00000000" w:rsidP="00000000" w:rsidRDefault="00000000" w:rsidRPr="00000000" w14:paraId="00000077">
      <w:pPr>
        <w:spacing w:after="300" w:before="3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5.10 Верифікація документації</w:t>
      </w:r>
    </w:p>
    <w:p w:rsidR="00000000" w:rsidDel="00000000" w:rsidP="00000000" w:rsidRDefault="00000000" w:rsidRPr="00000000" w14:paraId="00000078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Відсутні або неповні інструкції для користувачів щодо основних функцій. Проблеми з доступністю документації (відсутній зручний доступ через сайт або вбудовану допомогу). Велика кількість пропущених тестів через відсутність доступу до різних частин документації</w:t>
      </w:r>
    </w:p>
    <w:p w:rsidR="00000000" w:rsidDel="00000000" w:rsidP="00000000" w:rsidRDefault="00000000" w:rsidRPr="00000000" w14:paraId="00000079">
      <w:pPr>
        <w:spacing w:after="300" w:before="30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</w:t>
      </w:r>
      <w:r w:rsidDel="00000000" w:rsidR="00000000" w:rsidRPr="00000000">
        <w:rPr>
          <w:b w:val="1"/>
          <w:sz w:val="30"/>
          <w:szCs w:val="30"/>
          <w:rtl w:val="0"/>
        </w:rPr>
        <w:t xml:space="preserve">Висновок</w:t>
      </w:r>
    </w:p>
    <w:p w:rsidR="00000000" w:rsidDel="00000000" w:rsidP="00000000" w:rsidRDefault="00000000" w:rsidRPr="00000000" w14:paraId="0000007A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Результати проведеного acceptance тестування мобільного додатку свідчать про те, що він в цілому забезпечує необхідну функціональність та відповідає ключовим вимогам. Більшість базових функцій, таких як реєстрація, авторизація, робота з каталогом товарів, додавання відгуків та робота з наявністю товарів, працюють стабільно.</w:t>
      </w:r>
    </w:p>
    <w:p w:rsidR="00000000" w:rsidDel="00000000" w:rsidP="00000000" w:rsidRDefault="00000000" w:rsidRPr="00000000" w14:paraId="0000007B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Проте, тестування виявило кілька критичних проблемних областей, які потребують невідкладного доопрацювання перед релізом додатку: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3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Оформлення замовлень</w:t>
      </w:r>
      <w:r w:rsidDel="00000000" w:rsidR="00000000" w:rsidRPr="00000000">
        <w:rPr>
          <w:rtl w:val="0"/>
        </w:rPr>
        <w:t xml:space="preserve">: Процес оформлення замовлень виявився нереалізованим, що є критичним недоліком для додатку.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Сервісні функції</w:t>
      </w:r>
      <w:r w:rsidDel="00000000" w:rsidR="00000000" w:rsidRPr="00000000">
        <w:rPr>
          <w:rtl w:val="0"/>
        </w:rPr>
        <w:t xml:space="preserve">: Серйозні проблеми були виявлені у реалізації ключових сервісів, таких як бронювання, технічне обслуговування та тест-драйв. Ці функції мають бути повністю переглянуті та налагоджені.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Локалізація</w:t>
      </w:r>
      <w:r w:rsidDel="00000000" w:rsidR="00000000" w:rsidRPr="00000000">
        <w:rPr>
          <w:rtl w:val="0"/>
        </w:rPr>
        <w:t xml:space="preserve">: Окремі проблеми з відображенням інтерфейсу та валюти в українській локалізації вимагають уваги.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Безпека</w:t>
      </w:r>
      <w:r w:rsidDel="00000000" w:rsidR="00000000" w:rsidRPr="00000000">
        <w:rPr>
          <w:rtl w:val="0"/>
        </w:rPr>
        <w:t xml:space="preserve">: Відсутність блокування облікових записів після невдалих спроб входу становить потенційний ризик безпеки і потребує виправлення.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30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Документація</w:t>
      </w:r>
      <w:r w:rsidDel="00000000" w:rsidR="00000000" w:rsidRPr="00000000">
        <w:rPr>
          <w:rtl w:val="0"/>
        </w:rPr>
        <w:t xml:space="preserve">: Недоліки у користувацькій документації та проблеми з доступністю всіх розділів документації мають бути вирішені, щоб забезпечити належну підтримку користувачів.</w:t>
      </w:r>
    </w:p>
    <w:p w:rsidR="00000000" w:rsidDel="00000000" w:rsidP="00000000" w:rsidRDefault="00000000" w:rsidRPr="00000000" w14:paraId="00000081">
      <w:pPr>
        <w:spacing w:after="300" w:before="30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Рекомендації</w:t>
      </w:r>
    </w:p>
    <w:p w:rsidR="00000000" w:rsidDel="00000000" w:rsidP="00000000" w:rsidRDefault="00000000" w:rsidRPr="00000000" w14:paraId="00000082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На основі виявлених проблем, пропонуються такі ключові рекомендації: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30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Першочергові завдання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Налагодити та протестувати процес оформлення замовлень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Повністю реалізувати та протестувати сервісні функції (бронювання, тех. обслуговування, тест-драйв)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Середньострокові завдання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Усунути проблеми з україномовною локалізацією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Реалізувати систему оплати та відстеження замовлень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Вдосконалити систему безпеки, зокрема блокування облікових записів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Документація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Забезпечити зручний доступ до всіх розділів документації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Створити відсутні технічні розділи документації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30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Впровадити систему контролю версій документації</w:t>
      </w:r>
    </w:p>
    <w:p w:rsidR="00000000" w:rsidDel="00000000" w:rsidP="00000000" w:rsidRDefault="00000000" w:rsidRPr="00000000" w14:paraId="0000008E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Перед остаточним релізом додатку, необхідно провести повторне ретельне тестування, особливо зосередившись на виправленні виявлених критичних проблем. Лише після успішного подолання всіх недоліків, додаток буде готовий до повноцінного впровадження.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53.503937007875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