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240" w:lineRule="auto"/>
        <w:rPr>
          <w:b w:val="1"/>
          <w:sz w:val="31"/>
          <w:szCs w:val="31"/>
        </w:rPr>
      </w:pPr>
      <w:r w:rsidDel="00000000" w:rsidR="00000000" w:rsidRPr="00000000">
        <w:rPr>
          <w:b w:val="1"/>
          <w:sz w:val="31"/>
          <w:szCs w:val="31"/>
          <w:rtl w:val="0"/>
        </w:rPr>
        <w:t xml:space="preserve">План тестування мобільного додатка</w:t>
      </w:r>
    </w:p>
    <w:p w:rsidR="00000000" w:rsidDel="00000000" w:rsidP="00000000" w:rsidRDefault="00000000" w:rsidRPr="00000000" w14:paraId="00000002">
      <w:pPr>
        <w:spacing w:after="300" w:before="300" w:line="240" w:lineRule="auto"/>
        <w:rPr>
          <w:b w:val="1"/>
          <w:sz w:val="24"/>
          <w:szCs w:val="24"/>
        </w:rPr>
      </w:pPr>
      <w:r w:rsidDel="00000000" w:rsidR="00000000" w:rsidRPr="00000000">
        <w:rPr>
          <w:b w:val="1"/>
          <w:sz w:val="24"/>
          <w:szCs w:val="24"/>
          <w:rtl w:val="0"/>
        </w:rPr>
        <w:t xml:space="preserve">1. Мета тестування</w:t>
      </w:r>
    </w:p>
    <w:p w:rsidR="00000000" w:rsidDel="00000000" w:rsidP="00000000" w:rsidRDefault="00000000" w:rsidRPr="00000000" w14:paraId="00000003">
      <w:pPr>
        <w:spacing w:after="300" w:before="300" w:line="240" w:lineRule="auto"/>
        <w:rPr>
          <w:sz w:val="24"/>
          <w:szCs w:val="24"/>
        </w:rPr>
      </w:pPr>
      <w:r w:rsidDel="00000000" w:rsidR="00000000" w:rsidRPr="00000000">
        <w:rPr>
          <w:sz w:val="24"/>
          <w:szCs w:val="24"/>
          <w:rtl w:val="0"/>
        </w:rPr>
        <w:t xml:space="preserve">Перевірити нефункціональні аспекти мобільного додатка, включаючи продуктивність, безпеку, надійність, сумісність та користувацький досвід.</w:t>
      </w:r>
    </w:p>
    <w:p w:rsidR="00000000" w:rsidDel="00000000" w:rsidP="00000000" w:rsidRDefault="00000000" w:rsidRPr="00000000" w14:paraId="00000004">
      <w:pPr>
        <w:spacing w:after="300" w:before="300" w:line="240" w:lineRule="auto"/>
        <w:rPr>
          <w:b w:val="1"/>
          <w:sz w:val="24"/>
          <w:szCs w:val="24"/>
        </w:rPr>
      </w:pPr>
      <w:r w:rsidDel="00000000" w:rsidR="00000000" w:rsidRPr="00000000">
        <w:rPr>
          <w:b w:val="1"/>
          <w:sz w:val="24"/>
          <w:szCs w:val="24"/>
          <w:rtl w:val="0"/>
        </w:rPr>
        <w:t xml:space="preserve">2. Опис нефункціональних тестів</w:t>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8130"/>
        <w:tblGridChange w:id="0">
          <w:tblGrid>
            <w:gridCol w:w="1950"/>
            <w:gridCol w:w="813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5">
            <w:pPr>
              <w:spacing w:before="300" w:line="240" w:lineRule="auto"/>
              <w:jc w:val="left"/>
              <w:rPr>
                <w:b w:val="1"/>
                <w:sz w:val="24"/>
                <w:szCs w:val="24"/>
              </w:rPr>
            </w:pPr>
            <w:r w:rsidDel="00000000" w:rsidR="00000000" w:rsidRPr="00000000">
              <w:rPr>
                <w:b w:val="1"/>
                <w:sz w:val="24"/>
                <w:szCs w:val="24"/>
                <w:rtl w:val="0"/>
              </w:rPr>
              <w:t xml:space="preserve">      Тип тесту</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spacing w:before="300" w:line="240" w:lineRule="auto"/>
              <w:jc w:val="center"/>
              <w:rPr>
                <w:b w:val="1"/>
                <w:sz w:val="24"/>
                <w:szCs w:val="24"/>
              </w:rPr>
            </w:pPr>
            <w:r w:rsidDel="00000000" w:rsidR="00000000" w:rsidRPr="00000000">
              <w:rPr>
                <w:b w:val="1"/>
                <w:sz w:val="24"/>
                <w:szCs w:val="24"/>
                <w:rtl w:val="0"/>
              </w:rPr>
              <w:t xml:space="preserve">Опис</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spacing w:before="300" w:line="240" w:lineRule="auto"/>
              <w:rPr>
                <w:sz w:val="24"/>
                <w:szCs w:val="24"/>
              </w:rPr>
            </w:pPr>
            <w:r w:rsidDel="00000000" w:rsidR="00000000" w:rsidRPr="00000000">
              <w:rPr>
                <w:sz w:val="24"/>
                <w:szCs w:val="24"/>
                <w:rtl w:val="0"/>
              </w:rPr>
              <w:t xml:space="preserve">Продуктивність</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spacing w:before="300" w:line="240" w:lineRule="auto"/>
              <w:rPr>
                <w:sz w:val="24"/>
                <w:szCs w:val="24"/>
              </w:rPr>
            </w:pPr>
            <w:r w:rsidDel="00000000" w:rsidR="00000000" w:rsidRPr="00000000">
              <w:rPr>
                <w:sz w:val="24"/>
                <w:szCs w:val="24"/>
                <w:rtl w:val="0"/>
              </w:rPr>
              <w:t xml:space="preserve">Вимірювання часу завантаження, швидкості відгуку, використання ресурсів.</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9">
            <w:pPr>
              <w:spacing w:before="300" w:line="240" w:lineRule="auto"/>
              <w:rPr>
                <w:sz w:val="24"/>
                <w:szCs w:val="24"/>
              </w:rPr>
            </w:pPr>
            <w:r w:rsidDel="00000000" w:rsidR="00000000" w:rsidRPr="00000000">
              <w:rPr>
                <w:sz w:val="24"/>
                <w:szCs w:val="24"/>
                <w:rtl w:val="0"/>
              </w:rPr>
              <w:t xml:space="preserve">Безпека</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spacing w:before="300" w:line="240" w:lineRule="auto"/>
              <w:rPr>
                <w:sz w:val="24"/>
                <w:szCs w:val="24"/>
              </w:rPr>
            </w:pPr>
            <w:r w:rsidDel="00000000" w:rsidR="00000000" w:rsidRPr="00000000">
              <w:rPr>
                <w:sz w:val="24"/>
                <w:szCs w:val="24"/>
                <w:rtl w:val="0"/>
              </w:rPr>
              <w:t xml:space="preserve">Перевірка захисту даних, автентифікації, обмеження доступу.</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spacing w:before="300" w:line="240" w:lineRule="auto"/>
              <w:rPr>
                <w:sz w:val="24"/>
                <w:szCs w:val="24"/>
              </w:rPr>
            </w:pPr>
            <w:r w:rsidDel="00000000" w:rsidR="00000000" w:rsidRPr="00000000">
              <w:rPr>
                <w:sz w:val="24"/>
                <w:szCs w:val="24"/>
                <w:rtl w:val="0"/>
              </w:rPr>
              <w:t xml:space="preserve">Надійність</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spacing w:before="300" w:line="240" w:lineRule="auto"/>
              <w:rPr>
                <w:sz w:val="24"/>
                <w:szCs w:val="24"/>
              </w:rPr>
            </w:pPr>
            <w:r w:rsidDel="00000000" w:rsidR="00000000" w:rsidRPr="00000000">
              <w:rPr>
                <w:sz w:val="24"/>
                <w:szCs w:val="24"/>
                <w:rtl w:val="0"/>
              </w:rPr>
              <w:t xml:space="preserve">Тестування на стабільність, витривалість, відновлення після збоїв.</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spacing w:before="300" w:line="240" w:lineRule="auto"/>
              <w:rPr>
                <w:sz w:val="24"/>
                <w:szCs w:val="24"/>
              </w:rPr>
            </w:pPr>
            <w:r w:rsidDel="00000000" w:rsidR="00000000" w:rsidRPr="00000000">
              <w:rPr>
                <w:sz w:val="24"/>
                <w:szCs w:val="24"/>
                <w:rtl w:val="0"/>
              </w:rPr>
              <w:t xml:space="preserve">Користувацькийдосвід</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spacing w:before="300" w:line="240" w:lineRule="auto"/>
              <w:rPr>
                <w:sz w:val="24"/>
                <w:szCs w:val="24"/>
              </w:rPr>
            </w:pPr>
            <w:r w:rsidDel="00000000" w:rsidR="00000000" w:rsidRPr="00000000">
              <w:rPr>
                <w:sz w:val="24"/>
                <w:szCs w:val="24"/>
                <w:rtl w:val="0"/>
              </w:rPr>
              <w:t xml:space="preserve">Перевірка доступності для користувачів з обмеженими можливостями, оцінка зручності використання інтерфейсу та відповідності дизайну.</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spacing w:before="300" w:line="240" w:lineRule="auto"/>
              <w:rPr>
                <w:sz w:val="24"/>
                <w:szCs w:val="24"/>
              </w:rPr>
            </w:pPr>
            <w:r w:rsidDel="00000000" w:rsidR="00000000" w:rsidRPr="00000000">
              <w:rPr>
                <w:sz w:val="24"/>
                <w:szCs w:val="24"/>
                <w:rtl w:val="0"/>
              </w:rPr>
              <w:t xml:space="preserve">Сумісність</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spacing w:before="300" w:line="240" w:lineRule="auto"/>
              <w:rPr>
                <w:sz w:val="24"/>
                <w:szCs w:val="24"/>
              </w:rPr>
            </w:pPr>
            <w:r w:rsidDel="00000000" w:rsidR="00000000" w:rsidRPr="00000000">
              <w:rPr>
                <w:sz w:val="24"/>
                <w:szCs w:val="24"/>
                <w:rtl w:val="0"/>
              </w:rPr>
              <w:t xml:space="preserve">Тестування на різних пристроях та версіях ОС, перевірка з сторонніми бібліотеками.</w:t>
            </w:r>
          </w:p>
        </w:tc>
      </w:tr>
      <w:tr>
        <w:trPr>
          <w:cantSplit w:val="0"/>
          <w:trHeight w:val="125.97656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spacing w:before="30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spacing w:before="300" w:line="240" w:lineRule="auto"/>
              <w:rPr>
                <w:sz w:val="24"/>
                <w:szCs w:val="24"/>
              </w:rPr>
            </w:pPr>
            <w:r w:rsidDel="00000000" w:rsidR="00000000" w:rsidRPr="00000000">
              <w:rPr>
                <w:rtl w:val="0"/>
              </w:rPr>
            </w:r>
          </w:p>
        </w:tc>
      </w:tr>
    </w:tbl>
    <w:p w:rsidR="00000000" w:rsidDel="00000000" w:rsidP="00000000" w:rsidRDefault="00000000" w:rsidRPr="00000000" w14:paraId="00000013">
      <w:pPr>
        <w:spacing w:after="300" w:before="300" w:line="240" w:lineRule="auto"/>
        <w:rPr>
          <w:b w:val="1"/>
          <w:sz w:val="24"/>
          <w:szCs w:val="24"/>
        </w:rPr>
      </w:pPr>
      <w:r w:rsidDel="00000000" w:rsidR="00000000" w:rsidRPr="00000000">
        <w:rPr>
          <w:b w:val="1"/>
          <w:sz w:val="24"/>
          <w:szCs w:val="24"/>
          <w:rtl w:val="0"/>
        </w:rPr>
        <w:t xml:space="preserve">3. Розклад тестування</w:t>
      </w:r>
    </w:p>
    <w:tbl>
      <w:tblPr>
        <w:tblStyle w:val="Table2"/>
        <w:tblW w:w="7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1695"/>
        <w:gridCol w:w="2145"/>
        <w:tblGridChange w:id="0">
          <w:tblGrid>
            <w:gridCol w:w="3585"/>
            <w:gridCol w:w="1695"/>
            <w:gridCol w:w="214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spacing w:before="300" w:line="240" w:lineRule="auto"/>
              <w:jc w:val="center"/>
              <w:rPr>
                <w:b w:val="1"/>
                <w:sz w:val="24"/>
                <w:szCs w:val="24"/>
              </w:rPr>
            </w:pPr>
            <w:r w:rsidDel="00000000" w:rsidR="00000000" w:rsidRPr="00000000">
              <w:rPr>
                <w:b w:val="1"/>
                <w:sz w:val="24"/>
                <w:szCs w:val="24"/>
                <w:rtl w:val="0"/>
              </w:rPr>
              <w:t xml:space="preserve">Завдання</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spacing w:before="300" w:line="240" w:lineRule="auto"/>
              <w:jc w:val="center"/>
              <w:rPr>
                <w:b w:val="1"/>
                <w:sz w:val="24"/>
                <w:szCs w:val="24"/>
              </w:rPr>
            </w:pPr>
            <w:r w:rsidDel="00000000" w:rsidR="00000000" w:rsidRPr="00000000">
              <w:rPr>
                <w:b w:val="1"/>
                <w:sz w:val="24"/>
                <w:szCs w:val="24"/>
                <w:rtl w:val="0"/>
              </w:rPr>
              <w:t xml:space="preserve">Термін виконання</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spacing w:before="300" w:line="240" w:lineRule="auto"/>
              <w:rPr>
                <w:sz w:val="24"/>
                <w:szCs w:val="24"/>
              </w:rPr>
            </w:pPr>
            <w:r w:rsidDel="00000000" w:rsidR="00000000" w:rsidRPr="00000000">
              <w:rPr>
                <w:sz w:val="24"/>
                <w:szCs w:val="24"/>
                <w:rtl w:val="0"/>
              </w:rPr>
              <w:t xml:space="preserve">Підготовка тестового середовища</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spacing w:before="300" w:line="240" w:lineRule="auto"/>
              <w:rPr>
                <w:sz w:val="24"/>
                <w:szCs w:val="24"/>
              </w:rPr>
            </w:pPr>
            <w:r w:rsidDel="00000000" w:rsidR="00000000" w:rsidRPr="00000000">
              <w:rPr>
                <w:sz w:val="24"/>
                <w:szCs w:val="24"/>
                <w:rtl w:val="0"/>
              </w:rPr>
              <w:t xml:space="preserve">29.10.2024р.</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spacing w:before="300" w:line="240" w:lineRule="auto"/>
              <w:rPr>
                <w:sz w:val="24"/>
                <w:szCs w:val="24"/>
              </w:rPr>
            </w:pPr>
            <w:r w:rsidDel="00000000" w:rsidR="00000000" w:rsidRPr="00000000">
              <w:rPr>
                <w:sz w:val="24"/>
                <w:szCs w:val="24"/>
                <w:rtl w:val="0"/>
              </w:rPr>
              <w:t xml:space="preserve">Проведення тестів продуктивності</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spacing w:before="300"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spacing w:before="300" w:line="240" w:lineRule="auto"/>
              <w:rPr>
                <w:sz w:val="24"/>
                <w:szCs w:val="24"/>
              </w:rPr>
            </w:pPr>
            <w:r w:rsidDel="00000000" w:rsidR="00000000" w:rsidRPr="00000000">
              <w:rPr>
                <w:sz w:val="24"/>
                <w:szCs w:val="24"/>
                <w:rtl w:val="0"/>
              </w:rPr>
              <w:t xml:space="preserve">30.10.2024р.</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before="300" w:line="240" w:lineRule="auto"/>
              <w:rPr>
                <w:sz w:val="24"/>
                <w:szCs w:val="24"/>
              </w:rPr>
            </w:pPr>
            <w:r w:rsidDel="00000000" w:rsidR="00000000" w:rsidRPr="00000000">
              <w:rPr>
                <w:sz w:val="24"/>
                <w:szCs w:val="24"/>
                <w:rtl w:val="0"/>
              </w:rPr>
              <w:t xml:space="preserve">Проведення тестів безпеки</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spacing w:before="300"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spacing w:before="300" w:line="240" w:lineRule="auto"/>
              <w:rPr>
                <w:sz w:val="24"/>
                <w:szCs w:val="24"/>
              </w:rPr>
            </w:pPr>
            <w:r w:rsidDel="00000000" w:rsidR="00000000" w:rsidRPr="00000000">
              <w:rPr>
                <w:sz w:val="24"/>
                <w:szCs w:val="24"/>
                <w:rtl w:val="0"/>
              </w:rPr>
              <w:t xml:space="preserve">30.10.2024р.</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spacing w:before="300" w:line="240" w:lineRule="auto"/>
              <w:rPr>
                <w:sz w:val="24"/>
                <w:szCs w:val="24"/>
              </w:rPr>
            </w:pPr>
            <w:r w:rsidDel="00000000" w:rsidR="00000000" w:rsidRPr="00000000">
              <w:rPr>
                <w:sz w:val="24"/>
                <w:szCs w:val="24"/>
                <w:rtl w:val="0"/>
              </w:rPr>
              <w:t xml:space="preserve">Проведення тестів надійності</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spacing w:before="300"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spacing w:before="300" w:line="240" w:lineRule="auto"/>
              <w:rPr>
                <w:sz w:val="24"/>
                <w:szCs w:val="24"/>
              </w:rPr>
            </w:pPr>
            <w:r w:rsidDel="00000000" w:rsidR="00000000" w:rsidRPr="00000000">
              <w:rPr>
                <w:sz w:val="24"/>
                <w:szCs w:val="24"/>
                <w:rtl w:val="0"/>
              </w:rPr>
              <w:t xml:space="preserve">31.10.2024р.</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spacing w:before="300" w:line="240" w:lineRule="auto"/>
              <w:rPr>
                <w:sz w:val="24"/>
                <w:szCs w:val="24"/>
              </w:rPr>
            </w:pPr>
            <w:r w:rsidDel="00000000" w:rsidR="00000000" w:rsidRPr="00000000">
              <w:rPr>
                <w:sz w:val="24"/>
                <w:szCs w:val="24"/>
                <w:rtl w:val="0"/>
              </w:rPr>
              <w:t xml:space="preserve">Проведення тестів доступності</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before="300"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spacing w:before="300" w:line="240" w:lineRule="auto"/>
              <w:rPr>
                <w:sz w:val="24"/>
                <w:szCs w:val="24"/>
              </w:rPr>
            </w:pPr>
            <w:r w:rsidDel="00000000" w:rsidR="00000000" w:rsidRPr="00000000">
              <w:rPr>
                <w:sz w:val="24"/>
                <w:szCs w:val="24"/>
                <w:rtl w:val="0"/>
              </w:rPr>
              <w:t xml:space="preserve">01</w:t>
            </w:r>
            <w:r w:rsidDel="00000000" w:rsidR="00000000" w:rsidRPr="00000000">
              <w:rPr>
                <w:sz w:val="24"/>
                <w:szCs w:val="24"/>
                <w:rtl w:val="0"/>
              </w:rPr>
              <w:t xml:space="preserve">.11.2024р.</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before="30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before="30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before="300" w:line="240" w:lineRule="auto"/>
              <w:rPr>
                <w:sz w:val="24"/>
                <w:szCs w:val="24"/>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before="300" w:line="240" w:lineRule="auto"/>
              <w:rPr>
                <w:sz w:val="24"/>
                <w:szCs w:val="24"/>
              </w:rPr>
            </w:pPr>
            <w:r w:rsidDel="00000000" w:rsidR="00000000" w:rsidRPr="00000000">
              <w:rPr>
                <w:sz w:val="24"/>
                <w:szCs w:val="24"/>
                <w:rtl w:val="0"/>
              </w:rPr>
              <w:t xml:space="preserve">Збір та аналіз результатів</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before="300"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before="300" w:line="240" w:lineRule="auto"/>
              <w:rPr>
                <w:sz w:val="24"/>
                <w:szCs w:val="24"/>
              </w:rPr>
            </w:pPr>
            <w:r w:rsidDel="00000000" w:rsidR="00000000" w:rsidRPr="00000000">
              <w:rPr>
                <w:sz w:val="24"/>
                <w:szCs w:val="24"/>
                <w:rtl w:val="0"/>
              </w:rPr>
              <w:t xml:space="preserve">02.11.2024р.</w:t>
            </w:r>
          </w:p>
        </w:tc>
      </w:tr>
    </w:tbl>
    <w:p w:rsidR="00000000" w:rsidDel="00000000" w:rsidP="00000000" w:rsidRDefault="00000000" w:rsidRPr="00000000" w14:paraId="0000002C">
      <w:pPr>
        <w:spacing w:after="300" w:before="300" w:line="240" w:lineRule="auto"/>
        <w:rPr>
          <w:b w:val="1"/>
          <w:sz w:val="24"/>
          <w:szCs w:val="24"/>
        </w:rPr>
      </w:pPr>
      <w:r w:rsidDel="00000000" w:rsidR="00000000" w:rsidRPr="00000000">
        <w:rPr>
          <w:b w:val="1"/>
          <w:sz w:val="24"/>
          <w:szCs w:val="24"/>
          <w:rtl w:val="0"/>
        </w:rPr>
        <w:t xml:space="preserve">4. Ресурси, які будуть використовуватися</w:t>
      </w:r>
    </w:p>
    <w:p w:rsidR="00000000" w:rsidDel="00000000" w:rsidP="00000000" w:rsidRDefault="00000000" w:rsidRPr="00000000" w14:paraId="0000002D">
      <w:pPr>
        <w:numPr>
          <w:ilvl w:val="0"/>
          <w:numId w:val="5"/>
        </w:numPr>
        <w:spacing w:after="0" w:afterAutospacing="0" w:before="300" w:line="240" w:lineRule="auto"/>
        <w:ind w:left="720" w:hanging="360"/>
        <w:rPr/>
      </w:pPr>
      <w:r w:rsidDel="00000000" w:rsidR="00000000" w:rsidRPr="00000000">
        <w:rPr>
          <w:b w:val="1"/>
          <w:sz w:val="24"/>
          <w:szCs w:val="24"/>
          <w:rtl w:val="0"/>
        </w:rPr>
        <w:t xml:space="preserve">Тестове середовище</w:t>
      </w:r>
      <w:r w:rsidDel="00000000" w:rsidR="00000000" w:rsidRPr="00000000">
        <w:rPr>
          <w:sz w:val="24"/>
          <w:szCs w:val="24"/>
          <w:rtl w:val="0"/>
        </w:rPr>
        <w:t xml:space="preserve">: Емулятор Android, реальні пристрої різних моделей.</w:t>
      </w:r>
    </w:p>
    <w:p w:rsidR="00000000" w:rsidDel="00000000" w:rsidP="00000000" w:rsidRDefault="00000000" w:rsidRPr="00000000" w14:paraId="0000002E">
      <w:pPr>
        <w:numPr>
          <w:ilvl w:val="0"/>
          <w:numId w:val="5"/>
        </w:numPr>
        <w:spacing w:after="0" w:afterAutospacing="0" w:before="0" w:beforeAutospacing="0" w:line="240" w:lineRule="auto"/>
        <w:ind w:left="720" w:hanging="360"/>
        <w:rPr/>
      </w:pPr>
      <w:r w:rsidDel="00000000" w:rsidR="00000000" w:rsidRPr="00000000">
        <w:rPr>
          <w:b w:val="1"/>
          <w:sz w:val="24"/>
          <w:szCs w:val="24"/>
          <w:rtl w:val="0"/>
        </w:rPr>
        <w:t xml:space="preserve">Інструменти тестування</w:t>
      </w:r>
      <w:r w:rsidDel="00000000" w:rsidR="00000000" w:rsidRPr="00000000">
        <w:rPr>
          <w:sz w:val="24"/>
          <w:szCs w:val="24"/>
          <w:rtl w:val="0"/>
        </w:rPr>
        <w:t xml:space="preserve">:</w:t>
      </w:r>
    </w:p>
    <w:p w:rsidR="00000000" w:rsidDel="00000000" w:rsidP="00000000" w:rsidRDefault="00000000" w:rsidRPr="00000000" w14:paraId="0000002F">
      <w:pPr>
        <w:numPr>
          <w:ilvl w:val="1"/>
          <w:numId w:val="5"/>
        </w:numPr>
        <w:spacing w:after="0" w:afterAutospacing="0" w:before="0" w:beforeAutospacing="0" w:line="240" w:lineRule="auto"/>
        <w:ind w:left="1440" w:hanging="360"/>
        <w:rPr/>
      </w:pPr>
      <w:r w:rsidDel="00000000" w:rsidR="00000000" w:rsidRPr="00000000">
        <w:rPr>
          <w:b w:val="1"/>
          <w:sz w:val="24"/>
          <w:szCs w:val="24"/>
          <w:rtl w:val="0"/>
        </w:rPr>
        <w:t xml:space="preserve">Тестування продуктивності</w:t>
      </w:r>
      <w:r w:rsidDel="00000000" w:rsidR="00000000" w:rsidRPr="00000000">
        <w:rPr>
          <w:sz w:val="24"/>
          <w:szCs w:val="24"/>
          <w:rtl w:val="0"/>
        </w:rPr>
        <w:t xml:space="preserve">: JMeter, G-CPU.</w:t>
      </w:r>
    </w:p>
    <w:p w:rsidR="00000000" w:rsidDel="00000000" w:rsidP="00000000" w:rsidRDefault="00000000" w:rsidRPr="00000000" w14:paraId="00000030">
      <w:pPr>
        <w:numPr>
          <w:ilvl w:val="1"/>
          <w:numId w:val="5"/>
        </w:numPr>
        <w:spacing w:after="0" w:afterAutospacing="0" w:before="0" w:beforeAutospacing="0" w:line="240" w:lineRule="auto"/>
        <w:ind w:left="1440" w:hanging="360"/>
      </w:pPr>
      <w:r w:rsidDel="00000000" w:rsidR="00000000" w:rsidRPr="00000000">
        <w:rPr>
          <w:b w:val="1"/>
          <w:sz w:val="24"/>
          <w:szCs w:val="24"/>
          <w:rtl w:val="0"/>
        </w:rPr>
        <w:t xml:space="preserve">Тестування безпеки</w:t>
      </w:r>
      <w:r w:rsidDel="00000000" w:rsidR="00000000" w:rsidRPr="00000000">
        <w:rPr>
          <w:sz w:val="24"/>
          <w:szCs w:val="24"/>
          <w:rtl w:val="0"/>
        </w:rPr>
        <w:t xml:space="preserve">: </w:t>
      </w:r>
      <w:r w:rsidDel="00000000" w:rsidR="00000000" w:rsidRPr="00000000">
        <w:rPr>
          <w:sz w:val="23"/>
          <w:szCs w:val="23"/>
          <w:highlight w:val="white"/>
          <w:rtl w:val="0"/>
        </w:rPr>
        <w:t xml:space="preserve">APK Analyzer</w:t>
      </w:r>
      <w:r w:rsidDel="00000000" w:rsidR="00000000" w:rsidRPr="00000000">
        <w:rPr>
          <w:sz w:val="24"/>
          <w:szCs w:val="24"/>
          <w:rtl w:val="0"/>
        </w:rPr>
        <w:t xml:space="preserve">.</w:t>
      </w:r>
    </w:p>
    <w:p w:rsidR="00000000" w:rsidDel="00000000" w:rsidP="00000000" w:rsidRDefault="00000000" w:rsidRPr="00000000" w14:paraId="00000031">
      <w:pPr>
        <w:numPr>
          <w:ilvl w:val="1"/>
          <w:numId w:val="5"/>
        </w:numPr>
        <w:spacing w:after="0" w:afterAutospacing="0" w:before="0" w:beforeAutospacing="0" w:line="240" w:lineRule="auto"/>
        <w:ind w:left="1440" w:hanging="360"/>
        <w:rPr/>
      </w:pPr>
      <w:r w:rsidDel="00000000" w:rsidR="00000000" w:rsidRPr="00000000">
        <w:rPr>
          <w:b w:val="1"/>
          <w:sz w:val="24"/>
          <w:szCs w:val="24"/>
          <w:rtl w:val="0"/>
        </w:rPr>
        <w:t xml:space="preserve">Тестування надійності</w:t>
      </w:r>
      <w:r w:rsidDel="00000000" w:rsidR="00000000" w:rsidRPr="00000000">
        <w:rPr>
          <w:sz w:val="24"/>
          <w:szCs w:val="24"/>
          <w:rtl w:val="0"/>
        </w:rPr>
        <w:t xml:space="preserve">: JMeter, G-CPU.</w:t>
      </w:r>
    </w:p>
    <w:p w:rsidR="00000000" w:rsidDel="00000000" w:rsidP="00000000" w:rsidRDefault="00000000" w:rsidRPr="00000000" w14:paraId="00000032">
      <w:pPr>
        <w:numPr>
          <w:ilvl w:val="1"/>
          <w:numId w:val="5"/>
        </w:numPr>
        <w:spacing w:after="0" w:afterAutospacing="0" w:before="0" w:beforeAutospacing="0" w:line="240" w:lineRule="auto"/>
        <w:ind w:left="1440" w:hanging="360"/>
        <w:rPr/>
      </w:pPr>
      <w:r w:rsidDel="00000000" w:rsidR="00000000" w:rsidRPr="00000000">
        <w:rPr>
          <w:b w:val="1"/>
          <w:sz w:val="24"/>
          <w:szCs w:val="24"/>
          <w:rtl w:val="0"/>
        </w:rPr>
        <w:t xml:space="preserve">Тестування доступності</w:t>
      </w:r>
      <w:r w:rsidDel="00000000" w:rsidR="00000000" w:rsidRPr="00000000">
        <w:rPr>
          <w:sz w:val="24"/>
          <w:szCs w:val="24"/>
          <w:rtl w:val="0"/>
        </w:rPr>
        <w:t xml:space="preserve">: Wave.</w:t>
      </w:r>
    </w:p>
    <w:p w:rsidR="00000000" w:rsidDel="00000000" w:rsidP="00000000" w:rsidRDefault="00000000" w:rsidRPr="00000000" w14:paraId="00000033">
      <w:pPr>
        <w:numPr>
          <w:ilvl w:val="1"/>
          <w:numId w:val="5"/>
        </w:numPr>
        <w:spacing w:after="0" w:afterAutospacing="0" w:before="0" w:beforeAutospacing="0" w:line="240" w:lineRule="auto"/>
        <w:ind w:left="1440" w:hanging="360"/>
        <w:rPr/>
      </w:pPr>
      <w:r w:rsidDel="00000000" w:rsidR="00000000" w:rsidRPr="00000000">
        <w:rPr>
          <w:b w:val="1"/>
          <w:sz w:val="24"/>
          <w:szCs w:val="24"/>
          <w:rtl w:val="0"/>
        </w:rPr>
        <w:t xml:space="preserve">Тестування юзабіліті</w:t>
      </w:r>
      <w:r w:rsidDel="00000000" w:rsidR="00000000" w:rsidRPr="00000000">
        <w:rPr>
          <w:sz w:val="24"/>
          <w:szCs w:val="24"/>
          <w:rtl w:val="0"/>
        </w:rPr>
        <w:t xml:space="preserve">: UserTesting.</w:t>
      </w:r>
    </w:p>
    <w:p w:rsidR="00000000" w:rsidDel="00000000" w:rsidP="00000000" w:rsidRDefault="00000000" w:rsidRPr="00000000" w14:paraId="00000034">
      <w:pPr>
        <w:numPr>
          <w:ilvl w:val="0"/>
          <w:numId w:val="5"/>
        </w:numPr>
        <w:spacing w:after="300" w:before="0" w:beforeAutospacing="0" w:line="240" w:lineRule="auto"/>
        <w:ind w:left="720" w:hanging="360"/>
        <w:rPr/>
      </w:pPr>
      <w:r w:rsidDel="00000000" w:rsidR="00000000" w:rsidRPr="00000000">
        <w:rPr>
          <w:b w:val="1"/>
          <w:sz w:val="24"/>
          <w:szCs w:val="24"/>
          <w:rtl w:val="0"/>
        </w:rPr>
        <w:t xml:space="preserve">Документація</w:t>
      </w:r>
      <w:r w:rsidDel="00000000" w:rsidR="00000000" w:rsidRPr="00000000">
        <w:rPr>
          <w:sz w:val="24"/>
          <w:szCs w:val="24"/>
          <w:rtl w:val="0"/>
        </w:rPr>
        <w:t xml:space="preserve">: Стандарти доступності, керівництва з юзабіліті, рекомендації щодо дизайну.</w:t>
      </w:r>
    </w:p>
    <w:p w:rsidR="00000000" w:rsidDel="00000000" w:rsidP="00000000" w:rsidRDefault="00000000" w:rsidRPr="00000000" w14:paraId="00000035">
      <w:pPr>
        <w:spacing w:after="300" w:before="300" w:line="240" w:lineRule="auto"/>
        <w:rPr>
          <w:b w:val="1"/>
          <w:sz w:val="24"/>
          <w:szCs w:val="24"/>
        </w:rPr>
      </w:pPr>
      <w:r w:rsidDel="00000000" w:rsidR="00000000" w:rsidRPr="00000000">
        <w:rPr>
          <w:b w:val="1"/>
          <w:sz w:val="24"/>
          <w:szCs w:val="24"/>
          <w:rtl w:val="0"/>
        </w:rPr>
        <w:t xml:space="preserve">5. Висновок</w:t>
      </w:r>
    </w:p>
    <w:p w:rsidR="00000000" w:rsidDel="00000000" w:rsidP="00000000" w:rsidRDefault="00000000" w:rsidRPr="00000000" w14:paraId="00000036">
      <w:pPr>
        <w:spacing w:after="300" w:before="300" w:line="240" w:lineRule="auto"/>
        <w:rPr>
          <w:sz w:val="24"/>
          <w:szCs w:val="24"/>
        </w:rPr>
      </w:pPr>
      <w:r w:rsidDel="00000000" w:rsidR="00000000" w:rsidRPr="00000000">
        <w:rPr>
          <w:sz w:val="24"/>
          <w:szCs w:val="24"/>
          <w:rtl w:val="0"/>
        </w:rPr>
        <w:t xml:space="preserve">Цей план тестування має на меті забезпечити всебічну перевірку нефункціональних аспектів мобільного додатка, що сприятиме підвищенню його якості, безпеки та зручності для користувачів. Успішне виконання цього плану дозволить виявити потенційні проблеми ще до запуску додатка на ринок.</w:t>
      </w:r>
    </w:p>
    <w:p w:rsidR="00000000" w:rsidDel="00000000" w:rsidP="00000000" w:rsidRDefault="00000000" w:rsidRPr="00000000" w14:paraId="00000037">
      <w:pPr>
        <w:spacing w:after="300" w:before="30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300" w:before="300" w:line="240" w:lineRule="auto"/>
        <w:rPr>
          <w:b w:val="1"/>
          <w:sz w:val="32"/>
          <w:szCs w:val="32"/>
        </w:rPr>
      </w:pPr>
      <w:r w:rsidDel="00000000" w:rsidR="00000000" w:rsidRPr="00000000">
        <w:rPr>
          <w:b w:val="1"/>
          <w:sz w:val="32"/>
          <w:szCs w:val="32"/>
          <w:rtl w:val="0"/>
        </w:rPr>
        <w:t xml:space="preserve">Загальна статистика тестування</w:t>
      </w:r>
    </w:p>
    <w:p w:rsidR="00000000" w:rsidDel="00000000" w:rsidP="00000000" w:rsidRDefault="00000000" w:rsidRPr="00000000" w14:paraId="00000039">
      <w:pPr>
        <w:spacing w:after="300" w:before="300" w:line="240" w:lineRule="auto"/>
        <w:rPr>
          <w:b w:val="1"/>
          <w:sz w:val="28"/>
          <w:szCs w:val="28"/>
        </w:rPr>
      </w:pPr>
      <w:r w:rsidDel="00000000" w:rsidR="00000000" w:rsidRPr="00000000">
        <w:rPr>
          <w:b w:val="1"/>
          <w:sz w:val="28"/>
          <w:szCs w:val="28"/>
          <w:rtl w:val="0"/>
        </w:rPr>
        <w:t xml:space="preserve">Всього тест-кейсів – 66, з них пройшло – 48, не пройшло – 6, пропущено- 12.</w:t>
      </w:r>
    </w:p>
    <w:p w:rsidR="00000000" w:rsidDel="00000000" w:rsidP="00000000" w:rsidRDefault="00000000" w:rsidRPr="00000000" w14:paraId="0000003A">
      <w:pPr>
        <w:spacing w:after="300" w:before="300" w:line="240" w:lineRule="auto"/>
        <w:rPr>
          <w:b w:val="1"/>
          <w:sz w:val="27"/>
          <w:szCs w:val="27"/>
        </w:rPr>
      </w:pPr>
      <w:r w:rsidDel="00000000" w:rsidR="00000000" w:rsidRPr="00000000">
        <w:rPr>
          <w:b w:val="1"/>
          <w:sz w:val="27"/>
          <w:szCs w:val="27"/>
          <w:rtl w:val="0"/>
        </w:rPr>
        <w:t xml:space="preserve">Результати за розділами:</w:t>
      </w:r>
    </w:p>
    <w:p w:rsidR="00000000" w:rsidDel="00000000" w:rsidP="00000000" w:rsidRDefault="00000000" w:rsidRPr="00000000" w14:paraId="0000003B">
      <w:pPr>
        <w:numPr>
          <w:ilvl w:val="0"/>
          <w:numId w:val="3"/>
        </w:numPr>
        <w:spacing w:after="0" w:afterAutospacing="0" w:before="300" w:line="240" w:lineRule="auto"/>
        <w:ind w:left="720" w:hanging="360"/>
        <w:rPr/>
      </w:pPr>
      <w:r w:rsidDel="00000000" w:rsidR="00000000" w:rsidRPr="00000000">
        <w:rPr>
          <w:sz w:val="24"/>
          <w:szCs w:val="24"/>
          <w:rtl w:val="0"/>
        </w:rPr>
        <w:t xml:space="preserve">Продуктивність (Розділ 1): 11/15 тестів PASS</w:t>
      </w:r>
    </w:p>
    <w:p w:rsidR="00000000" w:rsidDel="00000000" w:rsidP="00000000" w:rsidRDefault="00000000" w:rsidRPr="00000000" w14:paraId="0000003C">
      <w:pPr>
        <w:numPr>
          <w:ilvl w:val="0"/>
          <w:numId w:val="3"/>
        </w:numPr>
        <w:spacing w:after="0" w:afterAutospacing="0" w:before="0" w:beforeAutospacing="0" w:line="240" w:lineRule="auto"/>
        <w:ind w:left="720" w:hanging="360"/>
        <w:rPr/>
      </w:pPr>
      <w:r w:rsidDel="00000000" w:rsidR="00000000" w:rsidRPr="00000000">
        <w:rPr>
          <w:sz w:val="24"/>
          <w:szCs w:val="24"/>
          <w:rtl w:val="0"/>
        </w:rPr>
        <w:t xml:space="preserve">Надійність (Розділ 2): 12/16 тестів PASS</w:t>
      </w:r>
    </w:p>
    <w:p w:rsidR="00000000" w:rsidDel="00000000" w:rsidP="00000000" w:rsidRDefault="00000000" w:rsidRPr="00000000" w14:paraId="0000003D">
      <w:pPr>
        <w:numPr>
          <w:ilvl w:val="0"/>
          <w:numId w:val="3"/>
        </w:numPr>
        <w:spacing w:after="0" w:afterAutospacing="0" w:before="0" w:beforeAutospacing="0" w:line="240" w:lineRule="auto"/>
        <w:ind w:left="720" w:hanging="360"/>
        <w:rPr/>
      </w:pPr>
      <w:r w:rsidDel="00000000" w:rsidR="00000000" w:rsidRPr="00000000">
        <w:rPr>
          <w:sz w:val="24"/>
          <w:szCs w:val="24"/>
          <w:rtl w:val="0"/>
        </w:rPr>
        <w:t xml:space="preserve">Безпека (Розділ 3): 5/11 тестів PASS</w:t>
      </w:r>
    </w:p>
    <w:p w:rsidR="00000000" w:rsidDel="00000000" w:rsidP="00000000" w:rsidRDefault="00000000" w:rsidRPr="00000000" w14:paraId="0000003E">
      <w:pPr>
        <w:numPr>
          <w:ilvl w:val="0"/>
          <w:numId w:val="3"/>
        </w:numPr>
        <w:spacing w:after="0" w:afterAutospacing="0" w:before="0" w:beforeAutospacing="0" w:line="240" w:lineRule="auto"/>
        <w:ind w:left="720" w:hanging="360"/>
        <w:rPr/>
      </w:pPr>
      <w:r w:rsidDel="00000000" w:rsidR="00000000" w:rsidRPr="00000000">
        <w:rPr>
          <w:sz w:val="24"/>
          <w:szCs w:val="24"/>
          <w:rtl w:val="0"/>
        </w:rPr>
        <w:t xml:space="preserve">Сумісність (Розділ 4): 7/10 тестів PASS</w:t>
      </w:r>
    </w:p>
    <w:p w:rsidR="00000000" w:rsidDel="00000000" w:rsidP="00000000" w:rsidRDefault="00000000" w:rsidRPr="00000000" w14:paraId="0000003F">
      <w:pPr>
        <w:numPr>
          <w:ilvl w:val="0"/>
          <w:numId w:val="3"/>
        </w:numPr>
        <w:spacing w:after="300" w:before="0" w:beforeAutospacing="0" w:line="240" w:lineRule="auto"/>
        <w:ind w:left="720" w:hanging="360"/>
        <w:rPr/>
      </w:pPr>
      <w:r w:rsidDel="00000000" w:rsidR="00000000" w:rsidRPr="00000000">
        <w:rPr>
          <w:sz w:val="24"/>
          <w:szCs w:val="24"/>
          <w:rtl w:val="0"/>
        </w:rPr>
        <w:t xml:space="preserve">Користувацький досвід (Розділ 5): 13/14 тестів PASS</w:t>
      </w:r>
    </w:p>
    <w:p w:rsidR="00000000" w:rsidDel="00000000" w:rsidP="00000000" w:rsidRDefault="00000000" w:rsidRPr="00000000" w14:paraId="00000040">
      <w:pPr>
        <w:spacing w:after="300" w:before="300" w:line="240" w:lineRule="auto"/>
        <w:rPr>
          <w:b w:val="1"/>
          <w:sz w:val="30"/>
          <w:szCs w:val="30"/>
        </w:rPr>
      </w:pPr>
      <w:r w:rsidDel="00000000" w:rsidR="00000000" w:rsidRPr="00000000">
        <w:rPr>
          <w:b w:val="1"/>
          <w:sz w:val="30"/>
          <w:szCs w:val="30"/>
          <w:rtl w:val="0"/>
        </w:rPr>
        <w:t xml:space="preserve">1. Тестування продуктивності (Performance Testing)</w:t>
      </w:r>
    </w:p>
    <w:p w:rsidR="00000000" w:rsidDel="00000000" w:rsidP="00000000" w:rsidRDefault="00000000" w:rsidRPr="00000000" w14:paraId="00000041">
      <w:pPr>
        <w:numPr>
          <w:ilvl w:val="0"/>
          <w:numId w:val="7"/>
        </w:numPr>
        <w:spacing w:after="0" w:afterAutospacing="0" w:before="300" w:line="240" w:lineRule="auto"/>
        <w:ind w:left="720" w:hanging="360"/>
        <w:rPr/>
      </w:pPr>
      <w:r w:rsidDel="00000000" w:rsidR="00000000" w:rsidRPr="00000000">
        <w:rPr>
          <w:sz w:val="24"/>
          <w:szCs w:val="24"/>
          <w:rtl w:val="0"/>
        </w:rPr>
        <w:t xml:space="preserve">Невідповідність розміру додатку (Test 1.2):</w:t>
      </w:r>
    </w:p>
    <w:p w:rsidR="00000000" w:rsidDel="00000000" w:rsidP="00000000" w:rsidRDefault="00000000" w:rsidRPr="00000000" w14:paraId="00000042">
      <w:pPr>
        <w:numPr>
          <w:ilvl w:val="0"/>
          <w:numId w:val="6"/>
        </w:numPr>
        <w:spacing w:after="0" w:afterAutospacing="0" w:before="0" w:beforeAutospacing="0" w:line="240" w:lineRule="auto"/>
        <w:ind w:left="72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Заявлений розмір у магазині: 98,46 Мб, a фактичний розмір після встановлення: 185 Мб</w:t>
      </w:r>
    </w:p>
    <w:p w:rsidR="00000000" w:rsidDel="00000000" w:rsidP="00000000" w:rsidRDefault="00000000" w:rsidRPr="00000000" w14:paraId="00000043">
      <w:pPr>
        <w:numPr>
          <w:ilvl w:val="0"/>
          <w:numId w:val="6"/>
        </w:numPr>
        <w:spacing w:after="300" w:before="0" w:beforeAutospacing="0" w:line="240" w:lineRule="auto"/>
        <w:ind w:left="72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Оптимізувати розмір додатку, провести аналіз надлишкових ресурсів</w:t>
      </w:r>
    </w:p>
    <w:p w:rsidR="00000000" w:rsidDel="00000000" w:rsidP="00000000" w:rsidRDefault="00000000" w:rsidRPr="00000000" w14:paraId="00000044">
      <w:pPr>
        <w:spacing w:after="300" w:before="300" w:line="240" w:lineRule="auto"/>
        <w:ind w:left="360" w:firstLine="0"/>
        <w:rPr>
          <w:sz w:val="24"/>
          <w:szCs w:val="24"/>
        </w:rPr>
      </w:pPr>
      <w:r w:rsidDel="00000000" w:rsidR="00000000" w:rsidRPr="00000000">
        <w:rPr>
          <w:sz w:val="24"/>
          <w:szCs w:val="24"/>
          <w:rtl w:val="0"/>
        </w:rPr>
        <w:t xml:space="preserve">2.Неможливість зміни орієнтації екрана (Test 1.12)</w:t>
      </w:r>
    </w:p>
    <w:p w:rsidR="00000000" w:rsidDel="00000000" w:rsidP="00000000" w:rsidRDefault="00000000" w:rsidRPr="00000000" w14:paraId="00000045">
      <w:pPr>
        <w:numPr>
          <w:ilvl w:val="0"/>
          <w:numId w:val="12"/>
        </w:numPr>
        <w:spacing w:after="300" w:before="300" w:line="240" w:lineRule="auto"/>
        <w:ind w:left="72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Налаштувати адаптивний інтерфейс для різних орієнтацій</w:t>
      </w:r>
    </w:p>
    <w:p w:rsidR="00000000" w:rsidDel="00000000" w:rsidP="00000000" w:rsidRDefault="00000000" w:rsidRPr="00000000" w14:paraId="00000046">
      <w:pPr>
        <w:spacing w:after="300" w:before="300" w:line="240" w:lineRule="auto"/>
        <w:rPr>
          <w:b w:val="1"/>
          <w:sz w:val="30"/>
          <w:szCs w:val="30"/>
        </w:rPr>
      </w:pPr>
      <w:r w:rsidDel="00000000" w:rsidR="00000000" w:rsidRPr="00000000">
        <w:rPr>
          <w:b w:val="1"/>
          <w:sz w:val="30"/>
          <w:szCs w:val="30"/>
          <w:rtl w:val="0"/>
        </w:rPr>
        <w:t xml:space="preserve">2. Тестування надійності (Reliability Testing)</w:t>
      </w:r>
    </w:p>
    <w:p w:rsidR="00000000" w:rsidDel="00000000" w:rsidP="00000000" w:rsidRDefault="00000000" w:rsidRPr="00000000" w14:paraId="00000047">
      <w:pPr>
        <w:spacing w:after="300" w:before="300" w:line="240" w:lineRule="auto"/>
        <w:rPr>
          <w:b w:val="1"/>
          <w:sz w:val="27"/>
          <w:szCs w:val="27"/>
        </w:rPr>
      </w:pPr>
      <w:r w:rsidDel="00000000" w:rsidR="00000000" w:rsidRPr="00000000">
        <w:rPr>
          <w:b w:val="1"/>
          <w:sz w:val="27"/>
          <w:szCs w:val="27"/>
          <w:rtl w:val="0"/>
        </w:rPr>
        <w:t xml:space="preserve">Проблеми не виявлено:</w:t>
      </w:r>
    </w:p>
    <w:p w:rsidR="00000000" w:rsidDel="00000000" w:rsidP="00000000" w:rsidRDefault="00000000" w:rsidRPr="00000000" w14:paraId="00000048">
      <w:pPr>
        <w:numPr>
          <w:ilvl w:val="0"/>
          <w:numId w:val="8"/>
        </w:numPr>
        <w:spacing w:after="0" w:afterAutospacing="0" w:before="300" w:line="240" w:lineRule="auto"/>
        <w:ind w:left="720" w:hanging="360"/>
        <w:rPr/>
      </w:pPr>
      <w:r w:rsidDel="00000000" w:rsidR="00000000" w:rsidRPr="00000000">
        <w:rPr>
          <w:sz w:val="24"/>
          <w:szCs w:val="24"/>
          <w:rtl w:val="0"/>
        </w:rPr>
        <w:t xml:space="preserve">Більшість тестів пройшли успішно</w:t>
      </w:r>
    </w:p>
    <w:p w:rsidR="00000000" w:rsidDel="00000000" w:rsidP="00000000" w:rsidRDefault="00000000" w:rsidRPr="00000000" w14:paraId="00000049">
      <w:pPr>
        <w:numPr>
          <w:ilvl w:val="0"/>
          <w:numId w:val="8"/>
        </w:numPr>
        <w:spacing w:after="300" w:before="0" w:beforeAutospacing="0" w:line="240" w:lineRule="auto"/>
        <w:ind w:left="720" w:hanging="360"/>
        <w:rPr/>
      </w:pPr>
      <w:r w:rsidDel="00000000" w:rsidR="00000000" w:rsidRPr="00000000">
        <w:rPr>
          <w:sz w:val="24"/>
          <w:szCs w:val="24"/>
          <w:rtl w:val="0"/>
        </w:rPr>
        <w:t xml:space="preserve">Додаток стабільно працює при різних сценаріях</w:t>
      </w:r>
    </w:p>
    <w:p w:rsidR="00000000" w:rsidDel="00000000" w:rsidP="00000000" w:rsidRDefault="00000000" w:rsidRPr="00000000" w14:paraId="0000004A">
      <w:pPr>
        <w:spacing w:after="300" w:before="300" w:line="240" w:lineRule="auto"/>
        <w:rPr>
          <w:b w:val="1"/>
          <w:sz w:val="30"/>
          <w:szCs w:val="30"/>
        </w:rPr>
      </w:pPr>
      <w:r w:rsidDel="00000000" w:rsidR="00000000" w:rsidRPr="00000000">
        <w:rPr>
          <w:b w:val="1"/>
          <w:sz w:val="30"/>
          <w:szCs w:val="30"/>
          <w:rtl w:val="0"/>
        </w:rPr>
        <w:t xml:space="preserve">3. Тестування безпеки (Security Testing)</w:t>
      </w:r>
    </w:p>
    <w:p w:rsidR="00000000" w:rsidDel="00000000" w:rsidP="00000000" w:rsidRDefault="00000000" w:rsidRPr="00000000" w14:paraId="0000004B">
      <w:pPr>
        <w:numPr>
          <w:ilvl w:val="0"/>
          <w:numId w:val="2"/>
        </w:numPr>
        <w:spacing w:after="0" w:afterAutospacing="0" w:before="300" w:line="240" w:lineRule="auto"/>
        <w:ind w:left="720" w:hanging="360"/>
        <w:rPr>
          <w:sz w:val="24"/>
          <w:szCs w:val="24"/>
          <w:u w:val="none"/>
        </w:rPr>
      </w:pPr>
      <w:r w:rsidDel="00000000" w:rsidR="00000000" w:rsidRPr="00000000">
        <w:rPr>
          <w:sz w:val="24"/>
          <w:szCs w:val="24"/>
          <w:rtl w:val="0"/>
        </w:rPr>
        <w:t xml:space="preserve">Відсутність автоматичного завершення сесії (Test 3.4):</w:t>
      </w:r>
    </w:p>
    <w:p w:rsidR="00000000" w:rsidDel="00000000" w:rsidP="00000000" w:rsidRDefault="00000000" w:rsidRPr="00000000" w14:paraId="0000004C">
      <w:pPr>
        <w:numPr>
          <w:ilvl w:val="0"/>
          <w:numId w:val="14"/>
        </w:numPr>
        <w:spacing w:after="0" w:afterAutospacing="0" w:before="0" w:beforeAutospacing="0" w:line="240" w:lineRule="auto"/>
        <w:ind w:left="72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Сесія не завершується після 15 хвилин неактивності</w:t>
      </w:r>
    </w:p>
    <w:p w:rsidR="00000000" w:rsidDel="00000000" w:rsidP="00000000" w:rsidRDefault="00000000" w:rsidRPr="00000000" w14:paraId="0000004D">
      <w:pPr>
        <w:numPr>
          <w:ilvl w:val="0"/>
          <w:numId w:val="14"/>
        </w:numPr>
        <w:spacing w:after="0" w:afterAutospacing="0" w:before="0" w:beforeAutospacing="0" w:line="240" w:lineRule="auto"/>
        <w:ind w:left="72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Реалізувати механізм автоматичного виходу</w:t>
      </w:r>
    </w:p>
    <w:p w:rsidR="00000000" w:rsidDel="00000000" w:rsidP="00000000" w:rsidRDefault="00000000" w:rsidRPr="00000000" w14:paraId="0000004E">
      <w:pPr>
        <w:numPr>
          <w:ilvl w:val="0"/>
          <w:numId w:val="11"/>
        </w:numPr>
        <w:spacing w:after="0" w:afterAutospacing="0" w:before="0" w:beforeAutospacing="0" w:line="240" w:lineRule="auto"/>
        <w:ind w:left="720" w:hanging="360"/>
        <w:rPr/>
      </w:pPr>
      <w:r w:rsidDel="00000000" w:rsidR="00000000" w:rsidRPr="00000000">
        <w:rPr>
          <w:sz w:val="24"/>
          <w:szCs w:val="24"/>
          <w:rtl w:val="0"/>
        </w:rPr>
        <w:t xml:space="preserve">Відсутність блокування облікового запису (Test 3.5):</w:t>
      </w:r>
    </w:p>
    <w:p w:rsidR="00000000" w:rsidDel="00000000" w:rsidP="00000000" w:rsidRDefault="00000000" w:rsidRPr="00000000" w14:paraId="0000004F">
      <w:pPr>
        <w:numPr>
          <w:ilvl w:val="0"/>
          <w:numId w:val="16"/>
        </w:numPr>
        <w:spacing w:after="0" w:afterAutospacing="0" w:before="0" w:beforeAutospacing="0" w:line="240" w:lineRule="auto"/>
        <w:ind w:left="708.6614173228347" w:hanging="360"/>
        <w:rPr>
          <w:u w:val="none"/>
        </w:rPr>
      </w:pPr>
      <w:r w:rsidDel="00000000" w:rsidR="00000000" w:rsidRPr="00000000">
        <w:rPr>
          <w:sz w:val="14"/>
          <w:szCs w:val="14"/>
          <w:rtl w:val="0"/>
        </w:rPr>
        <w:t xml:space="preserve">     </w:t>
      </w:r>
      <w:r w:rsidDel="00000000" w:rsidR="00000000" w:rsidRPr="00000000">
        <w:rPr>
          <w:sz w:val="24"/>
          <w:szCs w:val="24"/>
          <w:rtl w:val="0"/>
        </w:rPr>
        <w:t xml:space="preserve">Немає блокування після 5 невдалих спроб входу</w:t>
      </w:r>
    </w:p>
    <w:p w:rsidR="00000000" w:rsidDel="00000000" w:rsidP="00000000" w:rsidRDefault="00000000" w:rsidRPr="00000000" w14:paraId="00000050">
      <w:pPr>
        <w:numPr>
          <w:ilvl w:val="0"/>
          <w:numId w:val="16"/>
        </w:numPr>
        <w:spacing w:after="300" w:before="0" w:beforeAutospacing="0" w:line="240" w:lineRule="auto"/>
        <w:ind w:left="708.6614173228347"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Впровадити механізм захисту від брутфорс-атак</w:t>
      </w:r>
    </w:p>
    <w:p w:rsidR="00000000" w:rsidDel="00000000" w:rsidP="00000000" w:rsidRDefault="00000000" w:rsidRPr="00000000" w14:paraId="00000051">
      <w:pPr>
        <w:spacing w:after="300" w:before="300" w:line="240" w:lineRule="auto"/>
        <w:rPr>
          <w:b w:val="1"/>
          <w:sz w:val="30"/>
          <w:szCs w:val="30"/>
        </w:rPr>
      </w:pPr>
      <w:r w:rsidDel="00000000" w:rsidR="00000000" w:rsidRPr="00000000">
        <w:rPr>
          <w:b w:val="1"/>
          <w:sz w:val="30"/>
          <w:szCs w:val="30"/>
          <w:rtl w:val="0"/>
        </w:rPr>
        <w:t xml:space="preserve"> 4.Тестування сумісності (Compatibility Testing)</w:t>
      </w:r>
    </w:p>
    <w:p w:rsidR="00000000" w:rsidDel="00000000" w:rsidP="00000000" w:rsidRDefault="00000000" w:rsidRPr="00000000" w14:paraId="00000052">
      <w:pPr>
        <w:numPr>
          <w:ilvl w:val="0"/>
          <w:numId w:val="1"/>
        </w:numPr>
        <w:spacing w:after="0" w:afterAutospacing="0" w:before="300" w:line="240" w:lineRule="auto"/>
        <w:ind w:left="850.3937007874017" w:hanging="360"/>
        <w:rPr>
          <w:sz w:val="24"/>
          <w:szCs w:val="24"/>
          <w:u w:val="none"/>
        </w:rPr>
      </w:pPr>
      <w:r w:rsidDel="00000000" w:rsidR="00000000" w:rsidRPr="00000000">
        <w:rPr>
          <w:b w:val="1"/>
          <w:sz w:val="24"/>
          <w:szCs w:val="24"/>
          <w:rtl w:val="0"/>
        </w:rPr>
        <w:t xml:space="preserve">Неможливість оформити замовлення</w:t>
      </w:r>
      <w:r w:rsidDel="00000000" w:rsidR="00000000" w:rsidRPr="00000000">
        <w:rPr>
          <w:sz w:val="24"/>
          <w:szCs w:val="24"/>
          <w:rtl w:val="0"/>
        </w:rPr>
        <w:t xml:space="preserve"> (Test 4.10):</w:t>
      </w:r>
    </w:p>
    <w:p w:rsidR="00000000" w:rsidDel="00000000" w:rsidP="00000000" w:rsidRDefault="00000000" w:rsidRPr="00000000" w14:paraId="00000053">
      <w:pPr>
        <w:numPr>
          <w:ilvl w:val="0"/>
          <w:numId w:val="1"/>
        </w:numPr>
        <w:spacing w:after="0" w:afterAutospacing="0" w:before="0" w:beforeAutospacing="0" w:line="240" w:lineRule="auto"/>
        <w:ind w:left="850.3937007874017" w:hanging="360"/>
        <w:rPr>
          <w:u w:val="none"/>
        </w:rPr>
      </w:pPr>
      <w:r w:rsidDel="00000000" w:rsidR="00000000" w:rsidRPr="00000000">
        <w:rPr>
          <w:sz w:val="14"/>
          <w:szCs w:val="14"/>
          <w:rtl w:val="0"/>
        </w:rPr>
        <w:t xml:space="preserve">      </w:t>
      </w:r>
      <w:r w:rsidDel="00000000" w:rsidR="00000000" w:rsidRPr="00000000">
        <w:rPr>
          <w:sz w:val="24"/>
          <w:szCs w:val="24"/>
          <w:rtl w:val="0"/>
        </w:rPr>
        <w:t xml:space="preserve">Проблема з інтеграцією платіжних систем</w:t>
      </w:r>
    </w:p>
    <w:p w:rsidR="00000000" w:rsidDel="00000000" w:rsidP="00000000" w:rsidRDefault="00000000" w:rsidRPr="00000000" w14:paraId="00000054">
      <w:pPr>
        <w:numPr>
          <w:ilvl w:val="0"/>
          <w:numId w:val="1"/>
        </w:numPr>
        <w:spacing w:after="300" w:before="0" w:beforeAutospacing="0" w:line="240" w:lineRule="auto"/>
        <w:ind w:left="850.3937007874017"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Перевірити та налаштувати інтеграцію з платіжними сервісами</w:t>
      </w:r>
    </w:p>
    <w:p w:rsidR="00000000" w:rsidDel="00000000" w:rsidP="00000000" w:rsidRDefault="00000000" w:rsidRPr="00000000" w14:paraId="00000055">
      <w:pPr>
        <w:spacing w:after="300" w:before="300" w:line="240" w:lineRule="auto"/>
        <w:rPr>
          <w:b w:val="1"/>
          <w:sz w:val="30"/>
          <w:szCs w:val="30"/>
        </w:rPr>
      </w:pPr>
      <w:r w:rsidDel="00000000" w:rsidR="00000000" w:rsidRPr="00000000">
        <w:rPr>
          <w:b w:val="1"/>
          <w:sz w:val="30"/>
          <w:szCs w:val="30"/>
          <w:rtl w:val="0"/>
        </w:rPr>
        <w:t xml:space="preserve">5.Тестування користувацького досвіду</w:t>
      </w:r>
    </w:p>
    <w:p w:rsidR="00000000" w:rsidDel="00000000" w:rsidP="00000000" w:rsidRDefault="00000000" w:rsidRPr="00000000" w14:paraId="00000056">
      <w:pPr>
        <w:spacing w:after="300" w:before="300" w:line="240" w:lineRule="auto"/>
        <w:rPr>
          <w:sz w:val="24"/>
          <w:szCs w:val="24"/>
        </w:rPr>
      </w:pPr>
      <w:r w:rsidDel="00000000" w:rsidR="00000000" w:rsidRPr="00000000">
        <w:rPr>
          <w:sz w:val="24"/>
          <w:szCs w:val="24"/>
          <w:rtl w:val="0"/>
        </w:rPr>
        <w:t xml:space="preserve">Часткова локалізація інтерфейсу (Test 5.13):</w:t>
      </w:r>
    </w:p>
    <w:p w:rsidR="00000000" w:rsidDel="00000000" w:rsidP="00000000" w:rsidRDefault="00000000" w:rsidRPr="00000000" w14:paraId="00000057">
      <w:pPr>
        <w:numPr>
          <w:ilvl w:val="0"/>
          <w:numId w:val="4"/>
        </w:numPr>
        <w:spacing w:after="0" w:afterAutospacing="0" w:before="300" w:line="240" w:lineRule="auto"/>
        <w:ind w:left="144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Не всі елементи коректно перекладені</w:t>
      </w:r>
    </w:p>
    <w:p w:rsidR="00000000" w:rsidDel="00000000" w:rsidP="00000000" w:rsidRDefault="00000000" w:rsidRPr="00000000" w14:paraId="00000058">
      <w:pPr>
        <w:numPr>
          <w:ilvl w:val="0"/>
          <w:numId w:val="4"/>
        </w:numPr>
        <w:spacing w:after="30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Рекомендація: Провести повний аудит локалізації, залучити носіїв мови</w:t>
      </w:r>
    </w:p>
    <w:p w:rsidR="00000000" w:rsidDel="00000000" w:rsidP="00000000" w:rsidRDefault="00000000" w:rsidRPr="00000000" w14:paraId="00000059">
      <w:pPr>
        <w:spacing w:after="300" w:before="300" w:line="240" w:lineRule="auto"/>
        <w:rPr>
          <w:b w:val="1"/>
          <w:sz w:val="30"/>
          <w:szCs w:val="30"/>
        </w:rPr>
      </w:pPr>
      <w:r w:rsidDel="00000000" w:rsidR="00000000" w:rsidRPr="00000000">
        <w:rPr>
          <w:b w:val="1"/>
          <w:sz w:val="30"/>
          <w:szCs w:val="30"/>
          <w:rtl w:val="0"/>
        </w:rPr>
        <w:t xml:space="preserve">Загальні висновки:</w:t>
      </w:r>
    </w:p>
    <w:p w:rsidR="00000000" w:rsidDel="00000000" w:rsidP="00000000" w:rsidRDefault="00000000" w:rsidRPr="00000000" w14:paraId="0000005A">
      <w:pPr>
        <w:spacing w:after="300" w:before="300" w:line="240" w:lineRule="auto"/>
        <w:rPr>
          <w:b w:val="1"/>
          <w:sz w:val="27"/>
          <w:szCs w:val="27"/>
        </w:rPr>
      </w:pPr>
      <w:r w:rsidDel="00000000" w:rsidR="00000000" w:rsidRPr="00000000">
        <w:rPr>
          <w:b w:val="1"/>
          <w:sz w:val="27"/>
          <w:szCs w:val="27"/>
          <w:rtl w:val="0"/>
        </w:rPr>
        <w:t xml:space="preserve">Позитивні сторони:</w:t>
      </w:r>
    </w:p>
    <w:p w:rsidR="00000000" w:rsidDel="00000000" w:rsidP="00000000" w:rsidRDefault="00000000" w:rsidRPr="00000000" w14:paraId="0000005B">
      <w:pPr>
        <w:numPr>
          <w:ilvl w:val="0"/>
          <w:numId w:val="15"/>
        </w:numPr>
        <w:spacing w:after="0" w:afterAutospacing="0" w:before="300" w:line="240" w:lineRule="auto"/>
        <w:ind w:left="720" w:hanging="360"/>
        <w:rPr/>
      </w:pPr>
      <w:r w:rsidDel="00000000" w:rsidR="00000000" w:rsidRPr="00000000">
        <w:rPr>
          <w:sz w:val="24"/>
          <w:szCs w:val="24"/>
          <w:rtl w:val="0"/>
        </w:rPr>
        <w:t xml:space="preserve">Висока продуктивність</w:t>
      </w:r>
    </w:p>
    <w:p w:rsidR="00000000" w:rsidDel="00000000" w:rsidP="00000000" w:rsidRDefault="00000000" w:rsidRPr="00000000" w14:paraId="0000005C">
      <w:pPr>
        <w:numPr>
          <w:ilvl w:val="0"/>
          <w:numId w:val="15"/>
        </w:numPr>
        <w:spacing w:after="0" w:afterAutospacing="0" w:before="0" w:beforeAutospacing="0" w:line="240" w:lineRule="auto"/>
        <w:ind w:left="720" w:hanging="360"/>
        <w:rPr/>
      </w:pPr>
      <w:r w:rsidDel="00000000" w:rsidR="00000000" w:rsidRPr="00000000">
        <w:rPr>
          <w:sz w:val="24"/>
          <w:szCs w:val="24"/>
          <w:rtl w:val="0"/>
        </w:rPr>
        <w:t xml:space="preserve">Стабільна робота на різних пристроях</w:t>
      </w:r>
    </w:p>
    <w:p w:rsidR="00000000" w:rsidDel="00000000" w:rsidP="00000000" w:rsidRDefault="00000000" w:rsidRPr="00000000" w14:paraId="0000005D">
      <w:pPr>
        <w:numPr>
          <w:ilvl w:val="0"/>
          <w:numId w:val="15"/>
        </w:numPr>
        <w:spacing w:after="0" w:afterAutospacing="0" w:before="0" w:beforeAutospacing="0" w:line="240" w:lineRule="auto"/>
        <w:ind w:left="720" w:hanging="360"/>
        <w:rPr/>
      </w:pPr>
      <w:r w:rsidDel="00000000" w:rsidR="00000000" w:rsidRPr="00000000">
        <w:rPr>
          <w:sz w:val="24"/>
          <w:szCs w:val="24"/>
          <w:rtl w:val="0"/>
        </w:rPr>
        <w:t xml:space="preserve">Хороша доступність інтерфейсу</w:t>
      </w:r>
    </w:p>
    <w:p w:rsidR="00000000" w:rsidDel="00000000" w:rsidP="00000000" w:rsidRDefault="00000000" w:rsidRPr="00000000" w14:paraId="0000005E">
      <w:pPr>
        <w:numPr>
          <w:ilvl w:val="0"/>
          <w:numId w:val="15"/>
        </w:numPr>
        <w:spacing w:after="300" w:before="0" w:beforeAutospacing="0" w:line="240" w:lineRule="auto"/>
        <w:ind w:left="720" w:hanging="360"/>
        <w:rPr/>
      </w:pPr>
      <w:r w:rsidDel="00000000" w:rsidR="00000000" w:rsidRPr="00000000">
        <w:rPr>
          <w:sz w:val="24"/>
          <w:szCs w:val="24"/>
          <w:rtl w:val="0"/>
        </w:rPr>
        <w:t xml:space="preserve">Підтримка спеціальних можливостей</w:t>
      </w:r>
    </w:p>
    <w:p w:rsidR="00000000" w:rsidDel="00000000" w:rsidP="00000000" w:rsidRDefault="00000000" w:rsidRPr="00000000" w14:paraId="0000005F">
      <w:pPr>
        <w:spacing w:after="300" w:before="300" w:line="240" w:lineRule="auto"/>
        <w:rPr>
          <w:b w:val="1"/>
          <w:sz w:val="27"/>
          <w:szCs w:val="27"/>
        </w:rPr>
      </w:pPr>
      <w:r w:rsidDel="00000000" w:rsidR="00000000" w:rsidRPr="00000000">
        <w:rPr>
          <w:b w:val="1"/>
          <w:sz w:val="27"/>
          <w:szCs w:val="27"/>
          <w:rtl w:val="0"/>
        </w:rPr>
        <w:t xml:space="preserve">Критичні зауваження:</w:t>
      </w:r>
    </w:p>
    <w:p w:rsidR="00000000" w:rsidDel="00000000" w:rsidP="00000000" w:rsidRDefault="00000000" w:rsidRPr="00000000" w14:paraId="00000060">
      <w:pPr>
        <w:numPr>
          <w:ilvl w:val="0"/>
          <w:numId w:val="10"/>
        </w:numPr>
        <w:spacing w:after="0" w:afterAutospacing="0" w:before="300" w:line="240" w:lineRule="auto"/>
        <w:ind w:left="720" w:hanging="360"/>
        <w:rPr/>
      </w:pPr>
      <w:r w:rsidDel="00000000" w:rsidR="00000000" w:rsidRPr="00000000">
        <w:rPr>
          <w:sz w:val="24"/>
          <w:szCs w:val="24"/>
          <w:rtl w:val="0"/>
        </w:rPr>
        <w:t xml:space="preserve">Безпека додатку</w:t>
      </w:r>
    </w:p>
    <w:p w:rsidR="00000000" w:rsidDel="00000000" w:rsidP="00000000" w:rsidRDefault="00000000" w:rsidRPr="00000000" w14:paraId="00000061">
      <w:pPr>
        <w:numPr>
          <w:ilvl w:val="0"/>
          <w:numId w:val="10"/>
        </w:numPr>
        <w:spacing w:after="0" w:afterAutospacing="0" w:before="0" w:beforeAutospacing="0" w:line="240" w:lineRule="auto"/>
        <w:ind w:left="720" w:hanging="360"/>
        <w:rPr/>
      </w:pPr>
      <w:r w:rsidDel="00000000" w:rsidR="00000000" w:rsidRPr="00000000">
        <w:rPr>
          <w:sz w:val="24"/>
          <w:szCs w:val="24"/>
          <w:rtl w:val="0"/>
        </w:rPr>
        <w:t xml:space="preserve">Проблеми з платіжними системами</w:t>
      </w:r>
    </w:p>
    <w:p w:rsidR="00000000" w:rsidDel="00000000" w:rsidP="00000000" w:rsidRDefault="00000000" w:rsidRPr="00000000" w14:paraId="00000062">
      <w:pPr>
        <w:numPr>
          <w:ilvl w:val="0"/>
          <w:numId w:val="10"/>
        </w:numPr>
        <w:spacing w:after="0" w:afterAutospacing="0" w:before="0" w:beforeAutospacing="0" w:line="240" w:lineRule="auto"/>
        <w:ind w:left="720" w:hanging="360"/>
        <w:rPr/>
      </w:pPr>
      <w:r w:rsidDel="00000000" w:rsidR="00000000" w:rsidRPr="00000000">
        <w:rPr>
          <w:sz w:val="24"/>
          <w:szCs w:val="24"/>
          <w:rtl w:val="0"/>
        </w:rPr>
        <w:t xml:space="preserve">Локалізація</w:t>
      </w:r>
    </w:p>
    <w:p w:rsidR="00000000" w:rsidDel="00000000" w:rsidP="00000000" w:rsidRDefault="00000000" w:rsidRPr="00000000" w14:paraId="00000063">
      <w:pPr>
        <w:numPr>
          <w:ilvl w:val="0"/>
          <w:numId w:val="10"/>
        </w:numPr>
        <w:spacing w:after="300" w:before="0" w:beforeAutospacing="0" w:line="240" w:lineRule="auto"/>
        <w:ind w:left="720" w:hanging="360"/>
        <w:rPr/>
      </w:pPr>
      <w:r w:rsidDel="00000000" w:rsidR="00000000" w:rsidRPr="00000000">
        <w:rPr>
          <w:sz w:val="24"/>
          <w:szCs w:val="24"/>
          <w:rtl w:val="0"/>
        </w:rPr>
        <w:t xml:space="preserve">Адаптивність інтерфейсу</w:t>
      </w:r>
    </w:p>
    <w:p w:rsidR="00000000" w:rsidDel="00000000" w:rsidP="00000000" w:rsidRDefault="00000000" w:rsidRPr="00000000" w14:paraId="00000064">
      <w:pPr>
        <w:spacing w:after="300" w:before="300" w:line="240" w:lineRule="auto"/>
        <w:rPr>
          <w:b w:val="1"/>
          <w:sz w:val="27"/>
          <w:szCs w:val="27"/>
        </w:rPr>
      </w:pPr>
      <w:r w:rsidDel="00000000" w:rsidR="00000000" w:rsidRPr="00000000">
        <w:rPr>
          <w:b w:val="1"/>
          <w:sz w:val="27"/>
          <w:szCs w:val="27"/>
          <w:rtl w:val="0"/>
        </w:rPr>
        <w:t xml:space="preserve">Рекомендації:</w:t>
      </w:r>
    </w:p>
    <w:p w:rsidR="00000000" w:rsidDel="00000000" w:rsidP="00000000" w:rsidRDefault="00000000" w:rsidRPr="00000000" w14:paraId="00000065">
      <w:pPr>
        <w:numPr>
          <w:ilvl w:val="0"/>
          <w:numId w:val="9"/>
        </w:numPr>
        <w:spacing w:after="0" w:afterAutospacing="0" w:before="300" w:line="240" w:lineRule="auto"/>
        <w:ind w:left="720" w:hanging="360"/>
      </w:pPr>
      <w:r w:rsidDel="00000000" w:rsidR="00000000" w:rsidRPr="00000000">
        <w:rPr>
          <w:sz w:val="24"/>
          <w:szCs w:val="24"/>
          <w:rtl w:val="0"/>
        </w:rPr>
        <w:t xml:space="preserve">Налаштувати платіжну інтеграцію</w:t>
      </w:r>
      <w:r w:rsidDel="00000000" w:rsidR="00000000" w:rsidRPr="00000000">
        <w:rPr>
          <w:rtl w:val="0"/>
        </w:rPr>
      </w:r>
    </w:p>
    <w:p w:rsidR="00000000" w:rsidDel="00000000" w:rsidP="00000000" w:rsidRDefault="00000000" w:rsidRPr="00000000" w14:paraId="00000066">
      <w:pPr>
        <w:numPr>
          <w:ilvl w:val="0"/>
          <w:numId w:val="9"/>
        </w:numPr>
        <w:spacing w:after="0" w:afterAutospacing="0" w:before="0" w:beforeAutospacing="0" w:line="240" w:lineRule="auto"/>
        <w:ind w:left="720" w:hanging="360"/>
        <w:rPr/>
      </w:pPr>
      <w:r w:rsidDel="00000000" w:rsidR="00000000" w:rsidRPr="00000000">
        <w:rPr>
          <w:sz w:val="24"/>
          <w:szCs w:val="24"/>
          <w:rtl w:val="0"/>
        </w:rPr>
        <w:t xml:space="preserve">Оптимізувати розмір додатку</w:t>
      </w:r>
    </w:p>
    <w:p w:rsidR="00000000" w:rsidDel="00000000" w:rsidP="00000000" w:rsidRDefault="00000000" w:rsidRPr="00000000" w14:paraId="00000067">
      <w:pPr>
        <w:numPr>
          <w:ilvl w:val="0"/>
          <w:numId w:val="9"/>
        </w:numPr>
        <w:spacing w:after="0" w:afterAutospacing="0" w:before="0" w:beforeAutospacing="0" w:line="240" w:lineRule="auto"/>
        <w:ind w:left="720" w:hanging="360"/>
        <w:rPr/>
      </w:pPr>
      <w:r w:rsidDel="00000000" w:rsidR="00000000" w:rsidRPr="00000000">
        <w:rPr>
          <w:sz w:val="24"/>
          <w:szCs w:val="24"/>
          <w:rtl w:val="0"/>
        </w:rPr>
        <w:t xml:space="preserve">Реалізувати механізми безпеки</w:t>
      </w:r>
    </w:p>
    <w:p w:rsidR="00000000" w:rsidDel="00000000" w:rsidP="00000000" w:rsidRDefault="00000000" w:rsidRPr="00000000" w14:paraId="00000068">
      <w:pPr>
        <w:numPr>
          <w:ilvl w:val="0"/>
          <w:numId w:val="9"/>
        </w:numPr>
        <w:spacing w:after="0" w:afterAutospacing="0" w:before="0" w:beforeAutospacing="0" w:line="240" w:lineRule="auto"/>
        <w:ind w:left="720" w:hanging="360"/>
        <w:rPr/>
      </w:pPr>
      <w:r w:rsidDel="00000000" w:rsidR="00000000" w:rsidRPr="00000000">
        <w:rPr>
          <w:sz w:val="24"/>
          <w:szCs w:val="24"/>
          <w:rtl w:val="0"/>
        </w:rPr>
        <w:t xml:space="preserve">Доопрацювати локалізацію</w:t>
      </w:r>
    </w:p>
    <w:p w:rsidR="00000000" w:rsidDel="00000000" w:rsidP="00000000" w:rsidRDefault="00000000" w:rsidRPr="00000000" w14:paraId="00000069">
      <w:pPr>
        <w:numPr>
          <w:ilvl w:val="0"/>
          <w:numId w:val="9"/>
        </w:numPr>
        <w:spacing w:after="300" w:before="0" w:beforeAutospacing="0" w:line="240" w:lineRule="auto"/>
        <w:ind w:left="720" w:hanging="360"/>
        <w:rPr/>
      </w:pPr>
      <w:r w:rsidDel="00000000" w:rsidR="00000000" w:rsidRPr="00000000">
        <w:rPr>
          <w:sz w:val="24"/>
          <w:szCs w:val="24"/>
          <w:rtl w:val="0"/>
        </w:rPr>
        <w:t xml:space="preserve">Провести повторне тестування після усунення виявлених проблем</w:t>
      </w:r>
    </w:p>
    <w:p w:rsidR="00000000" w:rsidDel="00000000" w:rsidP="00000000" w:rsidRDefault="00000000" w:rsidRPr="00000000" w14:paraId="0000006A">
      <w:pPr>
        <w:spacing w:after="300" w:before="300" w:line="240" w:lineRule="auto"/>
        <w:rPr>
          <w:b w:val="1"/>
          <w:sz w:val="27"/>
          <w:szCs w:val="27"/>
        </w:rPr>
      </w:pPr>
      <w:r w:rsidDel="00000000" w:rsidR="00000000" w:rsidRPr="00000000">
        <w:rPr>
          <w:b w:val="1"/>
          <w:sz w:val="27"/>
          <w:szCs w:val="27"/>
          <w:rtl w:val="0"/>
        </w:rPr>
        <w:t xml:space="preserve">Пріоритетність виправлень:</w:t>
      </w:r>
    </w:p>
    <w:p w:rsidR="00000000" w:rsidDel="00000000" w:rsidP="00000000" w:rsidRDefault="00000000" w:rsidRPr="00000000" w14:paraId="0000006B">
      <w:pPr>
        <w:numPr>
          <w:ilvl w:val="0"/>
          <w:numId w:val="13"/>
        </w:numPr>
        <w:spacing w:after="0" w:afterAutospacing="0" w:before="300" w:line="240" w:lineRule="auto"/>
        <w:ind w:left="720" w:hanging="360"/>
        <w:rPr/>
      </w:pPr>
      <w:r w:rsidDel="00000000" w:rsidR="00000000" w:rsidRPr="00000000">
        <w:rPr>
          <w:sz w:val="24"/>
          <w:szCs w:val="24"/>
          <w:rtl w:val="0"/>
        </w:rPr>
        <w:t xml:space="preserve">Високий пріоритет: Безпека, платіжні системи</w:t>
      </w:r>
    </w:p>
    <w:p w:rsidR="00000000" w:rsidDel="00000000" w:rsidP="00000000" w:rsidRDefault="00000000" w:rsidRPr="00000000" w14:paraId="0000006C">
      <w:pPr>
        <w:numPr>
          <w:ilvl w:val="0"/>
          <w:numId w:val="13"/>
        </w:numPr>
        <w:spacing w:after="0" w:afterAutospacing="0" w:before="0" w:beforeAutospacing="0" w:line="240" w:lineRule="auto"/>
        <w:ind w:left="720" w:hanging="360"/>
        <w:rPr/>
      </w:pPr>
      <w:r w:rsidDel="00000000" w:rsidR="00000000" w:rsidRPr="00000000">
        <w:rPr>
          <w:sz w:val="24"/>
          <w:szCs w:val="24"/>
          <w:rtl w:val="0"/>
        </w:rPr>
        <w:t xml:space="preserve">Середній пріоритет: Локалізація, орієнтація екрану</w:t>
      </w:r>
    </w:p>
    <w:p w:rsidR="00000000" w:rsidDel="00000000" w:rsidP="00000000" w:rsidRDefault="00000000" w:rsidRPr="00000000" w14:paraId="0000006D">
      <w:pPr>
        <w:numPr>
          <w:ilvl w:val="0"/>
          <w:numId w:val="13"/>
        </w:numPr>
        <w:spacing w:after="300" w:before="0" w:beforeAutospacing="0" w:line="240" w:lineRule="auto"/>
        <w:ind w:left="720" w:hanging="360"/>
        <w:rPr/>
      </w:pPr>
      <w:r w:rsidDel="00000000" w:rsidR="00000000" w:rsidRPr="00000000">
        <w:rPr>
          <w:sz w:val="24"/>
          <w:szCs w:val="24"/>
          <w:rtl w:val="0"/>
        </w:rPr>
        <w:t xml:space="preserve">Низький пріоритет: Оптимізація розміру додатку</w:t>
      </w:r>
      <w:r w:rsidDel="00000000" w:rsidR="00000000" w:rsidRPr="00000000">
        <w:rPr>
          <w:rtl w:val="0"/>
        </w:rPr>
      </w:r>
    </w:p>
    <w:p w:rsidR="00000000" w:rsidDel="00000000" w:rsidP="00000000" w:rsidRDefault="00000000" w:rsidRPr="00000000" w14:paraId="0000006E">
      <w:pPr>
        <w:spacing w:after="300" w:before="300" w:line="240" w:lineRule="auto"/>
        <w:rPr>
          <w:sz w:val="24"/>
          <w:szCs w:val="24"/>
        </w:rPr>
      </w:pPr>
      <w:r w:rsidDel="00000000" w:rsidR="00000000" w:rsidRPr="00000000">
        <w:rPr>
          <w:sz w:val="24"/>
          <w:szCs w:val="24"/>
          <w:rtl w:val="0"/>
        </w:rPr>
        <w:t xml:space="preserve">Загалом додаток показав досить високу якість: більшість тестів пройдено успішно. Основні проблеми виникли при тестуванні  безпеки та сумісності. Рекомендується  усунути виявлені недоліки перед випуском додатку  та провести додаткове тестування.</w:t>
      </w:r>
    </w:p>
    <w:p w:rsidR="00000000" w:rsidDel="00000000" w:rsidP="00000000" w:rsidRDefault="00000000" w:rsidRPr="00000000" w14:paraId="0000006F">
      <w:pPr>
        <w:spacing w:after="300" w:before="300" w:line="240" w:lineRule="auto"/>
        <w:rPr/>
      </w:pPr>
      <w:r w:rsidDel="00000000" w:rsidR="00000000" w:rsidRPr="00000000">
        <w:rPr>
          <w:rtl w:val="0"/>
        </w:rPr>
        <w:t xml:space="preserve"> </w:t>
      </w:r>
    </w:p>
    <w:sectPr>
      <w:pgSz w:h="15840" w:w="12240"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