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State Unemployment Rates 2012 </w:t>
      </w:r>
    </w:p>
    <w:tbl>
      <w:tblPr>
        <w:tblStyle w:val="Table1"/>
        <w:tblW w:w="10370.00053405761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8.399887084961"/>
        <w:gridCol w:w="720"/>
        <w:gridCol w:w="720.5999755859375"/>
        <w:gridCol w:w="720"/>
        <w:gridCol w:w="720.0003051757812"/>
        <w:gridCol w:w="720"/>
        <w:gridCol w:w="720.3997802734375"/>
        <w:gridCol w:w="720"/>
        <w:gridCol w:w="720"/>
        <w:gridCol w:w="720"/>
        <w:gridCol w:w="720.5999755859375"/>
        <w:gridCol w:w="720.0006103515625"/>
        <w:gridCol w:w="720"/>
        <w:tblGridChange w:id="0">
          <w:tblGrid>
            <w:gridCol w:w="1728.399887084961"/>
            <w:gridCol w:w="720"/>
            <w:gridCol w:w="720.5999755859375"/>
            <w:gridCol w:w="720"/>
            <w:gridCol w:w="720.0003051757812"/>
            <w:gridCol w:w="720"/>
            <w:gridCol w:w="720.3997802734375"/>
            <w:gridCol w:w="720"/>
            <w:gridCol w:w="720"/>
            <w:gridCol w:w="720"/>
            <w:gridCol w:w="720.5999755859375"/>
            <w:gridCol w:w="720.0006103515625"/>
            <w:gridCol w:w="720"/>
          </w:tblGrid>
        </w:tblGridChange>
      </w:tblGrid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18878173828125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State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20404052734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951965332031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Feb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89886474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0.12145996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Apr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90502929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649414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7799072265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July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7.692871093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Aug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1054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Sept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5498046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8.66821289062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Nov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482421875" w:firstLine="0"/>
              <w:jc w:val="righ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Dec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Alabama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Alaska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Arizona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5683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567443847656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Arkansas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</w:t>
            </w:r>
          </w:p>
        </w:tc>
      </w:tr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California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Colorado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Connecticut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</w:t>
            </w:r>
          </w:p>
        </w:tc>
      </w:tr>
      <w:tr>
        <w:trPr>
          <w:cantSplit w:val="0"/>
          <w:trHeight w:val="2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Delaware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D.C.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Florida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71655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Georgia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Hawaii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2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Idaho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3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Illinois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Indiana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6360015869140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Iowa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Kansas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60266113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Kentucky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Louisiana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Maine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8.28979492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Maryland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Massachusetts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Michigan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Minnesota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Mississippi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310302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Missouri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Montana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Nebraska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3.7</w:t>
            </w:r>
          </w:p>
        </w:tc>
      </w:tr>
      <w:tr>
        <w:trPr>
          <w:cantSplit w:val="0"/>
          <w:trHeight w:val="23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Nevada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40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</w:t>
            </w:r>
          </w:p>
        </w:tc>
      </w:tr>
      <w:tr>
        <w:trPr>
          <w:cantSplit w:val="0"/>
          <w:trHeight w:val="23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Hampshire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Jersey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p>
        </w:tc>
      </w:tr>
      <w:tr>
        <w:trPr>
          <w:cantSplit w:val="0"/>
          <w:trHeight w:val="235.200805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New Mexico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6.4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New York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North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10.2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9.2</w:t>
            </w:r>
          </w:p>
        </w:tc>
      </w:tr>
      <w:tr>
        <w:trPr>
          <w:cantSplit w:val="0"/>
          <w:trHeight w:val="232.799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North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2.9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199951171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p>
        </w:tc>
      </w:tr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Ohio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913330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Oklahoma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232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.545547485351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Oregon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002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</w:t>
            </w:r>
          </w:p>
        </w:tc>
      </w:tr>
      <w:tr>
        <w:trPr>
          <w:cantSplit w:val="0"/>
          <w:trHeight w:val="232.799682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Pennsylvania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7.9</w:t>
            </w:r>
          </w:p>
        </w:tc>
      </w:tr>
      <w:tr>
        <w:trPr>
          <w:cantSplit w:val="0"/>
          <w:trHeight w:val="232.80151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Puerto 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13.8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9277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14.0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29916381835938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Rhode Island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9340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106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11.0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3449707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33471679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40991210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10.2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South Carolina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9.1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</w:t>
            </w:r>
          </w:p>
        </w:tc>
      </w:tr>
      <w:tr>
        <w:trPr>
          <w:cantSplit w:val="0"/>
          <w:trHeight w:val="232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51036071777344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South Dakota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3.1445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p>
        </w:tc>
      </w:tr>
      <w:tr>
        <w:trPr>
          <w:cantSplit w:val="0"/>
          <w:trHeight w:val="235.79986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Tennessee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</w:t>
            </w:r>
          </w:p>
        </w:tc>
      </w:tr>
      <w:tr>
        <w:trPr>
          <w:cantSplit w:val="0"/>
          <w:trHeight w:val="23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9997863769531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Texas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p>
        </w:tc>
      </w:tr>
      <w:tr>
        <w:trPr>
          <w:cantSplit w:val="0"/>
          <w:trHeight w:val="2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85194396972656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Utah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6.07910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</w:t>
            </w:r>
          </w:p>
        </w:tc>
      </w:tr>
      <w:tr>
        <w:trPr>
          <w:cantSplit w:val="0"/>
          <w:trHeight w:val="232.7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Vermont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4.7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2.149658203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</w:tr>
      <w:tr>
        <w:trPr>
          <w:cantSplit w:val="0"/>
          <w:trHeight w:val="232.79876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91757202148437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</w:t>
            </w:r>
          </w:p>
        </w:tc>
      </w:tr>
      <w:tr>
        <w:trPr>
          <w:cantSplit w:val="0"/>
          <w:trHeight w:val="232.80120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Washington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8.2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7.6</w:t>
            </w:r>
          </w:p>
        </w:tc>
      </w:tr>
      <w:tr>
        <w:trPr>
          <w:cantSplit w:val="0"/>
          <w:trHeight w:val="232.79983520507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West Virginia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48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7.5</w:t>
            </w:r>
          </w:p>
        </w:tc>
      </w:tr>
      <w:tr>
        <w:trPr>
          <w:cantSplit w:val="0"/>
          <w:trHeight w:val="232.72003173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Wisconsin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602661132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7.3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4.43115234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p>
        </w:tc>
      </w:tr>
      <w:tr>
        <w:trPr>
          <w:cantSplit w:val="0"/>
          <w:trHeight w:val="232.79891967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4903564453125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Wyoming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722900390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14550781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35351562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292480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9.1247558593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5.877685546875" w:firstLine="0"/>
              <w:jc w:val="righ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dbe5f1" w:val="clear"/>
                <w:vertAlign w:val="baseline"/>
                <w:rtl w:val="0"/>
              </w:rPr>
              <w:t xml:space="preserve">4.9</w:t>
            </w:r>
          </w:p>
        </w:tc>
      </w:tr>
    </w:tbl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8.51036071777344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Bureau of Labor Statistics</w:t>
      </w:r>
    </w:p>
    <w:sectPr>
      <w:pgSz w:h="15840" w:w="12240" w:orient="portrait"/>
      <w:pgMar w:bottom="1241.2800598144531" w:top="1444.7998046875" w:left="945.6000518798828" w:right="924.39941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