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5.3601074218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National Conference of State Legislatures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40234375" w:line="240" w:lineRule="auto"/>
        <w:ind w:left="0" w:right="3649.14001464843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Unemployment Rates 2014 </w:t>
      </w:r>
    </w:p>
    <w:tbl>
      <w:tblPr>
        <w:tblStyle w:val="Table1"/>
        <w:tblW w:w="10370.000152587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4001159667969"/>
        <w:gridCol w:w="720"/>
        <w:gridCol w:w="720.5996704101562"/>
        <w:gridCol w:w="720"/>
        <w:gridCol w:w="720.0006103515625"/>
        <w:gridCol w:w="720"/>
        <w:gridCol w:w="720.3997802734375"/>
        <w:gridCol w:w="720"/>
        <w:gridCol w:w="720"/>
        <w:gridCol w:w="720"/>
        <w:gridCol w:w="720.5999755859375"/>
        <w:gridCol w:w="720"/>
        <w:gridCol w:w="720"/>
        <w:tblGridChange w:id="0">
          <w:tblGrid>
            <w:gridCol w:w="1728.4001159667969"/>
            <w:gridCol w:w="720"/>
            <w:gridCol w:w="720.5996704101562"/>
            <w:gridCol w:w="720"/>
            <w:gridCol w:w="720.0006103515625"/>
            <w:gridCol w:w="720"/>
            <w:gridCol w:w="720.3997802734375"/>
            <w:gridCol w:w="720"/>
            <w:gridCol w:w="720"/>
            <w:gridCol w:w="720"/>
            <w:gridCol w:w="720.5999755859375"/>
            <w:gridCol w:w="720"/>
            <w:gridCol w:w="720"/>
          </w:tblGrid>
        </w:tblGridChange>
      </w:tblGrid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be5f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04028320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5164794921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698852539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921752929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705322265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865234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580200195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93164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906372070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35009765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46850585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28271484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Dec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Alabama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</w:t>
            </w:r>
          </w:p>
        </w:tc>
      </w:tr>
      <w:tr>
        <w:trPr>
          <w:cantSplit w:val="0"/>
          <w:trHeight w:val="2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</w:t>
            </w:r>
          </w:p>
        </w:tc>
      </w:tr>
      <w:tr>
        <w:trPr>
          <w:cantSplit w:val="0"/>
          <w:trHeight w:val="22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D.C.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p>
        </w:tc>
      </w:tr>
      <w:tr>
        <w:trPr>
          <w:cantSplit w:val="0"/>
          <w:trHeight w:val="225.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22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22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2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p>
        </w:tc>
      </w:tr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p>
        </w:tc>
      </w:tr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</w:t>
            </w:r>
          </w:p>
        </w:tc>
      </w:tr>
      <w:tr>
        <w:trPr>
          <w:cantSplit w:val="0"/>
          <w:trHeight w:val="2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2.9</w:t>
            </w:r>
          </w:p>
        </w:tc>
      </w:tr>
      <w:tr>
        <w:trPr>
          <w:cantSplit w:val="0"/>
          <w:trHeight w:val="2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</w:t>
            </w:r>
          </w:p>
        </w:tc>
      </w:tr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</w:t>
            </w:r>
          </w:p>
        </w:tc>
      </w:tr>
      <w:tr>
        <w:trPr>
          <w:cantSplit w:val="0"/>
          <w:trHeight w:val="22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</w:t>
            </w:r>
          </w:p>
        </w:tc>
      </w:tr>
      <w:tr>
        <w:trPr>
          <w:cantSplit w:val="0"/>
          <w:trHeight w:val="22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22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p>
        </w:tc>
      </w:tr>
      <w:tr>
        <w:trPr>
          <w:cantSplit w:val="0"/>
          <w:trHeight w:val="22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2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225.600891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27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225.6015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439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73406982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409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347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235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13.7</w:t>
            </w:r>
          </w:p>
        </w:tc>
      </w:tr>
      <w:tr>
        <w:trPr>
          <w:cantSplit w:val="0"/>
          <w:trHeight w:val="2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p>
        </w:tc>
      </w:tr>
      <w:tr>
        <w:trPr>
          <w:cantSplit w:val="0"/>
          <w:trHeight w:val="22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p>
        </w:tc>
      </w:tr>
      <w:tr>
        <w:trPr>
          <w:cantSplit w:val="0"/>
          <w:trHeight w:val="226.19903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2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p>
        </w:tc>
      </w:tr>
      <w:tr>
        <w:trPr>
          <w:cantSplit w:val="0"/>
          <w:trHeight w:val="2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rHeight w:val="22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2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rHeight w:val="22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p>
        </w:tc>
      </w:tr>
      <w:tr>
        <w:trPr>
          <w:cantSplit w:val="0"/>
          <w:trHeight w:val="2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</w:t>
            </w:r>
          </w:p>
        </w:tc>
      </w:tr>
      <w:tr>
        <w:trPr>
          <w:cantSplit w:val="0"/>
          <w:trHeight w:val="227.9212951660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</w:tr>
      <w:tr>
        <w:trPr>
          <w:cantSplit w:val="0"/>
          <w:trHeight w:val="22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</w:t>
            </w:r>
          </w:p>
        </w:tc>
      </w:tr>
    </w:tbl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9103698730468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Bureau of Labor Statistics</w:t>
      </w:r>
    </w:p>
    <w:sectPr>
      <w:pgSz w:h="15840" w:w="12240" w:orient="portrait"/>
      <w:pgMar w:bottom="1380.4798889160156" w:top="1295.999755859375" w:left="895.2000427246094" w:right="97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