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EF" w:rsidRPr="00C633A0" w:rsidRDefault="008F75EF" w:rsidP="008F75EF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1A93E93" wp14:editId="34D269DD">
            <wp:simplePos x="0" y="0"/>
            <wp:positionH relativeFrom="column">
              <wp:posOffset>-3810</wp:posOffset>
            </wp:positionH>
            <wp:positionV relativeFrom="paragraph">
              <wp:posOffset>160020</wp:posOffset>
            </wp:positionV>
            <wp:extent cx="1602105" cy="695325"/>
            <wp:effectExtent l="0" t="0" r="0" b="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38A7" w:rsidRPr="00C633A0">
        <w:rPr>
          <w:b/>
        </w:rPr>
        <w:t xml:space="preserve">Universidade Federal Rural </w:t>
      </w:r>
      <w:proofErr w:type="spellStart"/>
      <w:r w:rsidRPr="00C633A0">
        <w:rPr>
          <w:b/>
        </w:rPr>
        <w:t>Semi</w:t>
      </w:r>
      <w:r>
        <w:rPr>
          <w:b/>
        </w:rPr>
        <w:t>-Á</w:t>
      </w:r>
      <w:r w:rsidRPr="00C633A0">
        <w:rPr>
          <w:b/>
        </w:rPr>
        <w:t>rido</w:t>
      </w:r>
      <w:proofErr w:type="spellEnd"/>
      <w:r>
        <w:rPr>
          <w:b/>
        </w:rPr>
        <w:t xml:space="preserve"> - UFERSA</w:t>
      </w:r>
    </w:p>
    <w:p w:rsidR="008F75EF" w:rsidRDefault="008F75EF" w:rsidP="008F75EF">
      <w:pPr>
        <w:spacing w:after="0" w:line="240" w:lineRule="auto"/>
        <w:rPr>
          <w:b/>
        </w:rPr>
      </w:pPr>
      <w:r>
        <w:rPr>
          <w:b/>
        </w:rPr>
        <w:t>Centro</w:t>
      </w:r>
      <w:r w:rsidRPr="00C633A0">
        <w:rPr>
          <w:b/>
        </w:rPr>
        <w:t xml:space="preserve"> de Ciências </w:t>
      </w:r>
      <w:r>
        <w:rPr>
          <w:b/>
        </w:rPr>
        <w:t>Exatas e Naturais - CCEN</w:t>
      </w:r>
    </w:p>
    <w:p w:rsidR="008F75EF" w:rsidRPr="00C633A0" w:rsidRDefault="008F75EF" w:rsidP="008F75EF">
      <w:pPr>
        <w:spacing w:after="0" w:line="240" w:lineRule="auto"/>
        <w:rPr>
          <w:b/>
        </w:rPr>
      </w:pPr>
      <w:r>
        <w:rPr>
          <w:b/>
        </w:rPr>
        <w:t>Departamento de Computação - DC</w:t>
      </w:r>
    </w:p>
    <w:p w:rsidR="008F75EF" w:rsidRDefault="008F75EF" w:rsidP="008F75EF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8F75EF" w:rsidRDefault="008F75EF" w:rsidP="008F75EF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8F75EF" w:rsidRPr="00C633A0" w:rsidRDefault="008F75EF" w:rsidP="008F75EF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Leiva Casemiro Oliveira</w:t>
      </w:r>
    </w:p>
    <w:p w:rsidR="008538A7" w:rsidRDefault="008538A7" w:rsidP="008F75EF">
      <w:pPr>
        <w:spacing w:after="0" w:line="240" w:lineRule="auto"/>
      </w:pPr>
    </w:p>
    <w:p w:rsidR="00386051" w:rsidRDefault="008F75EF" w:rsidP="008538A7">
      <w:pPr>
        <w:pStyle w:val="Ttulo1"/>
        <w:spacing w:before="120" w:after="240"/>
        <w:jc w:val="center"/>
      </w:pPr>
      <w:proofErr w:type="gramStart"/>
      <w:r>
        <w:t>1</w:t>
      </w:r>
      <w:r w:rsidR="007A48C5">
        <w:t>.</w:t>
      </w:r>
      <w:r>
        <w:t>4 – Tarefa</w:t>
      </w:r>
      <w:proofErr w:type="gramEnd"/>
      <w:r>
        <w:t xml:space="preserve"> </w:t>
      </w:r>
      <w:r w:rsidR="000562D3">
        <w:t xml:space="preserve">de </w:t>
      </w:r>
      <w:r>
        <w:t>Sistemas Operacionais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>
        <w:rPr>
          <w:color w:val="FF0000"/>
          <w:sz w:val="24"/>
          <w:szCs w:val="24"/>
        </w:rPr>
        <w:t xml:space="preserve">pode ser feita </w:t>
      </w:r>
      <w:r w:rsidRPr="00437D41">
        <w:rPr>
          <w:color w:val="FF0000"/>
          <w:sz w:val="24"/>
          <w:szCs w:val="24"/>
          <w:u w:val="single"/>
        </w:rPr>
        <w:t xml:space="preserve">em </w:t>
      </w:r>
      <w:r w:rsidR="008F75EF">
        <w:rPr>
          <w:color w:val="FF0000"/>
          <w:sz w:val="24"/>
          <w:szCs w:val="24"/>
          <w:u w:val="single"/>
        </w:rPr>
        <w:t>grupo</w:t>
      </w:r>
      <w:r>
        <w:rPr>
          <w:color w:val="FF0000"/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>e os código</w:t>
      </w:r>
      <w:r>
        <w:rPr>
          <w:color w:val="FF0000"/>
          <w:sz w:val="24"/>
          <w:szCs w:val="24"/>
        </w:rPr>
        <w:t>s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8F75EF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724B97" w:rsidRDefault="00724B97" w:rsidP="00724B97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Orientações gerais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proofErr w:type="gramStart"/>
      <w:r>
        <w:rPr>
          <w:sz w:val="24"/>
        </w:rPr>
        <w:t>&gt;</w:t>
      </w:r>
      <w:proofErr w:type="gramEnd"/>
    </w:p>
    <w:p w:rsidR="00724B97" w:rsidRPr="008F554B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corresponde de parte da infraestrutura de sistema </w:t>
      </w:r>
      <w:proofErr w:type="gramStart"/>
      <w:r>
        <w:rPr>
          <w:sz w:val="24"/>
        </w:rPr>
        <w:t>operacional</w:t>
      </w:r>
      <w:proofErr w:type="gramEnd"/>
      <w:r>
        <w:rPr>
          <w:sz w:val="24"/>
        </w:rPr>
        <w:t xml:space="preserve"> para realizar </w:t>
      </w:r>
      <w:r w:rsidRPr="008F554B">
        <w:rPr>
          <w:sz w:val="24"/>
        </w:rPr>
        <w:t>gerenciamento de processos.</w:t>
      </w:r>
    </w:p>
    <w:p w:rsidR="00724B97" w:rsidRDefault="00724B97" w:rsidP="00724B97">
      <w:pPr>
        <w:pStyle w:val="PargrafodaLista"/>
        <w:numPr>
          <w:ilvl w:val="0"/>
          <w:numId w:val="38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Para se </w:t>
      </w:r>
      <w:proofErr w:type="gramStart"/>
      <w:r>
        <w:rPr>
          <w:sz w:val="24"/>
        </w:rPr>
        <w:t>ter</w:t>
      </w:r>
      <w:proofErr w:type="gramEnd"/>
      <w:r>
        <w:rPr>
          <w:sz w:val="24"/>
        </w:rPr>
        <w:t xml:space="preserve">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0562D3" w:rsidRPr="00724B97" w:rsidRDefault="00724B97" w:rsidP="00BD4369">
      <w:pPr>
        <w:pStyle w:val="PargrafodaLista"/>
        <w:numPr>
          <w:ilvl w:val="1"/>
          <w:numId w:val="38"/>
        </w:numPr>
        <w:spacing w:after="0" w:line="240" w:lineRule="auto"/>
        <w:jc w:val="both"/>
        <w:rPr>
          <w:sz w:val="24"/>
        </w:rPr>
      </w:pPr>
      <w:r w:rsidRPr="00724B97">
        <w:rPr>
          <w:sz w:val="24"/>
        </w:rPr>
        <w:t xml:space="preserve">O “Apêndice A” do livro “PATTERSON, D. </w:t>
      </w:r>
      <w:proofErr w:type="gramStart"/>
      <w:r w:rsidRPr="00724B97">
        <w:rPr>
          <w:sz w:val="24"/>
        </w:rPr>
        <w:t>A. ;</w:t>
      </w:r>
      <w:proofErr w:type="gramEnd"/>
      <w:r w:rsidRPr="00724B97">
        <w:rPr>
          <w:sz w:val="24"/>
        </w:rPr>
        <w:t xml:space="preserve"> HENNESSY, J.L. Organização e projeto de computadores – a interface hardware software. 3. ed. Editora Campus, 2005” apresenta detalhes sobre o MIPS e chamadas de sistema.</w:t>
      </w:r>
    </w:p>
    <w:p w:rsidR="00D06805" w:rsidRDefault="00D06805" w:rsidP="000562D3">
      <w:pPr>
        <w:spacing w:after="0" w:line="240" w:lineRule="auto"/>
        <w:jc w:val="both"/>
        <w:rPr>
          <w:sz w:val="24"/>
        </w:rPr>
      </w:pPr>
    </w:p>
    <w:p w:rsidR="00724B97" w:rsidRDefault="00724B97" w:rsidP="000562D3">
      <w:pPr>
        <w:spacing w:after="0" w:line="240" w:lineRule="auto"/>
        <w:jc w:val="both"/>
        <w:rPr>
          <w:sz w:val="24"/>
        </w:rPr>
      </w:pPr>
    </w:p>
    <w:p w:rsidR="0037603E" w:rsidRDefault="001323A1" w:rsidP="0037603E">
      <w:pPr>
        <w:spacing w:after="0" w:line="240" w:lineRule="auto"/>
        <w:jc w:val="both"/>
        <w:rPr>
          <w:sz w:val="24"/>
        </w:rPr>
      </w:pPr>
      <w:r>
        <w:rPr>
          <w:b/>
          <w:sz w:val="24"/>
        </w:rPr>
        <w:t>Descrição</w:t>
      </w:r>
      <w:r w:rsidR="0037603E" w:rsidRPr="000562D3">
        <w:rPr>
          <w:b/>
          <w:sz w:val="24"/>
        </w:rPr>
        <w:t xml:space="preserve"> </w:t>
      </w:r>
      <w:r>
        <w:rPr>
          <w:b/>
          <w:sz w:val="24"/>
        </w:rPr>
        <w:t>da Implementação</w:t>
      </w:r>
      <w:r w:rsidR="0037603E" w:rsidRPr="000562D3">
        <w:rPr>
          <w:b/>
          <w:sz w:val="24"/>
        </w:rPr>
        <w:t>:</w:t>
      </w:r>
      <w:r w:rsidR="0037603E" w:rsidRPr="000562D3">
        <w:rPr>
          <w:sz w:val="24"/>
        </w:rPr>
        <w:t xml:space="preserve"> </w:t>
      </w:r>
      <w:bookmarkStart w:id="0" w:name="_GoBack"/>
      <w:bookmarkEnd w:id="0"/>
      <w:r w:rsidR="00437D41">
        <w:rPr>
          <w:sz w:val="24"/>
        </w:rPr>
        <w:t>Sincronização de processos por Semáforos</w:t>
      </w:r>
    </w:p>
    <w:p w:rsidR="00617780" w:rsidRDefault="00617780" w:rsidP="00617780">
      <w:pPr>
        <w:pStyle w:val="PargrafodaLista"/>
        <w:spacing w:after="0" w:line="240" w:lineRule="auto"/>
        <w:jc w:val="both"/>
        <w:rPr>
          <w:sz w:val="24"/>
        </w:rPr>
      </w:pPr>
    </w:p>
    <w:p w:rsidR="00724B97" w:rsidRDefault="00437D41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Esta atividade depende do correto funcionamento da ferramenta da atividade anterior (</w:t>
      </w:r>
      <w:r w:rsidR="00724B97" w:rsidRPr="00724B97">
        <w:rPr>
          <w:i/>
          <w:sz w:val="24"/>
        </w:rPr>
        <w:t>timer</w:t>
      </w:r>
      <w:r w:rsidRPr="00437D41">
        <w:rPr>
          <w:sz w:val="24"/>
        </w:rPr>
        <w:t>)</w:t>
      </w:r>
      <w:r w:rsidR="00356D2E">
        <w:rPr>
          <w:sz w:val="24"/>
        </w:rPr>
        <w:t xml:space="preserve"> e a PCB tenha o estado de bloqueado.</w:t>
      </w:r>
    </w:p>
    <w:p w:rsidR="00724B97" w:rsidRPr="00BF6EA7" w:rsidRDefault="00437D41" w:rsidP="00437D41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Nesta atividade permitirá disponibilizar o serviço de semáforos para os processos executando no MARS</w:t>
      </w:r>
    </w:p>
    <w:p w:rsidR="00724B97" w:rsidRDefault="00437D41" w:rsidP="00437D41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isso deverão ser criadas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</w:t>
      </w:r>
      <w:proofErr w:type="spellStart"/>
      <w:r w:rsidRPr="00437D41">
        <w:rPr>
          <w:i/>
          <w:sz w:val="24"/>
        </w:rPr>
        <w:t>sycalls</w:t>
      </w:r>
      <w:proofErr w:type="spellEnd"/>
      <w:r>
        <w:rPr>
          <w:i/>
          <w:sz w:val="24"/>
        </w:rPr>
        <w:t xml:space="preserve">: </w:t>
      </w:r>
      <w:proofErr w:type="spellStart"/>
      <w:r w:rsidRPr="00437D41">
        <w:rPr>
          <w:sz w:val="24"/>
        </w:rPr>
        <w:t>CreateSemaphore</w:t>
      </w:r>
      <w:proofErr w:type="spellEnd"/>
      <w:r>
        <w:rPr>
          <w:sz w:val="24"/>
        </w:rPr>
        <w:t xml:space="preserve">, </w:t>
      </w:r>
      <w:proofErr w:type="spellStart"/>
      <w:r w:rsidRPr="00437D41">
        <w:rPr>
          <w:sz w:val="24"/>
        </w:rPr>
        <w:t>TerminateSemaphore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DownSemaphore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UpSemaphore</w:t>
      </w:r>
      <w:proofErr w:type="spellEnd"/>
    </w:p>
    <w:p w:rsidR="00724B97" w:rsidRDefault="00B90286" w:rsidP="00724B97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 w:rsidRPr="00BD4369">
        <w:rPr>
          <w:b/>
          <w:sz w:val="24"/>
        </w:rPr>
        <w:t>CreateSemaphore</w:t>
      </w:r>
      <w:proofErr w:type="spellEnd"/>
      <w:proofErr w:type="gramEnd"/>
      <w:r>
        <w:rPr>
          <w:sz w:val="24"/>
        </w:rPr>
        <w:t>:</w:t>
      </w:r>
      <w:r w:rsidR="00BD4369">
        <w:rPr>
          <w:sz w:val="24"/>
        </w:rPr>
        <w:t xml:space="preserve"> recebe como parâmetro o endereço de uma variável inteira, e assumirá o valor atual dessa variável como o valor inicial do semáforo. A chamada de sistema cria, internamente, uma lista na qual os processos que acessarem esse semáforo poderão ficar bloqueados.</w:t>
      </w:r>
    </w:p>
    <w:p w:rsidR="00B56946" w:rsidRDefault="00B90286" w:rsidP="00B56946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 w:rsidRPr="00BD4369">
        <w:rPr>
          <w:b/>
          <w:sz w:val="24"/>
        </w:rPr>
        <w:t>TerminateSemaphore</w:t>
      </w:r>
      <w:proofErr w:type="spellEnd"/>
      <w:proofErr w:type="gramEnd"/>
      <w:r>
        <w:rPr>
          <w:sz w:val="24"/>
        </w:rPr>
        <w:t>:</w:t>
      </w:r>
      <w:r w:rsidR="00BD4369">
        <w:rPr>
          <w:sz w:val="24"/>
        </w:rPr>
        <w:t xml:space="preserve"> recebe como parâmetro o endereço da variável associada a um semáforo, de modo a eliminar a lista associada ao semáforo; se o endereço da variável não for de um semáforo previamente criado retorna um código de erro.</w:t>
      </w:r>
    </w:p>
    <w:p w:rsidR="00B90286" w:rsidRDefault="00B90286" w:rsidP="00B56946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 w:rsidRPr="00BD4369">
        <w:rPr>
          <w:b/>
          <w:sz w:val="24"/>
        </w:rPr>
        <w:t>DownSemaphore</w:t>
      </w:r>
      <w:proofErr w:type="spellEnd"/>
      <w:proofErr w:type="gramEnd"/>
      <w:r>
        <w:rPr>
          <w:sz w:val="24"/>
        </w:rPr>
        <w:t>:</w:t>
      </w:r>
      <w:r w:rsidR="00BD4369">
        <w:rPr>
          <w:sz w:val="24"/>
        </w:rPr>
        <w:t xml:space="preserve"> recebe como parâmetro o endereço da variável associada a um semáforo de modo a acessar as estruturas associadas ao </w:t>
      </w:r>
      <w:r w:rsidR="00BD4369">
        <w:rPr>
          <w:sz w:val="24"/>
        </w:rPr>
        <w:lastRenderedPageBreak/>
        <w:t>mesmo; se o valor atual do semáforo for maior que zero então decrementa este valor; caso o valor do semáforo for igual a zero o processo que chamou é colocado na fila de bloqueado.</w:t>
      </w:r>
    </w:p>
    <w:p w:rsidR="00B90286" w:rsidRPr="00B56946" w:rsidRDefault="00B90286" w:rsidP="00B56946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 w:rsidRPr="00BD4369">
        <w:rPr>
          <w:b/>
          <w:sz w:val="24"/>
        </w:rPr>
        <w:t>UpSemaphore</w:t>
      </w:r>
      <w:proofErr w:type="spellEnd"/>
      <w:proofErr w:type="gramEnd"/>
      <w:r>
        <w:rPr>
          <w:sz w:val="24"/>
        </w:rPr>
        <w:t>:</w:t>
      </w:r>
      <w:r w:rsidR="00BD4369">
        <w:rPr>
          <w:sz w:val="24"/>
        </w:rPr>
        <w:t xml:space="preserve"> recebe como parâmetro o endereço da variável associada a um semáforo;</w:t>
      </w:r>
      <w:r w:rsidR="00BD4369" w:rsidRPr="00BD4369">
        <w:rPr>
          <w:sz w:val="24"/>
        </w:rPr>
        <w:t xml:space="preserve"> </w:t>
      </w:r>
      <w:r w:rsidR="00BD4369">
        <w:rPr>
          <w:sz w:val="24"/>
        </w:rPr>
        <w:t xml:space="preserve">se </w:t>
      </w:r>
      <w:r w:rsidR="00BD4369" w:rsidRPr="00BD4369">
        <w:rPr>
          <w:sz w:val="24"/>
        </w:rPr>
        <w:t xml:space="preserve">existir pelo menos um processo bloqueado </w:t>
      </w:r>
      <w:r w:rsidR="00BD4369" w:rsidRPr="00BD4369">
        <w:rPr>
          <w:bCs/>
          <w:sz w:val="24"/>
        </w:rPr>
        <w:t>então</w:t>
      </w:r>
      <w:r w:rsidR="00BD4369" w:rsidRPr="00BD4369">
        <w:rPr>
          <w:sz w:val="24"/>
        </w:rPr>
        <w:t xml:space="preserve"> retira um dos processos da fila de bloqueados do semáforo e o transfere para fila de </w:t>
      </w:r>
      <w:r w:rsidR="00BD4369">
        <w:rPr>
          <w:sz w:val="24"/>
        </w:rPr>
        <w:t>prontos</w:t>
      </w:r>
      <w:r w:rsidR="00BD4369" w:rsidRPr="00BD4369">
        <w:rPr>
          <w:sz w:val="24"/>
        </w:rPr>
        <w:t xml:space="preserve"> </w:t>
      </w:r>
      <w:r w:rsidR="00BD4369" w:rsidRPr="00BD4369">
        <w:rPr>
          <w:bCs/>
          <w:sz w:val="24"/>
        </w:rPr>
        <w:t>senão</w:t>
      </w:r>
      <w:r w:rsidR="00BD4369" w:rsidRPr="00BD4369">
        <w:rPr>
          <w:b/>
          <w:bCs/>
          <w:sz w:val="24"/>
        </w:rPr>
        <w:t xml:space="preserve"> </w:t>
      </w:r>
      <w:r w:rsidR="00BD4369">
        <w:rPr>
          <w:sz w:val="24"/>
        </w:rPr>
        <w:t>incrementa o valor do semáforo.</w:t>
      </w:r>
    </w:p>
    <w:p w:rsidR="00356D2E" w:rsidRDefault="00356D2E" w:rsidP="00724B97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validar o semáforo: </w:t>
      </w:r>
    </w:p>
    <w:p w:rsidR="00356D2E" w:rsidRDefault="00356D2E" w:rsidP="00356D2E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Implemente</w:t>
      </w:r>
      <w:proofErr w:type="gramEnd"/>
      <w:r>
        <w:rPr>
          <w:sz w:val="24"/>
        </w:rPr>
        <w:t xml:space="preserve">, em </w:t>
      </w:r>
      <w:proofErr w:type="spellStart"/>
      <w:r>
        <w:rPr>
          <w:sz w:val="24"/>
        </w:rPr>
        <w:t>assembly</w:t>
      </w:r>
      <w:proofErr w:type="spellEnd"/>
      <w:r>
        <w:rPr>
          <w:sz w:val="24"/>
        </w:rPr>
        <w:t xml:space="preserve"> do MIPS, o problema do produtor consumidor de modo que cada uma seja um processo. </w:t>
      </w:r>
    </w:p>
    <w:p w:rsidR="00356D2E" w:rsidRDefault="00356D2E" w:rsidP="00356D2E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alternância entre os processos deve ser feita pelo timer. </w:t>
      </w:r>
    </w:p>
    <w:p w:rsidR="002B0C10" w:rsidRDefault="00356D2E" w:rsidP="00356D2E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criação dos semáforos (</w:t>
      </w:r>
      <w:proofErr w:type="spellStart"/>
      <w:r>
        <w:rPr>
          <w:sz w:val="24"/>
        </w:rPr>
        <w:t>mutex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empty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full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>devem ser</w:t>
      </w:r>
      <w:proofErr w:type="gramEnd"/>
      <w:r>
        <w:rPr>
          <w:sz w:val="24"/>
        </w:rPr>
        <w:t xml:space="preserve"> feitas antes da execução dos processos produtor e consumidor</w:t>
      </w:r>
    </w:p>
    <w:p w:rsidR="00356D2E" w:rsidRDefault="00356D2E" w:rsidP="00356D2E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buffer de dados compartilhado entre produtor e consumidor deve ser implementado como uma pilha na memória (pode-se declarar uma variável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e usar um registrador de propósito geral como ponteiro do topo; ou usar a pilha propriamente dita do MARS e manipular o registrador $SP</w:t>
      </w:r>
      <w:proofErr w:type="gramStart"/>
      <w:r>
        <w:rPr>
          <w:sz w:val="24"/>
        </w:rPr>
        <w:t>)</w:t>
      </w:r>
      <w:proofErr w:type="gramEnd"/>
    </w:p>
    <w:p w:rsidR="00356D2E" w:rsidRDefault="00356D2E" w:rsidP="00356D2E">
      <w:pPr>
        <w:pStyle w:val="PargrafodaLista"/>
        <w:numPr>
          <w:ilvl w:val="1"/>
          <w:numId w:val="3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Inserir e remover dados no buffer </w:t>
      </w:r>
      <w:proofErr w:type="gramStart"/>
      <w:r>
        <w:rPr>
          <w:sz w:val="24"/>
        </w:rPr>
        <w:t>devem ser</w:t>
      </w:r>
      <w:proofErr w:type="gramEnd"/>
      <w:r>
        <w:rPr>
          <w:sz w:val="24"/>
        </w:rPr>
        <w:t xml:space="preserve"> realizados por LW e SW, de modo que possamos observar o estado da pilha durante a execução.</w:t>
      </w:r>
    </w:p>
    <w:p w:rsidR="00724B97" w:rsidRDefault="00724B97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p w:rsidR="00023DC2" w:rsidRDefault="00023DC2" w:rsidP="00724B97">
      <w:pPr>
        <w:pStyle w:val="PargrafodaLista"/>
        <w:spacing w:after="0" w:line="240" w:lineRule="auto"/>
        <w:jc w:val="both"/>
        <w:rPr>
          <w:sz w:val="24"/>
        </w:rPr>
      </w:pPr>
    </w:p>
    <w:sectPr w:rsidR="00023DC2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BB0" w:rsidRDefault="00164BB0" w:rsidP="00170DA1">
      <w:pPr>
        <w:spacing w:after="0" w:line="240" w:lineRule="auto"/>
      </w:pPr>
      <w:r>
        <w:separator/>
      </w:r>
    </w:p>
  </w:endnote>
  <w:endnote w:type="continuationSeparator" w:id="0">
    <w:p w:rsidR="00164BB0" w:rsidRDefault="00164BB0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369" w:rsidRPr="00DA26B6" w:rsidRDefault="00BD43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1031AF">
      <w:t>Leiva Casemiro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F75EF">
      <w:rPr>
        <w:noProof/>
      </w:rPr>
      <w:t>1</w:t>
    </w:r>
    <w:r>
      <w:rPr>
        <w:noProof/>
      </w:rPr>
      <w:fldChar w:fldCharType="end"/>
    </w:r>
  </w:p>
  <w:p w:rsidR="00BD4369" w:rsidRPr="00DA26B6" w:rsidRDefault="00BD4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BB0" w:rsidRDefault="00164BB0" w:rsidP="00170DA1">
      <w:pPr>
        <w:spacing w:after="0" w:line="240" w:lineRule="auto"/>
      </w:pPr>
      <w:r>
        <w:separator/>
      </w:r>
    </w:p>
  </w:footnote>
  <w:footnote w:type="continuationSeparator" w:id="0">
    <w:p w:rsidR="00164BB0" w:rsidRDefault="00164BB0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D4369" w:rsidRPr="004A37F5" w:rsidRDefault="008F75EF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Tarefas</w:t>
        </w:r>
        <w:r w:rsidR="00BD4369">
          <w:t xml:space="preserve"> de Si</w:t>
        </w:r>
        <w:r>
          <w:t>stemas Operacionais</w:t>
        </w:r>
      </w:p>
    </w:sdtContent>
  </w:sdt>
  <w:p w:rsidR="00BD4369" w:rsidRDefault="00BD43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3D3CD4"/>
    <w:multiLevelType w:val="hybridMultilevel"/>
    <w:tmpl w:val="9904DEB4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F434D8"/>
    <w:multiLevelType w:val="hybridMultilevel"/>
    <w:tmpl w:val="EBE8E33A"/>
    <w:lvl w:ilvl="0" w:tplc="04160019">
      <w:start w:val="1"/>
      <w:numFmt w:val="lowerLetter"/>
      <w:lvlText w:val="%1."/>
      <w:lvlJc w:val="left"/>
      <w:pPr>
        <w:ind w:left="143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17E97CC9"/>
    <w:multiLevelType w:val="hybridMultilevel"/>
    <w:tmpl w:val="0A76B8A0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7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6F75CA"/>
    <w:multiLevelType w:val="hybridMultilevel"/>
    <w:tmpl w:val="3156318A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F495E"/>
    <w:multiLevelType w:val="hybridMultilevel"/>
    <w:tmpl w:val="9A60BFD2"/>
    <w:lvl w:ilvl="0" w:tplc="04160019">
      <w:start w:val="1"/>
      <w:numFmt w:val="lowerLetter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9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7"/>
  </w:num>
  <w:num w:numId="2">
    <w:abstractNumId w:val="35"/>
  </w:num>
  <w:num w:numId="3">
    <w:abstractNumId w:val="18"/>
  </w:num>
  <w:num w:numId="4">
    <w:abstractNumId w:val="23"/>
  </w:num>
  <w:num w:numId="5">
    <w:abstractNumId w:val="13"/>
  </w:num>
  <w:num w:numId="6">
    <w:abstractNumId w:val="10"/>
  </w:num>
  <w:num w:numId="7">
    <w:abstractNumId w:val="22"/>
  </w:num>
  <w:num w:numId="8">
    <w:abstractNumId w:val="25"/>
  </w:num>
  <w:num w:numId="9">
    <w:abstractNumId w:val="17"/>
  </w:num>
  <w:num w:numId="10">
    <w:abstractNumId w:val="0"/>
  </w:num>
  <w:num w:numId="11">
    <w:abstractNumId w:val="36"/>
  </w:num>
  <w:num w:numId="12">
    <w:abstractNumId w:val="20"/>
  </w:num>
  <w:num w:numId="13">
    <w:abstractNumId w:val="11"/>
  </w:num>
  <w:num w:numId="14">
    <w:abstractNumId w:val="34"/>
  </w:num>
  <w:num w:numId="15">
    <w:abstractNumId w:val="33"/>
  </w:num>
  <w:num w:numId="16">
    <w:abstractNumId w:val="37"/>
  </w:num>
  <w:num w:numId="17">
    <w:abstractNumId w:val="21"/>
  </w:num>
  <w:num w:numId="18">
    <w:abstractNumId w:val="26"/>
  </w:num>
  <w:num w:numId="19">
    <w:abstractNumId w:val="9"/>
  </w:num>
  <w:num w:numId="20">
    <w:abstractNumId w:val="31"/>
  </w:num>
  <w:num w:numId="21">
    <w:abstractNumId w:val="24"/>
  </w:num>
  <w:num w:numId="22">
    <w:abstractNumId w:val="3"/>
  </w:num>
  <w:num w:numId="23">
    <w:abstractNumId w:val="8"/>
  </w:num>
  <w:num w:numId="24">
    <w:abstractNumId w:val="29"/>
  </w:num>
  <w:num w:numId="25">
    <w:abstractNumId w:val="19"/>
  </w:num>
  <w:num w:numId="26">
    <w:abstractNumId w:val="14"/>
  </w:num>
  <w:num w:numId="27">
    <w:abstractNumId w:val="4"/>
  </w:num>
  <w:num w:numId="28">
    <w:abstractNumId w:val="28"/>
  </w:num>
  <w:num w:numId="29">
    <w:abstractNumId w:val="12"/>
  </w:num>
  <w:num w:numId="30">
    <w:abstractNumId w:val="1"/>
  </w:num>
  <w:num w:numId="31">
    <w:abstractNumId w:val="5"/>
  </w:num>
  <w:num w:numId="32">
    <w:abstractNumId w:val="16"/>
  </w:num>
  <w:num w:numId="33">
    <w:abstractNumId w:val="39"/>
  </w:num>
  <w:num w:numId="34">
    <w:abstractNumId w:val="38"/>
  </w:num>
  <w:num w:numId="35">
    <w:abstractNumId w:val="6"/>
  </w:num>
  <w:num w:numId="36">
    <w:abstractNumId w:val="2"/>
  </w:num>
  <w:num w:numId="37">
    <w:abstractNumId w:val="30"/>
  </w:num>
  <w:num w:numId="38">
    <w:abstractNumId w:val="32"/>
  </w:num>
  <w:num w:numId="39">
    <w:abstractNumId w:val="15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3DC2"/>
    <w:rsid w:val="000267A6"/>
    <w:rsid w:val="00034728"/>
    <w:rsid w:val="00042BBC"/>
    <w:rsid w:val="000562D3"/>
    <w:rsid w:val="000643F4"/>
    <w:rsid w:val="000F06A0"/>
    <w:rsid w:val="000F3E97"/>
    <w:rsid w:val="00100808"/>
    <w:rsid w:val="001031AF"/>
    <w:rsid w:val="001323A1"/>
    <w:rsid w:val="0013653B"/>
    <w:rsid w:val="0014414F"/>
    <w:rsid w:val="001464B3"/>
    <w:rsid w:val="00164BB0"/>
    <w:rsid w:val="00170DA1"/>
    <w:rsid w:val="0017208C"/>
    <w:rsid w:val="00190325"/>
    <w:rsid w:val="001B19F8"/>
    <w:rsid w:val="001E1105"/>
    <w:rsid w:val="001F0BDF"/>
    <w:rsid w:val="002041E9"/>
    <w:rsid w:val="00245DD8"/>
    <w:rsid w:val="0024785D"/>
    <w:rsid w:val="00282E4F"/>
    <w:rsid w:val="00294056"/>
    <w:rsid w:val="002974E7"/>
    <w:rsid w:val="002B0C10"/>
    <w:rsid w:val="002C4AB9"/>
    <w:rsid w:val="002F7C7B"/>
    <w:rsid w:val="0031623E"/>
    <w:rsid w:val="00321818"/>
    <w:rsid w:val="00322DA9"/>
    <w:rsid w:val="00337E12"/>
    <w:rsid w:val="00356D2E"/>
    <w:rsid w:val="003634B2"/>
    <w:rsid w:val="00374F60"/>
    <w:rsid w:val="0037603E"/>
    <w:rsid w:val="00386051"/>
    <w:rsid w:val="003B4B9B"/>
    <w:rsid w:val="003B7C9C"/>
    <w:rsid w:val="003D01E9"/>
    <w:rsid w:val="003F1209"/>
    <w:rsid w:val="00410D62"/>
    <w:rsid w:val="00437D41"/>
    <w:rsid w:val="00461145"/>
    <w:rsid w:val="00497C98"/>
    <w:rsid w:val="004A37F5"/>
    <w:rsid w:val="004B7AED"/>
    <w:rsid w:val="004D03F9"/>
    <w:rsid w:val="004D5118"/>
    <w:rsid w:val="004E7765"/>
    <w:rsid w:val="00502E03"/>
    <w:rsid w:val="005230C8"/>
    <w:rsid w:val="00552E07"/>
    <w:rsid w:val="005A34C5"/>
    <w:rsid w:val="005A52FA"/>
    <w:rsid w:val="005C32F1"/>
    <w:rsid w:val="005F4F8D"/>
    <w:rsid w:val="00601605"/>
    <w:rsid w:val="00617780"/>
    <w:rsid w:val="0063518D"/>
    <w:rsid w:val="006453DA"/>
    <w:rsid w:val="0064541B"/>
    <w:rsid w:val="00655F28"/>
    <w:rsid w:val="00696F0E"/>
    <w:rsid w:val="006A59C8"/>
    <w:rsid w:val="006C7B56"/>
    <w:rsid w:val="006D2B03"/>
    <w:rsid w:val="006D4F7D"/>
    <w:rsid w:val="006E4BEC"/>
    <w:rsid w:val="006F2430"/>
    <w:rsid w:val="006F6F8E"/>
    <w:rsid w:val="007034BE"/>
    <w:rsid w:val="00705972"/>
    <w:rsid w:val="007155B0"/>
    <w:rsid w:val="00724B97"/>
    <w:rsid w:val="00741B60"/>
    <w:rsid w:val="00756572"/>
    <w:rsid w:val="00763B69"/>
    <w:rsid w:val="00776A9C"/>
    <w:rsid w:val="00790578"/>
    <w:rsid w:val="007A48C5"/>
    <w:rsid w:val="007B5CFB"/>
    <w:rsid w:val="007E6E50"/>
    <w:rsid w:val="007F41B2"/>
    <w:rsid w:val="00817D48"/>
    <w:rsid w:val="008270AC"/>
    <w:rsid w:val="008277C2"/>
    <w:rsid w:val="008432E0"/>
    <w:rsid w:val="00847B07"/>
    <w:rsid w:val="008538A7"/>
    <w:rsid w:val="00880994"/>
    <w:rsid w:val="008827B6"/>
    <w:rsid w:val="00883E73"/>
    <w:rsid w:val="0088586A"/>
    <w:rsid w:val="008E3960"/>
    <w:rsid w:val="008F3A41"/>
    <w:rsid w:val="008F75EF"/>
    <w:rsid w:val="009010B7"/>
    <w:rsid w:val="00921DA9"/>
    <w:rsid w:val="00936C26"/>
    <w:rsid w:val="009440D3"/>
    <w:rsid w:val="00980E86"/>
    <w:rsid w:val="009A0220"/>
    <w:rsid w:val="009D5703"/>
    <w:rsid w:val="009F5CAD"/>
    <w:rsid w:val="00A00ECA"/>
    <w:rsid w:val="00A10873"/>
    <w:rsid w:val="00A17BE2"/>
    <w:rsid w:val="00A34163"/>
    <w:rsid w:val="00A50F21"/>
    <w:rsid w:val="00A76636"/>
    <w:rsid w:val="00AC33DD"/>
    <w:rsid w:val="00AE356B"/>
    <w:rsid w:val="00AF174F"/>
    <w:rsid w:val="00AF3C9C"/>
    <w:rsid w:val="00AF6C8F"/>
    <w:rsid w:val="00B049F0"/>
    <w:rsid w:val="00B114FC"/>
    <w:rsid w:val="00B21C93"/>
    <w:rsid w:val="00B267F2"/>
    <w:rsid w:val="00B41543"/>
    <w:rsid w:val="00B43168"/>
    <w:rsid w:val="00B46E70"/>
    <w:rsid w:val="00B546E1"/>
    <w:rsid w:val="00B56946"/>
    <w:rsid w:val="00B56B95"/>
    <w:rsid w:val="00B775EB"/>
    <w:rsid w:val="00B90286"/>
    <w:rsid w:val="00BA5724"/>
    <w:rsid w:val="00BA62BF"/>
    <w:rsid w:val="00BC146A"/>
    <w:rsid w:val="00BD4369"/>
    <w:rsid w:val="00BD606B"/>
    <w:rsid w:val="00BE066D"/>
    <w:rsid w:val="00BE4860"/>
    <w:rsid w:val="00BF6EA7"/>
    <w:rsid w:val="00C15FF5"/>
    <w:rsid w:val="00C16297"/>
    <w:rsid w:val="00C34AEB"/>
    <w:rsid w:val="00C35886"/>
    <w:rsid w:val="00CB54A5"/>
    <w:rsid w:val="00CC6D1E"/>
    <w:rsid w:val="00CE1D7E"/>
    <w:rsid w:val="00CE3F8B"/>
    <w:rsid w:val="00CF31A9"/>
    <w:rsid w:val="00D02C02"/>
    <w:rsid w:val="00D058CF"/>
    <w:rsid w:val="00D06805"/>
    <w:rsid w:val="00D23763"/>
    <w:rsid w:val="00D34A17"/>
    <w:rsid w:val="00D7165B"/>
    <w:rsid w:val="00D82992"/>
    <w:rsid w:val="00DA26B6"/>
    <w:rsid w:val="00E16307"/>
    <w:rsid w:val="00E168B5"/>
    <w:rsid w:val="00E24AD0"/>
    <w:rsid w:val="00E35ED9"/>
    <w:rsid w:val="00E51FF2"/>
    <w:rsid w:val="00E56407"/>
    <w:rsid w:val="00E66441"/>
    <w:rsid w:val="00E668C8"/>
    <w:rsid w:val="00E735C0"/>
    <w:rsid w:val="00E86FA0"/>
    <w:rsid w:val="00E87C8F"/>
    <w:rsid w:val="00E94014"/>
    <w:rsid w:val="00EC2505"/>
    <w:rsid w:val="00EE12C1"/>
    <w:rsid w:val="00EE50C0"/>
    <w:rsid w:val="00EF3AC8"/>
    <w:rsid w:val="00F136B0"/>
    <w:rsid w:val="00F2083E"/>
    <w:rsid w:val="00F271E3"/>
    <w:rsid w:val="00F4404B"/>
    <w:rsid w:val="00F52CE3"/>
    <w:rsid w:val="00F57DFE"/>
    <w:rsid w:val="00F67313"/>
    <w:rsid w:val="00F6794E"/>
    <w:rsid w:val="00F739B7"/>
    <w:rsid w:val="00F763A9"/>
    <w:rsid w:val="00F90399"/>
    <w:rsid w:val="00FA3412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39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20D08"/>
    <w:rsid w:val="00121EB1"/>
    <w:rsid w:val="0013432C"/>
    <w:rsid w:val="0026460C"/>
    <w:rsid w:val="002A0EAB"/>
    <w:rsid w:val="00331719"/>
    <w:rsid w:val="003E61BB"/>
    <w:rsid w:val="003F03DD"/>
    <w:rsid w:val="0043791B"/>
    <w:rsid w:val="00501803"/>
    <w:rsid w:val="005F55D4"/>
    <w:rsid w:val="00631069"/>
    <w:rsid w:val="0065707E"/>
    <w:rsid w:val="00693DB1"/>
    <w:rsid w:val="006E75C3"/>
    <w:rsid w:val="007965E4"/>
    <w:rsid w:val="007D4F2C"/>
    <w:rsid w:val="00806E8F"/>
    <w:rsid w:val="0085529D"/>
    <w:rsid w:val="0089625F"/>
    <w:rsid w:val="008F0411"/>
    <w:rsid w:val="008F4E90"/>
    <w:rsid w:val="00A55E4C"/>
    <w:rsid w:val="00AF3D1F"/>
    <w:rsid w:val="00C02828"/>
    <w:rsid w:val="00CC074A"/>
    <w:rsid w:val="00D313FD"/>
    <w:rsid w:val="00DA4E29"/>
    <w:rsid w:val="00E26201"/>
    <w:rsid w:val="00E31994"/>
    <w:rsid w:val="00E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Sistemas Operacionais – Unidade II</vt:lpstr>
    </vt:vector>
  </TitlesOfParts>
  <Company>Hewlett-Packard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Tarefas de Sistemas Operacionais</dc:title>
  <dc:creator>helcio</dc:creator>
  <cp:lastModifiedBy>Leiva_ultrabook</cp:lastModifiedBy>
  <cp:revision>2</cp:revision>
  <cp:lastPrinted>2017-08-08T17:35:00Z</cp:lastPrinted>
  <dcterms:created xsi:type="dcterms:W3CDTF">2022-02-14T23:46:00Z</dcterms:created>
  <dcterms:modified xsi:type="dcterms:W3CDTF">2022-02-14T23:46:00Z</dcterms:modified>
</cp:coreProperties>
</file>