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816A" w14:textId="0255383B" w:rsidR="00000000" w:rsidRPr="007818F7" w:rsidRDefault="000A0D6F" w:rsidP="007818F7">
      <w:pPr>
        <w:pStyle w:val="PlainText"/>
        <w:rPr>
          <w:rFonts w:ascii="Courier New" w:hAnsi="Courier New" w:cs="Courier New"/>
        </w:rPr>
      </w:pPr>
      <w:r w:rsidRPr="007818F7">
        <w:rPr>
          <w:rFonts w:ascii="Courier New" w:hAnsi="Courier New" w:cs="Courier New"/>
        </w:rPr>
        <w:t xml:space="preserve"># </w:t>
      </w:r>
      <w:r w:rsidR="00065158">
        <w:rPr>
          <w:rFonts w:ascii="Courier New" w:hAnsi="Courier New" w:cs="Courier New"/>
        </w:rPr>
        <w:t xml:space="preserve">Kickstarter </w:t>
      </w:r>
      <w:r w:rsidR="00BF0977">
        <w:rPr>
          <w:rFonts w:ascii="Courier New" w:hAnsi="Courier New" w:cs="Courier New"/>
        </w:rPr>
        <w:t>Analysis:</w:t>
      </w:r>
      <w:r w:rsidR="00065158">
        <w:rPr>
          <w:rFonts w:ascii="Courier New" w:hAnsi="Courier New" w:cs="Courier New"/>
        </w:rPr>
        <w:t xml:space="preserve"> Theater outcomes, goals, and launch date </w:t>
      </w:r>
      <w:r w:rsidR="00BF0977">
        <w:rPr>
          <w:rFonts w:ascii="Courier New" w:hAnsi="Courier New" w:cs="Courier New"/>
        </w:rPr>
        <w:t>data</w:t>
      </w:r>
    </w:p>
    <w:p w14:paraId="1DB3FF19" w14:textId="1C6F74FD" w:rsidR="00000000" w:rsidRDefault="000A0D6F" w:rsidP="007818F7">
      <w:pPr>
        <w:pStyle w:val="PlainText"/>
        <w:rPr>
          <w:rFonts w:ascii="Courier New" w:hAnsi="Courier New" w:cs="Courier New"/>
        </w:rPr>
      </w:pPr>
      <w:r w:rsidRPr="007818F7">
        <w:rPr>
          <w:rFonts w:ascii="Courier New" w:hAnsi="Courier New" w:cs="Courier New"/>
        </w:rPr>
        <w:t xml:space="preserve">## </w:t>
      </w:r>
      <w:r w:rsidR="00975CD8">
        <w:rPr>
          <w:rFonts w:ascii="Courier New" w:hAnsi="Courier New" w:cs="Courier New"/>
        </w:rPr>
        <w:t>Overview of Project</w:t>
      </w:r>
    </w:p>
    <w:p w14:paraId="7AE7DFA7" w14:textId="67CCD784" w:rsidR="00D538ED" w:rsidRPr="007818F7" w:rsidRDefault="00D538ED" w:rsidP="00D538ED">
      <w:pPr>
        <w:pStyle w:val="PlainText"/>
        <w:rPr>
          <w:rFonts w:ascii="Courier New" w:hAnsi="Courier New" w:cs="Courier New"/>
        </w:rPr>
      </w:pPr>
      <w:r>
        <w:rPr>
          <w:rFonts w:ascii="Courier New" w:hAnsi="Courier New" w:cs="Courier New"/>
        </w:rPr>
        <w:t>###</w:t>
      </w:r>
      <w:r>
        <w:rPr>
          <w:rFonts w:ascii="Courier New" w:hAnsi="Courier New" w:cs="Courier New"/>
        </w:rPr>
        <w:tab/>
        <w:t xml:space="preserve"> </w:t>
      </w:r>
      <w:r>
        <w:rPr>
          <w:rFonts w:ascii="Courier New" w:hAnsi="Courier New" w:cs="Courier New"/>
        </w:rPr>
        <w:t>For this data set there are two comparisons in focus. The first looks at the project outcome based on which month it is launched. The second being the percentage of success, failed, and canceled projects depending on the fundraising goals.</w:t>
      </w:r>
    </w:p>
    <w:p w14:paraId="7AE7DFA7" w14:textId="67CCD784" w:rsidR="00975CD8" w:rsidRDefault="000A0D6F" w:rsidP="007818F7">
      <w:pPr>
        <w:pStyle w:val="PlainText"/>
        <w:rPr>
          <w:rFonts w:ascii="Courier New" w:hAnsi="Courier New" w:cs="Courier New"/>
        </w:rPr>
      </w:pPr>
      <w:r w:rsidRPr="007818F7">
        <w:rPr>
          <w:rFonts w:ascii="Courier New" w:hAnsi="Courier New" w:cs="Courier New"/>
        </w:rPr>
        <w:t xml:space="preserve">### </w:t>
      </w:r>
      <w:r w:rsidR="00BF0977">
        <w:rPr>
          <w:rFonts w:ascii="Courier New" w:hAnsi="Courier New" w:cs="Courier New"/>
        </w:rPr>
        <w:t>Purpose</w:t>
      </w:r>
      <w:r w:rsidR="00975CD8">
        <w:rPr>
          <w:rFonts w:ascii="Courier New" w:hAnsi="Courier New" w:cs="Courier New"/>
        </w:rPr>
        <w:t>:</w:t>
      </w:r>
    </w:p>
    <w:p w14:paraId="1D4E20E0" w14:textId="3874DCCA" w:rsidR="00000000" w:rsidRPr="007818F7" w:rsidRDefault="00975CD8" w:rsidP="00975CD8">
      <w:pPr>
        <w:pStyle w:val="PlainText"/>
        <w:ind w:firstLine="720"/>
        <w:rPr>
          <w:rFonts w:ascii="Courier New" w:hAnsi="Courier New" w:cs="Courier New"/>
        </w:rPr>
      </w:pPr>
      <w:r>
        <w:rPr>
          <w:rFonts w:ascii="Courier New" w:hAnsi="Courier New" w:cs="Courier New"/>
        </w:rPr>
        <w:t>T</w:t>
      </w:r>
      <w:r w:rsidR="00BF0977">
        <w:rPr>
          <w:rFonts w:ascii="Courier New" w:hAnsi="Courier New" w:cs="Courier New"/>
        </w:rPr>
        <w:t>his analysis is</w:t>
      </w:r>
      <w:r>
        <w:rPr>
          <w:rFonts w:ascii="Courier New" w:hAnsi="Courier New" w:cs="Courier New"/>
        </w:rPr>
        <w:t xml:space="preserve"> designed</w:t>
      </w:r>
      <w:r w:rsidR="00BF0977">
        <w:rPr>
          <w:rFonts w:ascii="Courier New" w:hAnsi="Courier New" w:cs="Courier New"/>
        </w:rPr>
        <w:t xml:space="preserve"> to draw direct comparisons regarding </w:t>
      </w:r>
      <w:proofErr w:type="spellStart"/>
      <w:r w:rsidR="00BF0977">
        <w:rPr>
          <w:rFonts w:ascii="Courier New" w:hAnsi="Courier New" w:cs="Courier New"/>
        </w:rPr>
        <w:t>kickstarter</w:t>
      </w:r>
      <w:proofErr w:type="spellEnd"/>
      <w:r w:rsidR="00BF0977">
        <w:rPr>
          <w:rFonts w:ascii="Courier New" w:hAnsi="Courier New" w:cs="Courier New"/>
        </w:rPr>
        <w:t xml:space="preserve"> </w:t>
      </w:r>
      <w:r>
        <w:rPr>
          <w:rFonts w:ascii="Courier New" w:hAnsi="Courier New" w:cs="Courier New"/>
        </w:rPr>
        <w:t>campaigns</w:t>
      </w:r>
      <w:r w:rsidR="00BF0977">
        <w:rPr>
          <w:rFonts w:ascii="Courier New" w:hAnsi="Courier New" w:cs="Courier New"/>
        </w:rPr>
        <w:t xml:space="preserve"> for plays</w:t>
      </w:r>
      <w:r>
        <w:rPr>
          <w:rFonts w:ascii="Courier New" w:hAnsi="Courier New" w:cs="Courier New"/>
        </w:rPr>
        <w:t>. G</w:t>
      </w:r>
      <w:r w:rsidR="00BF0977">
        <w:rPr>
          <w:rFonts w:ascii="Courier New" w:hAnsi="Courier New" w:cs="Courier New"/>
        </w:rPr>
        <w:t>iv</w:t>
      </w:r>
      <w:r>
        <w:rPr>
          <w:rFonts w:ascii="Courier New" w:hAnsi="Courier New" w:cs="Courier New"/>
        </w:rPr>
        <w:t>ing</w:t>
      </w:r>
      <w:r w:rsidR="00BF0977">
        <w:rPr>
          <w:rFonts w:ascii="Courier New" w:hAnsi="Courier New" w:cs="Courier New"/>
        </w:rPr>
        <w:t xml:space="preserve"> guidance and set</w:t>
      </w:r>
      <w:r>
        <w:rPr>
          <w:rFonts w:ascii="Courier New" w:hAnsi="Courier New" w:cs="Courier New"/>
        </w:rPr>
        <w:t>ting</w:t>
      </w:r>
      <w:r w:rsidR="00BF0977">
        <w:rPr>
          <w:rFonts w:ascii="Courier New" w:hAnsi="Courier New" w:cs="Courier New"/>
        </w:rPr>
        <w:t xml:space="preserve"> expectations for the upcoming play </w:t>
      </w:r>
      <w:r w:rsidR="00BF0977">
        <w:rPr>
          <w:rFonts w:ascii="Courier New" w:hAnsi="Courier New" w:cs="Courier New"/>
          <w:i/>
          <w:iCs/>
        </w:rPr>
        <w:t>Fever</w:t>
      </w:r>
      <w:r w:rsidR="00BF0977">
        <w:rPr>
          <w:rFonts w:ascii="Courier New" w:hAnsi="Courier New" w:cs="Courier New"/>
        </w:rPr>
        <w:t xml:space="preserve">. </w:t>
      </w:r>
      <w:r>
        <w:rPr>
          <w:rFonts w:ascii="Courier New" w:hAnsi="Courier New" w:cs="Courier New"/>
        </w:rPr>
        <w:t>Specifically,</w:t>
      </w:r>
      <w:r w:rsidR="00BF0977">
        <w:rPr>
          <w:rFonts w:ascii="Courier New" w:hAnsi="Courier New" w:cs="Courier New"/>
        </w:rPr>
        <w:t xml:space="preserve"> regarding </w:t>
      </w:r>
      <w:r>
        <w:rPr>
          <w:rFonts w:ascii="Courier New" w:hAnsi="Courier New" w:cs="Courier New"/>
        </w:rPr>
        <w:t>establishing</w:t>
      </w:r>
      <w:r w:rsidR="00BF0977">
        <w:rPr>
          <w:rFonts w:ascii="Courier New" w:hAnsi="Courier New" w:cs="Courier New"/>
        </w:rPr>
        <w:t xml:space="preserve"> </w:t>
      </w:r>
      <w:r>
        <w:rPr>
          <w:rFonts w:ascii="Courier New" w:hAnsi="Courier New" w:cs="Courier New"/>
        </w:rPr>
        <w:t xml:space="preserve">a </w:t>
      </w:r>
      <w:r w:rsidR="00BF0977">
        <w:rPr>
          <w:rFonts w:ascii="Courier New" w:hAnsi="Courier New" w:cs="Courier New"/>
        </w:rPr>
        <w:t xml:space="preserve">realistic goal </w:t>
      </w:r>
      <w:r>
        <w:rPr>
          <w:rFonts w:ascii="Courier New" w:hAnsi="Courier New" w:cs="Courier New"/>
        </w:rPr>
        <w:t xml:space="preserve">for </w:t>
      </w:r>
      <w:r w:rsidR="00BF0977">
        <w:rPr>
          <w:rFonts w:ascii="Courier New" w:hAnsi="Courier New" w:cs="Courier New"/>
        </w:rPr>
        <w:t>fundraising and</w:t>
      </w:r>
      <w:r>
        <w:rPr>
          <w:rFonts w:ascii="Courier New" w:hAnsi="Courier New" w:cs="Courier New"/>
        </w:rPr>
        <w:t xml:space="preserve"> determining a</w:t>
      </w:r>
      <w:r w:rsidR="00BF0977">
        <w:rPr>
          <w:rFonts w:ascii="Courier New" w:hAnsi="Courier New" w:cs="Courier New"/>
        </w:rPr>
        <w:t xml:space="preserve"> launch date</w:t>
      </w:r>
      <w:r>
        <w:rPr>
          <w:rFonts w:ascii="Courier New" w:hAnsi="Courier New" w:cs="Courier New"/>
        </w:rPr>
        <w:t>. In hopes for</w:t>
      </w:r>
      <w:r w:rsidR="00BF0977">
        <w:rPr>
          <w:rFonts w:ascii="Courier New" w:hAnsi="Courier New" w:cs="Courier New"/>
        </w:rPr>
        <w:t xml:space="preserve"> a higher likelihood of success. </w:t>
      </w:r>
    </w:p>
    <w:p w14:paraId="1D4E20E0" w14:textId="3874DCCA" w:rsidR="00000000" w:rsidRDefault="000A0D6F" w:rsidP="007818F7">
      <w:pPr>
        <w:pStyle w:val="PlainText"/>
        <w:rPr>
          <w:rFonts w:ascii="Courier New" w:hAnsi="Courier New" w:cs="Courier New"/>
        </w:rPr>
      </w:pPr>
      <w:r w:rsidRPr="007818F7">
        <w:rPr>
          <w:rFonts w:ascii="Courier New" w:hAnsi="Courier New" w:cs="Courier New"/>
        </w:rPr>
        <w:t>## Analysis and Challenges</w:t>
      </w:r>
    </w:p>
    <w:p w14:paraId="3F71F998" w14:textId="77777777" w:rsidR="00531160" w:rsidRDefault="00531160" w:rsidP="00531160">
      <w:pPr>
        <w:pStyle w:val="PlainText"/>
        <w:rPr>
          <w:rFonts w:ascii="Courier New" w:hAnsi="Courier New" w:cs="Courier New"/>
        </w:rPr>
      </w:pPr>
      <w:r w:rsidRPr="007818F7">
        <w:rPr>
          <w:rFonts w:ascii="Courier New" w:hAnsi="Courier New" w:cs="Courier New"/>
        </w:rPr>
        <w:t>### Analysis of Outcomes Based on Launch Date</w:t>
      </w:r>
    </w:p>
    <w:p w14:paraId="5201C035" w14:textId="338F6CFB" w:rsidR="00D538ED" w:rsidRDefault="00D538ED" w:rsidP="007818F7">
      <w:pPr>
        <w:pStyle w:val="PlainText"/>
        <w:rPr>
          <w:rFonts w:ascii="Courier New" w:hAnsi="Courier New" w:cs="Courier New"/>
        </w:rPr>
      </w:pPr>
      <w:r>
        <w:rPr>
          <w:rFonts w:ascii="Courier New" w:hAnsi="Courier New" w:cs="Courier New"/>
        </w:rPr>
        <w:tab/>
      </w:r>
      <w:r w:rsidR="004F2CD2">
        <w:rPr>
          <w:rFonts w:ascii="Courier New" w:hAnsi="Courier New" w:cs="Courier New"/>
        </w:rPr>
        <w:t>I started with pulling data from the “</w:t>
      </w:r>
      <w:proofErr w:type="spellStart"/>
      <w:r w:rsidR="004F2CD2">
        <w:rPr>
          <w:rFonts w:ascii="Courier New" w:hAnsi="Courier New" w:cs="Courier New"/>
        </w:rPr>
        <w:t>kickstarter</w:t>
      </w:r>
      <w:proofErr w:type="spellEnd"/>
      <w:r w:rsidR="004F2CD2">
        <w:rPr>
          <w:rFonts w:ascii="Courier New" w:hAnsi="Courier New" w:cs="Courier New"/>
        </w:rPr>
        <w:t>” sheet, looking at outcomes, parent category, and date created conversion. With those values I created a pivot chart, they were organized in the pivot table fields as below.</w:t>
      </w:r>
    </w:p>
    <w:p w14:paraId="4EEA9736" w14:textId="4F83107D" w:rsidR="004F2CD2" w:rsidRDefault="004F2CD2" w:rsidP="007818F7">
      <w:pPr>
        <w:pStyle w:val="PlainText"/>
        <w:rPr>
          <w:rFonts w:ascii="Courier New" w:hAnsi="Courier New" w:cs="Courier New"/>
        </w:rPr>
      </w:pPr>
      <w:r>
        <w:rPr>
          <w:rFonts w:ascii="Courier New" w:hAnsi="Courier New" w:cs="Courier New"/>
          <w:noProof/>
        </w:rPr>
        <w:drawing>
          <wp:inline distT="0" distB="0" distL="0" distR="0" wp14:anchorId="03885B54" wp14:editId="7A891C97">
            <wp:extent cx="3215640" cy="2171700"/>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215640" cy="2171700"/>
                    </a:xfrm>
                    <a:prstGeom prst="rect">
                      <a:avLst/>
                    </a:prstGeom>
                  </pic:spPr>
                </pic:pic>
              </a:graphicData>
            </a:graphic>
          </wp:inline>
        </w:drawing>
      </w:r>
    </w:p>
    <w:p w14:paraId="0DDC71EF" w14:textId="00C550D1" w:rsidR="00B17159" w:rsidRDefault="00117E47" w:rsidP="007818F7">
      <w:pPr>
        <w:pStyle w:val="PlainText"/>
        <w:rPr>
          <w:rFonts w:ascii="Courier New" w:hAnsi="Courier New" w:cs="Courier New"/>
        </w:rPr>
      </w:pPr>
      <w:r>
        <w:rPr>
          <w:rFonts w:ascii="Courier New" w:hAnsi="Courier New" w:cs="Courier New"/>
        </w:rPr>
        <w:t xml:space="preserve">With the filters being Parent category and years, we can look at only plays between 2010-2017. The columns which contained the outcomes were specified down to successful, failed, and successful (seen below). </w:t>
      </w:r>
      <w:r w:rsidR="00ED3205">
        <w:rPr>
          <w:rFonts w:ascii="Courier New" w:hAnsi="Courier New" w:cs="Courier New"/>
        </w:rPr>
        <w:t>The rows also contained data from the date created conversion you can pinpoint it down to just months. The second repeated set being outcomes which also into the values section. That’s what populates the values in the respective cell</w:t>
      </w:r>
      <w:r w:rsidR="00B17159">
        <w:rPr>
          <w:rFonts w:ascii="Courier New" w:hAnsi="Courier New" w:cs="Courier New"/>
        </w:rPr>
        <w:t>s.</w:t>
      </w:r>
    </w:p>
    <w:p w14:paraId="09AAC63F" w14:textId="6858E8F2" w:rsidR="00B17159" w:rsidRDefault="00B17159" w:rsidP="007818F7">
      <w:pPr>
        <w:pStyle w:val="PlainText"/>
        <w:rPr>
          <w:rFonts w:ascii="Courier New" w:hAnsi="Courier New" w:cs="Courier New"/>
        </w:rPr>
      </w:pPr>
      <w:r>
        <w:rPr>
          <w:rFonts w:ascii="Courier New" w:hAnsi="Courier New" w:cs="Courier New"/>
          <w:noProof/>
        </w:rPr>
        <w:drawing>
          <wp:inline distT="0" distB="0" distL="0" distR="0" wp14:anchorId="12A851E1" wp14:editId="206F493A">
            <wp:extent cx="3362325" cy="2835994"/>
            <wp:effectExtent l="0" t="0" r="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1067" cy="2860237"/>
                    </a:xfrm>
                    <a:prstGeom prst="rect">
                      <a:avLst/>
                    </a:prstGeom>
                  </pic:spPr>
                </pic:pic>
              </a:graphicData>
            </a:graphic>
          </wp:inline>
        </w:drawing>
      </w:r>
    </w:p>
    <w:p w14:paraId="35ED7291" w14:textId="473BCA87" w:rsidR="00B17159" w:rsidRDefault="00E742AD" w:rsidP="007818F7">
      <w:pPr>
        <w:pStyle w:val="PlainText"/>
        <w:rPr>
          <w:rFonts w:ascii="Courier New" w:hAnsi="Courier New" w:cs="Courier New"/>
        </w:rPr>
      </w:pPr>
      <w:r>
        <w:rPr>
          <w:rFonts w:ascii="Courier New" w:hAnsi="Courier New" w:cs="Courier New"/>
        </w:rPr>
        <w:t xml:space="preserve">Highlighting the </w:t>
      </w:r>
      <w:r w:rsidR="00C55063">
        <w:rPr>
          <w:rFonts w:ascii="Courier New" w:hAnsi="Courier New" w:cs="Courier New"/>
        </w:rPr>
        <w:t xml:space="preserve">pivot </w:t>
      </w:r>
      <w:proofErr w:type="gramStart"/>
      <w:r w:rsidR="00C55063">
        <w:rPr>
          <w:rFonts w:ascii="Courier New" w:hAnsi="Courier New" w:cs="Courier New"/>
        </w:rPr>
        <w:t>chart</w:t>
      </w:r>
      <w:proofErr w:type="gramEnd"/>
      <w:r>
        <w:rPr>
          <w:rFonts w:ascii="Courier New" w:hAnsi="Courier New" w:cs="Courier New"/>
        </w:rPr>
        <w:t xml:space="preserve"> I </w:t>
      </w:r>
      <w:r w:rsidR="00C55063">
        <w:rPr>
          <w:rFonts w:ascii="Courier New" w:hAnsi="Courier New" w:cs="Courier New"/>
        </w:rPr>
        <w:t>was able to create a line graph with markers which shows the amount of successful, failed, and canceled plays per month.</w:t>
      </w:r>
    </w:p>
    <w:p w14:paraId="573320F1" w14:textId="79EFCEE9" w:rsidR="00C55063" w:rsidRDefault="00C55063" w:rsidP="007818F7">
      <w:pPr>
        <w:pStyle w:val="PlainText"/>
        <w:rPr>
          <w:rFonts w:ascii="Courier New" w:hAnsi="Courier New" w:cs="Courier New"/>
        </w:rPr>
      </w:pPr>
      <w:r>
        <w:rPr>
          <w:rFonts w:ascii="Courier New" w:hAnsi="Courier New" w:cs="Courier New"/>
          <w:noProof/>
        </w:rPr>
        <w:lastRenderedPageBreak/>
        <w:drawing>
          <wp:inline distT="0" distB="0" distL="0" distR="0" wp14:anchorId="5E5C1EF1" wp14:editId="11FB8A28">
            <wp:extent cx="6858000" cy="35896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589655"/>
                    </a:xfrm>
                    <a:prstGeom prst="rect">
                      <a:avLst/>
                    </a:prstGeom>
                  </pic:spPr>
                </pic:pic>
              </a:graphicData>
            </a:graphic>
          </wp:inline>
        </w:drawing>
      </w:r>
    </w:p>
    <w:p w14:paraId="7FE1AB30" w14:textId="77777777" w:rsidR="00C55063" w:rsidRDefault="00C55063" w:rsidP="007818F7">
      <w:pPr>
        <w:pStyle w:val="PlainText"/>
        <w:rPr>
          <w:rFonts w:ascii="Courier New" w:hAnsi="Courier New" w:cs="Courier New"/>
        </w:rPr>
      </w:pPr>
    </w:p>
    <w:p w14:paraId="0FF815E8" w14:textId="36147F50" w:rsidR="00531160" w:rsidRPr="007818F7" w:rsidRDefault="00531160" w:rsidP="00531160">
      <w:pPr>
        <w:pStyle w:val="PlainText"/>
        <w:rPr>
          <w:rFonts w:ascii="Courier New" w:hAnsi="Courier New" w:cs="Courier New"/>
        </w:rPr>
      </w:pPr>
      <w:r w:rsidRPr="007818F7">
        <w:rPr>
          <w:rFonts w:ascii="Courier New" w:hAnsi="Courier New" w:cs="Courier New"/>
        </w:rPr>
        <w:t>### Analysis of Outcomes Based on Goals</w:t>
      </w:r>
    </w:p>
    <w:p w14:paraId="0FF815E8" w14:textId="36147F50" w:rsidR="00C55063" w:rsidRDefault="00C55063" w:rsidP="007818F7">
      <w:pPr>
        <w:pStyle w:val="PlainText"/>
        <w:rPr>
          <w:rFonts w:ascii="Courier New" w:hAnsi="Courier New" w:cs="Courier New"/>
        </w:rPr>
      </w:pPr>
      <w:r>
        <w:rPr>
          <w:rFonts w:ascii="Courier New" w:hAnsi="Courier New" w:cs="Courier New"/>
        </w:rPr>
        <w:tab/>
      </w:r>
      <w:r w:rsidR="003F49AB">
        <w:rPr>
          <w:rFonts w:ascii="Courier New" w:hAnsi="Courier New" w:cs="Courier New"/>
        </w:rPr>
        <w:t xml:space="preserve">This comparison is function </w:t>
      </w:r>
      <w:proofErr w:type="gramStart"/>
      <w:r w:rsidR="003F49AB">
        <w:rPr>
          <w:rFonts w:ascii="Courier New" w:hAnsi="Courier New" w:cs="Courier New"/>
        </w:rPr>
        <w:t>heavy,</w:t>
      </w:r>
      <w:proofErr w:type="gramEnd"/>
      <w:r w:rsidR="003F49AB">
        <w:rPr>
          <w:rFonts w:ascii="Courier New" w:hAnsi="Courier New" w:cs="Courier New"/>
        </w:rPr>
        <w:t xml:space="preserve"> it requires the analyst to have a high attention to detail. Here we want to compare the likelihood of success based on the financial goal amount.</w:t>
      </w:r>
    </w:p>
    <w:p w14:paraId="13A9F1DD" w14:textId="4502162E" w:rsidR="003F49AB" w:rsidRDefault="003F49AB" w:rsidP="007818F7">
      <w:pPr>
        <w:pStyle w:val="PlainText"/>
        <w:rPr>
          <w:rFonts w:ascii="Courier New" w:hAnsi="Courier New" w:cs="Courier New"/>
        </w:rPr>
      </w:pPr>
      <w:r>
        <w:rPr>
          <w:rFonts w:ascii="Courier New" w:hAnsi="Courier New" w:cs="Courier New"/>
          <w:noProof/>
        </w:rPr>
        <w:drawing>
          <wp:inline distT="0" distB="0" distL="0" distR="0" wp14:anchorId="5706B210" wp14:editId="49E3D8D4">
            <wp:extent cx="6858000" cy="179451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1794510"/>
                    </a:xfrm>
                    <a:prstGeom prst="rect">
                      <a:avLst/>
                    </a:prstGeom>
                  </pic:spPr>
                </pic:pic>
              </a:graphicData>
            </a:graphic>
          </wp:inline>
        </w:drawing>
      </w:r>
    </w:p>
    <w:p w14:paraId="2F5600DA" w14:textId="77777777" w:rsidR="00F34982" w:rsidRDefault="0017438D" w:rsidP="007818F7">
      <w:pPr>
        <w:pStyle w:val="PlainText"/>
        <w:rPr>
          <w:rFonts w:ascii="Courier New" w:hAnsi="Courier New" w:cs="Courier New"/>
        </w:rPr>
      </w:pPr>
      <w:r>
        <w:rPr>
          <w:rFonts w:ascii="Courier New" w:hAnsi="Courier New" w:cs="Courier New"/>
        </w:rPr>
        <w:t>For the columns “Number Successful”, “Number Failed”, and “Number Canceled” are using a “=COUNTIFS” function. It is the same formula used in each cell with only minor changes. But with out those minor changes it can throw the whole analysis off. Here we are looking at the specific ranges vs outcomes so the way the function changes would be as followed</w:t>
      </w:r>
      <w:r w:rsidR="00F34982">
        <w:rPr>
          <w:rFonts w:ascii="Courier New" w:hAnsi="Courier New" w:cs="Courier New"/>
        </w:rPr>
        <w:t>.</w:t>
      </w:r>
    </w:p>
    <w:p w14:paraId="60FEA86E" w14:textId="77777777" w:rsidR="00F34982" w:rsidRDefault="00F34982" w:rsidP="007818F7">
      <w:pPr>
        <w:pStyle w:val="PlainText"/>
        <w:rPr>
          <w:rFonts w:ascii="Courier New" w:hAnsi="Courier New" w:cs="Courier New"/>
        </w:rPr>
      </w:pPr>
    </w:p>
    <w:p w14:paraId="7CBED638" w14:textId="77777777" w:rsidR="00F34982" w:rsidRDefault="00F34982" w:rsidP="007818F7">
      <w:pPr>
        <w:pStyle w:val="PlainText"/>
        <w:rPr>
          <w:rFonts w:ascii="Courier New" w:hAnsi="Courier New" w:cs="Courier New"/>
        </w:rPr>
      </w:pPr>
      <w:r>
        <w:rPr>
          <w:rFonts w:ascii="Courier New" w:hAnsi="Courier New" w:cs="Courier New"/>
        </w:rPr>
        <w:t xml:space="preserve">Number Successful with a goal between 15000 to 19999: </w:t>
      </w:r>
      <w:r w:rsidRPr="00F34982">
        <w:rPr>
          <w:rFonts w:ascii="Courier New" w:hAnsi="Courier New" w:cs="Courier New"/>
        </w:rPr>
        <w:t>=COUNTIFS(</w:t>
      </w:r>
      <w:proofErr w:type="gramStart"/>
      <w:r w:rsidRPr="00F34982">
        <w:rPr>
          <w:rFonts w:ascii="Courier New" w:hAnsi="Courier New" w:cs="Courier New"/>
        </w:rPr>
        <w:t>Kickstarter!D</w:t>
      </w:r>
      <w:proofErr w:type="gramEnd"/>
      <w:r w:rsidRPr="00F34982">
        <w:rPr>
          <w:rFonts w:ascii="Courier New" w:hAnsi="Courier New" w:cs="Courier New"/>
        </w:rPr>
        <w:t>:D,"&gt;=15000",Kickstarter!F:F,"Successful",Kickstarter!D:D,"&lt;=19999",Kickstarter!R:R,"Plays")</w:t>
      </w:r>
      <w:r>
        <w:rPr>
          <w:rFonts w:ascii="Courier New" w:hAnsi="Courier New" w:cs="Courier New"/>
        </w:rPr>
        <w:t xml:space="preserve"> </w:t>
      </w:r>
    </w:p>
    <w:p w14:paraId="1E9EA617" w14:textId="77777777" w:rsidR="00F34982" w:rsidRDefault="00F34982" w:rsidP="007818F7">
      <w:pPr>
        <w:pStyle w:val="PlainText"/>
        <w:rPr>
          <w:rFonts w:ascii="Courier New" w:hAnsi="Courier New" w:cs="Courier New"/>
        </w:rPr>
      </w:pPr>
    </w:p>
    <w:p w14:paraId="7C19C264" w14:textId="6D1B315F" w:rsidR="003F49AB" w:rsidRDefault="00F34982" w:rsidP="007818F7">
      <w:pPr>
        <w:pStyle w:val="PlainText"/>
        <w:rPr>
          <w:rFonts w:ascii="Courier New" w:hAnsi="Courier New" w:cs="Courier New"/>
        </w:rPr>
      </w:pPr>
      <w:r>
        <w:rPr>
          <w:rFonts w:ascii="Courier New" w:hAnsi="Courier New" w:cs="Courier New"/>
        </w:rPr>
        <w:t>Number Failed with a goal between 1000 to 4999:</w:t>
      </w:r>
      <w:r w:rsidR="0017438D">
        <w:rPr>
          <w:rFonts w:ascii="Courier New" w:hAnsi="Courier New" w:cs="Courier New"/>
        </w:rPr>
        <w:t xml:space="preserve"> </w:t>
      </w:r>
      <w:r w:rsidRPr="00F34982">
        <w:rPr>
          <w:rFonts w:ascii="Courier New" w:hAnsi="Courier New" w:cs="Courier New"/>
        </w:rPr>
        <w:t>=COUNTIFS(</w:t>
      </w:r>
      <w:proofErr w:type="gramStart"/>
      <w:r w:rsidRPr="00F34982">
        <w:rPr>
          <w:rFonts w:ascii="Courier New" w:hAnsi="Courier New" w:cs="Courier New"/>
        </w:rPr>
        <w:t>Kickstarter!D</w:t>
      </w:r>
      <w:proofErr w:type="gramEnd"/>
      <w:r w:rsidRPr="00F34982">
        <w:rPr>
          <w:rFonts w:ascii="Courier New" w:hAnsi="Courier New" w:cs="Courier New"/>
        </w:rPr>
        <w:t>:D,"&gt;=1000",Kickstarter!F:F,"Failed",Kickstarter!D:D,"&lt;=4999",Kickstarter!R:R,"Plays")</w:t>
      </w:r>
    </w:p>
    <w:p w14:paraId="4741FBED" w14:textId="0327B9EC" w:rsidR="00F34982" w:rsidRDefault="00F34982" w:rsidP="007818F7">
      <w:pPr>
        <w:pStyle w:val="PlainText"/>
        <w:rPr>
          <w:rFonts w:ascii="Courier New" w:hAnsi="Courier New" w:cs="Courier New"/>
        </w:rPr>
      </w:pPr>
      <w:r>
        <w:rPr>
          <w:rFonts w:ascii="Courier New" w:hAnsi="Courier New" w:cs="Courier New"/>
        </w:rPr>
        <w:t>Number Canceled with a goal between 45000 to 49999:</w:t>
      </w:r>
      <w:r w:rsidR="0099643B" w:rsidRPr="0099643B">
        <w:t xml:space="preserve"> </w:t>
      </w:r>
      <w:r w:rsidR="0099643B" w:rsidRPr="0099643B">
        <w:rPr>
          <w:rFonts w:ascii="Courier New" w:hAnsi="Courier New" w:cs="Courier New"/>
        </w:rPr>
        <w:t>=COUNTIFS(</w:t>
      </w:r>
      <w:proofErr w:type="gramStart"/>
      <w:r w:rsidR="0099643B" w:rsidRPr="0099643B">
        <w:rPr>
          <w:rFonts w:ascii="Courier New" w:hAnsi="Courier New" w:cs="Courier New"/>
        </w:rPr>
        <w:t>Kickstarter!D</w:t>
      </w:r>
      <w:proofErr w:type="gramEnd"/>
      <w:r w:rsidR="0099643B" w:rsidRPr="0099643B">
        <w:rPr>
          <w:rFonts w:ascii="Courier New" w:hAnsi="Courier New" w:cs="Courier New"/>
        </w:rPr>
        <w:t>:D,"&gt;=40000",Kickstarter!F:F,"canceled",Kickstarter!D:D,"&lt;=44999",Kickstarter!R:R,"Plays")</w:t>
      </w:r>
    </w:p>
    <w:p w14:paraId="26144AA2" w14:textId="737FEFA9" w:rsidR="0099643B" w:rsidRDefault="0099643B" w:rsidP="007818F7">
      <w:pPr>
        <w:pStyle w:val="PlainText"/>
        <w:rPr>
          <w:rFonts w:ascii="Courier New" w:hAnsi="Courier New" w:cs="Courier New"/>
        </w:rPr>
      </w:pPr>
    </w:p>
    <w:p w14:paraId="0E1A09D4" w14:textId="2191098E" w:rsidR="0099643B" w:rsidRDefault="0099643B" w:rsidP="0091217E">
      <w:pPr>
        <w:pStyle w:val="PlainText"/>
        <w:ind w:firstLine="720"/>
        <w:rPr>
          <w:rFonts w:ascii="Courier New" w:hAnsi="Courier New" w:cs="Courier New"/>
        </w:rPr>
      </w:pPr>
      <w:r>
        <w:rPr>
          <w:rFonts w:ascii="Courier New" w:hAnsi="Courier New" w:cs="Courier New"/>
        </w:rPr>
        <w:lastRenderedPageBreak/>
        <w:t xml:space="preserve">The layout of the formulas is the same in each cell, the main differences being the ranges listed in the front and end. And the outcome being either successful, failed, or canceled. </w:t>
      </w:r>
    </w:p>
    <w:p w14:paraId="79DECFBD" w14:textId="77777777" w:rsidR="0091217E" w:rsidRDefault="0091217E" w:rsidP="0091217E">
      <w:pPr>
        <w:pStyle w:val="PlainText"/>
        <w:ind w:firstLine="720"/>
        <w:rPr>
          <w:rFonts w:ascii="Courier New" w:hAnsi="Courier New" w:cs="Courier New"/>
        </w:rPr>
      </w:pPr>
      <w:r>
        <w:rPr>
          <w:rFonts w:ascii="Courier New" w:hAnsi="Courier New" w:cs="Courier New"/>
        </w:rPr>
        <w:t xml:space="preserve">The last four columns were easy to figure out at that point. “Total Project” was found using =SUM function. </w:t>
      </w:r>
    </w:p>
    <w:p w14:paraId="0B53579F" w14:textId="5DED98B1" w:rsidR="0091217E" w:rsidRDefault="0091217E" w:rsidP="0091217E">
      <w:pPr>
        <w:pStyle w:val="PlainText"/>
        <w:rPr>
          <w:rFonts w:ascii="Courier New" w:hAnsi="Courier New" w:cs="Courier New"/>
        </w:rPr>
      </w:pPr>
    </w:p>
    <w:p w14:paraId="0CD2293E" w14:textId="77777777" w:rsidR="00C424BB" w:rsidRDefault="0091217E" w:rsidP="0091217E">
      <w:pPr>
        <w:pStyle w:val="PlainText"/>
        <w:rPr>
          <w:rFonts w:ascii="Courier New" w:hAnsi="Courier New" w:cs="Courier New"/>
        </w:rPr>
      </w:pPr>
      <w:r>
        <w:rPr>
          <w:rFonts w:ascii="Courier New" w:hAnsi="Courier New" w:cs="Courier New"/>
        </w:rPr>
        <w:t>Total project with a goal between 5000-</w:t>
      </w:r>
      <w:r w:rsidR="00C424BB">
        <w:rPr>
          <w:rFonts w:ascii="Courier New" w:hAnsi="Courier New" w:cs="Courier New"/>
        </w:rPr>
        <w:t>9999:</w:t>
      </w:r>
    </w:p>
    <w:p w14:paraId="57A670AA" w14:textId="7F07AC38" w:rsidR="00C424BB" w:rsidRDefault="0091217E" w:rsidP="00C424BB">
      <w:pPr>
        <w:pStyle w:val="PlainText"/>
        <w:rPr>
          <w:rFonts w:ascii="Courier New" w:hAnsi="Courier New" w:cs="Courier New"/>
        </w:rPr>
      </w:pPr>
      <w:r>
        <w:rPr>
          <w:rFonts w:ascii="Courier New" w:hAnsi="Courier New" w:cs="Courier New"/>
        </w:rPr>
        <w:t xml:space="preserve">  </w:t>
      </w:r>
      <w:r w:rsidR="00C424BB">
        <w:rPr>
          <w:rFonts w:ascii="Courier New" w:hAnsi="Courier New" w:cs="Courier New"/>
        </w:rPr>
        <w:t>=</w:t>
      </w:r>
      <w:proofErr w:type="gramStart"/>
      <w:r w:rsidR="00C424BB">
        <w:rPr>
          <w:rFonts w:ascii="Courier New" w:hAnsi="Courier New" w:cs="Courier New"/>
        </w:rPr>
        <w:t>SUM(</w:t>
      </w:r>
      <w:proofErr w:type="gramEnd"/>
      <w:r w:rsidR="00C424BB">
        <w:rPr>
          <w:rFonts w:ascii="Courier New" w:hAnsi="Courier New" w:cs="Courier New"/>
        </w:rPr>
        <w:t>B4:D4)</w:t>
      </w:r>
    </w:p>
    <w:p w14:paraId="6466CC17" w14:textId="2FAA028F" w:rsidR="00C424BB" w:rsidRDefault="00C424BB" w:rsidP="00C424BB">
      <w:pPr>
        <w:pStyle w:val="PlainText"/>
        <w:rPr>
          <w:rFonts w:ascii="Courier New" w:hAnsi="Courier New" w:cs="Courier New"/>
        </w:rPr>
      </w:pPr>
      <w:r>
        <w:rPr>
          <w:rFonts w:ascii="Courier New" w:hAnsi="Courier New" w:cs="Courier New"/>
        </w:rPr>
        <w:t xml:space="preserve">Which was repeated for the whole column. </w:t>
      </w:r>
    </w:p>
    <w:p w14:paraId="2830EA43" w14:textId="7797DCA9" w:rsidR="00C424BB" w:rsidRDefault="00C424BB" w:rsidP="00C424BB">
      <w:pPr>
        <w:pStyle w:val="PlainText"/>
        <w:rPr>
          <w:rFonts w:ascii="Courier New" w:hAnsi="Courier New" w:cs="Courier New"/>
        </w:rPr>
      </w:pPr>
    </w:p>
    <w:p w14:paraId="4633835D" w14:textId="77777777" w:rsidR="00C424BB" w:rsidRDefault="00C424BB" w:rsidP="00C424BB">
      <w:pPr>
        <w:pStyle w:val="PlainText"/>
        <w:rPr>
          <w:rFonts w:ascii="Courier New" w:hAnsi="Courier New" w:cs="Courier New"/>
        </w:rPr>
      </w:pPr>
      <w:r>
        <w:rPr>
          <w:rFonts w:ascii="Courier New" w:hAnsi="Courier New" w:cs="Courier New"/>
        </w:rPr>
        <w:tab/>
        <w:t>The last three columns “Percentage Successful”, “Percentage Failed”, and “Percentage Canceled” were populated using simple division. I would take one of the outcomes from the previous columns and divide that by the total projects of that row.</w:t>
      </w:r>
    </w:p>
    <w:p w14:paraId="39F22468" w14:textId="77777777" w:rsidR="00144076" w:rsidRDefault="00144076" w:rsidP="00C424BB">
      <w:pPr>
        <w:pStyle w:val="PlainText"/>
        <w:rPr>
          <w:rFonts w:ascii="Courier New" w:hAnsi="Courier New" w:cs="Courier New"/>
        </w:rPr>
      </w:pPr>
      <w:r>
        <w:rPr>
          <w:rFonts w:ascii="Courier New" w:hAnsi="Courier New" w:cs="Courier New"/>
        </w:rPr>
        <w:t>Giving the percentage based off that outcome.</w:t>
      </w:r>
    </w:p>
    <w:p w14:paraId="4A15D9EB" w14:textId="77777777" w:rsidR="00144076" w:rsidRDefault="00144076" w:rsidP="00C424BB">
      <w:pPr>
        <w:pStyle w:val="PlainText"/>
        <w:rPr>
          <w:rFonts w:ascii="Courier New" w:hAnsi="Courier New" w:cs="Courier New"/>
        </w:rPr>
      </w:pPr>
    </w:p>
    <w:p w14:paraId="17C00DBE" w14:textId="77777777" w:rsidR="00144076" w:rsidRDefault="00144076" w:rsidP="00C424BB">
      <w:pPr>
        <w:pStyle w:val="PlainText"/>
        <w:rPr>
          <w:rFonts w:ascii="Courier New" w:hAnsi="Courier New" w:cs="Courier New"/>
        </w:rPr>
      </w:pPr>
      <w:r>
        <w:rPr>
          <w:rFonts w:ascii="Courier New" w:hAnsi="Courier New" w:cs="Courier New"/>
        </w:rPr>
        <w:t>Percentage of successful outcomes with a goal between 25000 to 29999:</w:t>
      </w:r>
    </w:p>
    <w:p w14:paraId="17F934CF" w14:textId="4618E86D" w:rsidR="00C424BB" w:rsidRDefault="00144076" w:rsidP="00C424BB">
      <w:pPr>
        <w:pStyle w:val="PlainText"/>
        <w:rPr>
          <w:rFonts w:ascii="Courier New" w:hAnsi="Courier New" w:cs="Courier New"/>
        </w:rPr>
      </w:pPr>
      <w:r>
        <w:rPr>
          <w:rFonts w:ascii="Courier New" w:hAnsi="Courier New" w:cs="Courier New"/>
        </w:rPr>
        <w:tab/>
      </w:r>
      <w:r w:rsidRPr="00144076">
        <w:rPr>
          <w:rFonts w:ascii="Courier New" w:hAnsi="Courier New" w:cs="Courier New"/>
        </w:rPr>
        <w:t>=B8/E8</w:t>
      </w:r>
      <w:r w:rsidR="00C424BB">
        <w:rPr>
          <w:rFonts w:ascii="Courier New" w:hAnsi="Courier New" w:cs="Courier New"/>
        </w:rPr>
        <w:t xml:space="preserve"> </w:t>
      </w:r>
    </w:p>
    <w:p w14:paraId="44998706" w14:textId="48AE4D60" w:rsidR="00144076" w:rsidRDefault="00144076" w:rsidP="00C424BB">
      <w:pPr>
        <w:pStyle w:val="PlainText"/>
        <w:rPr>
          <w:rFonts w:ascii="Courier New" w:hAnsi="Courier New" w:cs="Courier New"/>
        </w:rPr>
      </w:pPr>
      <w:r>
        <w:rPr>
          <w:rFonts w:ascii="Courier New" w:hAnsi="Courier New" w:cs="Courier New"/>
        </w:rPr>
        <w:t>Since the values under number canceled projects is zero the percentage canceled also had a consistent value of 0%.</w:t>
      </w:r>
    </w:p>
    <w:p w14:paraId="61DB36D6" w14:textId="31D39D37" w:rsidR="00144076" w:rsidRDefault="00144076" w:rsidP="00C424BB">
      <w:pPr>
        <w:pStyle w:val="PlainText"/>
        <w:rPr>
          <w:rFonts w:ascii="Courier New" w:hAnsi="Courier New" w:cs="Courier New"/>
        </w:rPr>
      </w:pPr>
    </w:p>
    <w:p w14:paraId="1E4308EB" w14:textId="5F0161EF" w:rsidR="00144076" w:rsidRDefault="00144076" w:rsidP="00C424BB">
      <w:pPr>
        <w:pStyle w:val="PlainText"/>
        <w:rPr>
          <w:rFonts w:ascii="Courier New" w:hAnsi="Courier New" w:cs="Courier New"/>
        </w:rPr>
      </w:pPr>
      <w:r>
        <w:rPr>
          <w:rFonts w:ascii="Courier New" w:hAnsi="Courier New" w:cs="Courier New"/>
        </w:rPr>
        <w:tab/>
        <w:t xml:space="preserve">Highlighting the table of goal ranges and percentages I was able to </w:t>
      </w:r>
      <w:r w:rsidR="00190EA2">
        <w:rPr>
          <w:rFonts w:ascii="Courier New" w:hAnsi="Courier New" w:cs="Courier New"/>
        </w:rPr>
        <w:t xml:space="preserve">create a line graph that showed the percentages of successful, failed, and canceled plays in relation to their goal </w:t>
      </w:r>
      <w:proofErr w:type="gramStart"/>
      <w:r w:rsidR="00190EA2">
        <w:rPr>
          <w:rFonts w:ascii="Courier New" w:hAnsi="Courier New" w:cs="Courier New"/>
        </w:rPr>
        <w:t>amount.(</w:t>
      </w:r>
      <w:proofErr w:type="gramEnd"/>
      <w:r w:rsidR="00190EA2">
        <w:rPr>
          <w:rFonts w:ascii="Courier New" w:hAnsi="Courier New" w:cs="Courier New"/>
        </w:rPr>
        <w:t>see below)</w:t>
      </w:r>
    </w:p>
    <w:p w14:paraId="043C36DF" w14:textId="64509AE4" w:rsidR="00190EA2" w:rsidRDefault="00190EA2" w:rsidP="00C424BB">
      <w:pPr>
        <w:pStyle w:val="PlainText"/>
        <w:rPr>
          <w:rFonts w:ascii="Courier New" w:hAnsi="Courier New" w:cs="Courier New"/>
        </w:rPr>
      </w:pPr>
      <w:r>
        <w:rPr>
          <w:rFonts w:ascii="Courier New" w:hAnsi="Courier New" w:cs="Courier New"/>
          <w:noProof/>
        </w:rPr>
        <w:drawing>
          <wp:inline distT="0" distB="0" distL="0" distR="0" wp14:anchorId="0353098E" wp14:editId="7F74CA96">
            <wp:extent cx="6858000" cy="1857375"/>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1857375"/>
                    </a:xfrm>
                    <a:prstGeom prst="rect">
                      <a:avLst/>
                    </a:prstGeom>
                  </pic:spPr>
                </pic:pic>
              </a:graphicData>
            </a:graphic>
          </wp:inline>
        </w:drawing>
      </w:r>
    </w:p>
    <w:p w14:paraId="3395D369" w14:textId="273D0732" w:rsidR="0091217E" w:rsidRDefault="0091217E" w:rsidP="0091217E">
      <w:pPr>
        <w:pStyle w:val="PlainText"/>
        <w:rPr>
          <w:rFonts w:ascii="Courier New" w:hAnsi="Courier New" w:cs="Courier New"/>
        </w:rPr>
      </w:pPr>
    </w:p>
    <w:p w14:paraId="52AB782C" w14:textId="1BA578B5" w:rsidR="00000000" w:rsidRPr="007818F7" w:rsidRDefault="00D538ED" w:rsidP="007818F7">
      <w:pPr>
        <w:pStyle w:val="PlainText"/>
        <w:rPr>
          <w:rFonts w:ascii="Courier New" w:hAnsi="Courier New" w:cs="Courier New"/>
        </w:rPr>
      </w:pPr>
      <w:r>
        <w:rPr>
          <w:rFonts w:ascii="Courier New" w:hAnsi="Courier New" w:cs="Courier New"/>
        </w:rPr>
        <w:tab/>
      </w:r>
    </w:p>
    <w:p w14:paraId="52AB782C" w14:textId="1BA578B5" w:rsidR="00531160" w:rsidRDefault="000A0D6F" w:rsidP="007818F7">
      <w:pPr>
        <w:pStyle w:val="PlainText"/>
        <w:rPr>
          <w:rFonts w:ascii="Courier New" w:hAnsi="Courier New" w:cs="Courier New"/>
        </w:rPr>
      </w:pPr>
      <w:r w:rsidRPr="007818F7">
        <w:rPr>
          <w:rFonts w:ascii="Courier New" w:hAnsi="Courier New" w:cs="Courier New"/>
        </w:rPr>
        <w:t>### Challenges and Difficulties Encountered</w:t>
      </w:r>
    </w:p>
    <w:p w14:paraId="7A696F73" w14:textId="41BC885F" w:rsidR="00000000" w:rsidRDefault="00531160" w:rsidP="007818F7">
      <w:pPr>
        <w:pStyle w:val="PlainText"/>
        <w:rPr>
          <w:rFonts w:ascii="Courier New" w:hAnsi="Courier New" w:cs="Courier New"/>
        </w:rPr>
      </w:pPr>
      <w:r w:rsidRPr="00531160">
        <w:rPr>
          <w:rFonts w:ascii="Courier New" w:hAnsi="Courier New" w:cs="Courier New"/>
        </w:rPr>
        <w:t xml:space="preserve"> </w:t>
      </w:r>
      <w:r>
        <w:rPr>
          <w:rFonts w:ascii="Courier New" w:hAnsi="Courier New" w:cs="Courier New"/>
        </w:rPr>
        <w:t>For outcomes based on launch date it</w:t>
      </w:r>
      <w:r>
        <w:rPr>
          <w:rFonts w:ascii="Courier New" w:hAnsi="Courier New" w:cs="Courier New"/>
        </w:rPr>
        <w:t xml:space="preserve"> did not result in any challenges for </w:t>
      </w:r>
      <w:r>
        <w:rPr>
          <w:rFonts w:ascii="Courier New" w:hAnsi="Courier New" w:cs="Courier New"/>
        </w:rPr>
        <w:t>m</w:t>
      </w:r>
      <w:r>
        <w:rPr>
          <w:rFonts w:ascii="Courier New" w:hAnsi="Courier New" w:cs="Courier New"/>
        </w:rPr>
        <w:t xml:space="preserve">e. </w:t>
      </w:r>
      <w:proofErr w:type="gramStart"/>
      <w:r>
        <w:rPr>
          <w:rFonts w:ascii="Courier New" w:hAnsi="Courier New" w:cs="Courier New"/>
        </w:rPr>
        <w:t>That being said, it</w:t>
      </w:r>
      <w:proofErr w:type="gramEnd"/>
      <w:r>
        <w:rPr>
          <w:rFonts w:ascii="Courier New" w:hAnsi="Courier New" w:cs="Courier New"/>
        </w:rPr>
        <w:t xml:space="preserve"> does not mean it would be the same for everyone. The important thing to remember when trying to organize the layout of the chart is that some data sets may need to be placed in multiple fields. I.e., Outcomes-&gt; columns and values. Date Created Conversion-&gt; filters and rows. If I had forgotten that outcomes also </w:t>
      </w:r>
      <w:r w:rsidR="00A42B20">
        <w:rPr>
          <w:rFonts w:ascii="Courier New" w:hAnsi="Courier New" w:cs="Courier New"/>
        </w:rPr>
        <w:t>needed</w:t>
      </w:r>
      <w:r>
        <w:rPr>
          <w:rFonts w:ascii="Courier New" w:hAnsi="Courier New" w:cs="Courier New"/>
        </w:rPr>
        <w:t xml:space="preserve"> to go into </w:t>
      </w:r>
      <w:proofErr w:type="gramStart"/>
      <w:r>
        <w:rPr>
          <w:rFonts w:ascii="Courier New" w:hAnsi="Courier New" w:cs="Courier New"/>
        </w:rPr>
        <w:t>values</w:t>
      </w:r>
      <w:proofErr w:type="gramEnd"/>
      <w:r>
        <w:rPr>
          <w:rFonts w:ascii="Courier New" w:hAnsi="Courier New" w:cs="Courier New"/>
        </w:rPr>
        <w:t xml:space="preserve"> the table would </w:t>
      </w:r>
      <w:r w:rsidR="00A42B20">
        <w:rPr>
          <w:rFonts w:ascii="Courier New" w:hAnsi="Courier New" w:cs="Courier New"/>
        </w:rPr>
        <w:t>have been</w:t>
      </w:r>
      <w:r>
        <w:rPr>
          <w:rFonts w:ascii="Courier New" w:hAnsi="Courier New" w:cs="Courier New"/>
        </w:rPr>
        <w:t xml:space="preserve"> empty.</w:t>
      </w:r>
    </w:p>
    <w:p w14:paraId="37174E5D" w14:textId="3FEFD922" w:rsidR="00531160" w:rsidRDefault="00531160" w:rsidP="00531160">
      <w:pPr>
        <w:pStyle w:val="PlainText"/>
        <w:ind w:firstLine="720"/>
        <w:rPr>
          <w:rFonts w:ascii="Courier New" w:hAnsi="Courier New" w:cs="Courier New"/>
        </w:rPr>
      </w:pPr>
      <w:r>
        <w:rPr>
          <w:rFonts w:ascii="Courier New" w:hAnsi="Courier New" w:cs="Courier New"/>
        </w:rPr>
        <w:tab/>
        <w:t xml:space="preserve">For outcomes based on goals, </w:t>
      </w:r>
      <w:r>
        <w:rPr>
          <w:rFonts w:ascii="Courier New" w:hAnsi="Courier New" w:cs="Courier New"/>
        </w:rPr>
        <w:t xml:space="preserve">this section I did have a challenge. When it was time to populate values for the “Number canceled” column I used the same functions as the others and immediately thought I had made an error when I noticed the whole column was “0” I went through each cell carefully making sure I had not forgotten a punctuation, misspelled a word, or put the wrong goal ranges. After I realized it wasn’t any of those things I went to the internet. Seeing if there was anyone with issues </w:t>
      </w:r>
      <w:proofErr w:type="gramStart"/>
      <w:r>
        <w:rPr>
          <w:rFonts w:ascii="Courier New" w:hAnsi="Courier New" w:cs="Courier New"/>
        </w:rPr>
        <w:t>similar to</w:t>
      </w:r>
      <w:proofErr w:type="gramEnd"/>
      <w:r>
        <w:rPr>
          <w:rFonts w:ascii="Courier New" w:hAnsi="Courier New" w:cs="Courier New"/>
        </w:rPr>
        <w:t xml:space="preserve"> mine. They suggested things like putting </w:t>
      </w:r>
      <w:proofErr w:type="gramStart"/>
      <w:r>
        <w:rPr>
          <w:rFonts w:ascii="Courier New" w:hAnsi="Courier New" w:cs="Courier New"/>
        </w:rPr>
        <w:t>asterisks(</w:t>
      </w:r>
      <w:proofErr w:type="gramEnd"/>
      <w:r>
        <w:rPr>
          <w:rFonts w:ascii="Courier New" w:hAnsi="Courier New" w:cs="Courier New"/>
        </w:rPr>
        <w:t xml:space="preserve">*), dollar signs($), or typing out “greater or equal to” instead of &gt;=. None of those working </w:t>
      </w:r>
      <w:proofErr w:type="gramStart"/>
      <w:r>
        <w:rPr>
          <w:rFonts w:ascii="Courier New" w:hAnsi="Courier New" w:cs="Courier New"/>
        </w:rPr>
        <w:t>as well I</w:t>
      </w:r>
      <w:proofErr w:type="gramEnd"/>
      <w:r>
        <w:rPr>
          <w:rFonts w:ascii="Courier New" w:hAnsi="Courier New" w:cs="Courier New"/>
        </w:rPr>
        <w:t xml:space="preserve"> knew I needed to ask someone more familiar with this function. During my class office hors I asked the instructor and TA to review my formula and help me troubleshoot the issue I was having. After multiple suggestions (which also didn’t produce any different results) my instructor came to the realization that I was right the first time. The column was supposed to have a consistent value of zero. </w:t>
      </w:r>
      <w:r>
        <w:rPr>
          <w:rFonts w:ascii="Courier New" w:hAnsi="Courier New" w:cs="Courier New"/>
        </w:rPr>
        <w:lastRenderedPageBreak/>
        <w:t xml:space="preserve">The example “Outcomes Based on Goals” graph attached to the challenge also confirmed that realization. It shows that the percentage canceled line was at zero for the whole graph. Although the experience was a bit frustrating it was a great example of a good flow for debugging. First check for and errors in the phrasing for the function, google it to see if there are any recommended solutions, and if </w:t>
      </w:r>
      <w:proofErr w:type="spellStart"/>
      <w:r>
        <w:rPr>
          <w:rFonts w:ascii="Courier New" w:hAnsi="Courier New" w:cs="Courier New"/>
        </w:rPr>
        <w:t>al</w:t>
      </w:r>
      <w:proofErr w:type="spellEnd"/>
      <w:r>
        <w:rPr>
          <w:rFonts w:ascii="Courier New" w:hAnsi="Courier New" w:cs="Courier New"/>
        </w:rPr>
        <w:t xml:space="preserve"> else fails sometimes peer review or a fresh set of eyes can see what you may have looked over. Or validate that you’re doing things correctly and maybe it’s the data itself that is giving unusual outcomes.</w:t>
      </w:r>
    </w:p>
    <w:p w14:paraId="7B660DC1" w14:textId="1426106B" w:rsidR="00531160" w:rsidRDefault="00531160" w:rsidP="007818F7">
      <w:pPr>
        <w:pStyle w:val="PlainText"/>
        <w:rPr>
          <w:rFonts w:ascii="Courier New" w:hAnsi="Courier New" w:cs="Courier New"/>
        </w:rPr>
      </w:pPr>
    </w:p>
    <w:p w14:paraId="78C874D5" w14:textId="77777777" w:rsidR="00000000" w:rsidRPr="007818F7" w:rsidRDefault="000A0D6F" w:rsidP="007818F7">
      <w:pPr>
        <w:pStyle w:val="PlainText"/>
        <w:rPr>
          <w:rFonts w:ascii="Courier New" w:hAnsi="Courier New" w:cs="Courier New"/>
        </w:rPr>
      </w:pPr>
      <w:r w:rsidRPr="007818F7">
        <w:rPr>
          <w:rFonts w:ascii="Courier New" w:hAnsi="Courier New" w:cs="Courier New"/>
        </w:rPr>
        <w:t>## Results</w:t>
      </w:r>
    </w:p>
    <w:p w14:paraId="78C874D5" w14:textId="77777777" w:rsidR="00000000" w:rsidRDefault="000A0D6F" w:rsidP="007818F7">
      <w:pPr>
        <w:pStyle w:val="PlainText"/>
        <w:rPr>
          <w:rFonts w:ascii="Courier New" w:hAnsi="Courier New" w:cs="Courier New"/>
        </w:rPr>
      </w:pPr>
      <w:r w:rsidRPr="007818F7">
        <w:rPr>
          <w:rFonts w:ascii="Courier New" w:hAnsi="Courier New" w:cs="Courier New"/>
        </w:rPr>
        <w:t>- What are two conc</w:t>
      </w:r>
      <w:r w:rsidRPr="007818F7">
        <w:rPr>
          <w:rFonts w:ascii="Courier New" w:hAnsi="Courier New" w:cs="Courier New"/>
        </w:rPr>
        <w:t>lusions you can draw about the Outcomes based on Launch Date?</w:t>
      </w:r>
    </w:p>
    <w:p w14:paraId="0E74F547" w14:textId="77777777" w:rsidR="00A42B20" w:rsidRDefault="00A42B20" w:rsidP="00A42B20">
      <w:pPr>
        <w:pStyle w:val="PlainText"/>
        <w:numPr>
          <w:ilvl w:val="0"/>
          <w:numId w:val="1"/>
        </w:numPr>
        <w:rPr>
          <w:rFonts w:ascii="Courier New" w:hAnsi="Courier New" w:cs="Courier New"/>
        </w:rPr>
      </w:pPr>
      <w:r>
        <w:rPr>
          <w:rFonts w:ascii="Courier New" w:hAnsi="Courier New" w:cs="Courier New"/>
        </w:rPr>
        <w:t>Between 2010-2017 the month with the highest success rate is May.</w:t>
      </w:r>
    </w:p>
    <w:p w14:paraId="37F2599E" w14:textId="77777777" w:rsidR="00A42B20" w:rsidRPr="007818F7" w:rsidRDefault="00A42B20" w:rsidP="00A42B20">
      <w:pPr>
        <w:pStyle w:val="PlainText"/>
        <w:numPr>
          <w:ilvl w:val="0"/>
          <w:numId w:val="1"/>
        </w:numPr>
        <w:rPr>
          <w:rFonts w:ascii="Courier New" w:hAnsi="Courier New" w:cs="Courier New"/>
        </w:rPr>
      </w:pPr>
      <w:r>
        <w:rPr>
          <w:rFonts w:ascii="Courier New" w:hAnsi="Courier New" w:cs="Courier New"/>
        </w:rPr>
        <w:t>The only month that reflected an almost 50/50 chance of success/failure is December.</w:t>
      </w:r>
    </w:p>
    <w:p w14:paraId="37F2599E" w14:textId="77777777" w:rsidR="00000000" w:rsidRDefault="000A0D6F" w:rsidP="007818F7">
      <w:pPr>
        <w:pStyle w:val="PlainText"/>
        <w:rPr>
          <w:rFonts w:ascii="Courier New" w:hAnsi="Courier New" w:cs="Courier New"/>
        </w:rPr>
      </w:pPr>
      <w:r w:rsidRPr="007818F7">
        <w:rPr>
          <w:rFonts w:ascii="Courier New" w:hAnsi="Courier New" w:cs="Courier New"/>
        </w:rPr>
        <w:t>- What can you conclude about the Outcomes based on Goals?</w:t>
      </w:r>
    </w:p>
    <w:p w14:paraId="7B0C243A" w14:textId="77777777" w:rsidR="00A42B20" w:rsidRPr="007818F7" w:rsidRDefault="00A42B20" w:rsidP="00A42B20">
      <w:pPr>
        <w:pStyle w:val="PlainText"/>
        <w:numPr>
          <w:ilvl w:val="0"/>
          <w:numId w:val="2"/>
        </w:numPr>
        <w:rPr>
          <w:rFonts w:ascii="Courier New" w:hAnsi="Courier New" w:cs="Courier New"/>
        </w:rPr>
      </w:pPr>
      <w:r>
        <w:rPr>
          <w:rFonts w:ascii="Courier New" w:hAnsi="Courier New" w:cs="Courier New"/>
        </w:rPr>
        <w:t>The highest percentage of success (%72-</w:t>
      </w:r>
      <w:r w:rsidR="00B672F5">
        <w:rPr>
          <w:rFonts w:ascii="Courier New" w:hAnsi="Courier New" w:cs="Courier New"/>
        </w:rPr>
        <w:t>%74) in plays had a fundraising goal between $0-$4,999.</w:t>
      </w:r>
    </w:p>
    <w:p w14:paraId="7B0C243A" w14:textId="77777777" w:rsidR="00000000" w:rsidRDefault="000A0D6F" w:rsidP="007818F7">
      <w:pPr>
        <w:pStyle w:val="PlainText"/>
        <w:rPr>
          <w:rFonts w:ascii="Courier New" w:hAnsi="Courier New" w:cs="Courier New"/>
        </w:rPr>
      </w:pPr>
      <w:r w:rsidRPr="007818F7">
        <w:rPr>
          <w:rFonts w:ascii="Courier New" w:hAnsi="Courier New" w:cs="Courier New"/>
        </w:rPr>
        <w:t>- What are some limitations of this dataset?</w:t>
      </w:r>
    </w:p>
    <w:p w14:paraId="175B3733" w14:textId="0DB6B822" w:rsidR="00B672F5" w:rsidRDefault="00B672F5" w:rsidP="007818F7">
      <w:pPr>
        <w:pStyle w:val="PlainText"/>
        <w:rPr>
          <w:rFonts w:ascii="Courier New" w:hAnsi="Courier New" w:cs="Courier New"/>
        </w:rPr>
      </w:pPr>
      <w:r>
        <w:rPr>
          <w:rFonts w:ascii="Courier New" w:hAnsi="Courier New" w:cs="Courier New"/>
        </w:rPr>
        <w:tab/>
        <w:t xml:space="preserve">The spreadsheet given is very well compiled, but that doesn’t mean it couldn’t be improved. Things that I think should be included to have a more </w:t>
      </w:r>
      <w:r w:rsidR="009D565F">
        <w:rPr>
          <w:rFonts w:ascii="Courier New" w:hAnsi="Courier New" w:cs="Courier New"/>
        </w:rPr>
        <w:t>in-depth</w:t>
      </w:r>
      <w:r>
        <w:rPr>
          <w:rFonts w:ascii="Courier New" w:hAnsi="Courier New" w:cs="Courier New"/>
        </w:rPr>
        <w:t xml:space="preserve"> guidance would include.</w:t>
      </w:r>
    </w:p>
    <w:p w14:paraId="2623C71A" w14:textId="01E9BD74" w:rsidR="00B672F5" w:rsidRDefault="00B672F5" w:rsidP="00B672F5">
      <w:pPr>
        <w:pStyle w:val="PlainText"/>
        <w:numPr>
          <w:ilvl w:val="0"/>
          <w:numId w:val="2"/>
        </w:numPr>
        <w:rPr>
          <w:rFonts w:ascii="Courier New" w:hAnsi="Courier New" w:cs="Courier New"/>
        </w:rPr>
      </w:pPr>
      <w:r>
        <w:rPr>
          <w:rFonts w:ascii="Courier New" w:hAnsi="Courier New" w:cs="Courier New"/>
        </w:rPr>
        <w:t>Location breakdown by City/Region</w:t>
      </w:r>
    </w:p>
    <w:p w14:paraId="7F15C402" w14:textId="0CA40968" w:rsidR="00717B7B" w:rsidRDefault="00717B7B" w:rsidP="00717B7B">
      <w:pPr>
        <w:pStyle w:val="PlainText"/>
        <w:rPr>
          <w:rFonts w:ascii="Courier New" w:hAnsi="Courier New" w:cs="Courier New"/>
        </w:rPr>
      </w:pPr>
      <w:r>
        <w:rPr>
          <w:rFonts w:ascii="Courier New" w:hAnsi="Courier New" w:cs="Courier New"/>
        </w:rPr>
        <w:t xml:space="preserve">Logic being that a play showing in Indianapolis with have </w:t>
      </w:r>
      <w:r w:rsidR="009D565F">
        <w:rPr>
          <w:rFonts w:ascii="Courier New" w:hAnsi="Courier New" w:cs="Courier New"/>
        </w:rPr>
        <w:t xml:space="preserve">different </w:t>
      </w:r>
      <w:r>
        <w:rPr>
          <w:rFonts w:ascii="Courier New" w:hAnsi="Courier New" w:cs="Courier New"/>
        </w:rPr>
        <w:t>outcome vs a play showing in New York City.</w:t>
      </w:r>
    </w:p>
    <w:p w14:paraId="4599EB7D" w14:textId="6FABFA3E" w:rsidR="00B672F5" w:rsidRDefault="00B672F5" w:rsidP="00B672F5">
      <w:pPr>
        <w:pStyle w:val="PlainText"/>
        <w:numPr>
          <w:ilvl w:val="0"/>
          <w:numId w:val="2"/>
        </w:numPr>
        <w:rPr>
          <w:rFonts w:ascii="Courier New" w:hAnsi="Courier New" w:cs="Courier New"/>
        </w:rPr>
      </w:pPr>
      <w:r>
        <w:rPr>
          <w:rFonts w:ascii="Courier New" w:hAnsi="Courier New" w:cs="Courier New"/>
        </w:rPr>
        <w:t>Genre</w:t>
      </w:r>
    </w:p>
    <w:p w14:paraId="33AC1708" w14:textId="00FD9B8E" w:rsidR="00717B7B" w:rsidRDefault="00717B7B" w:rsidP="00717B7B">
      <w:pPr>
        <w:pStyle w:val="PlainText"/>
        <w:rPr>
          <w:rFonts w:ascii="Courier New" w:hAnsi="Courier New" w:cs="Courier New"/>
        </w:rPr>
      </w:pPr>
      <w:r>
        <w:rPr>
          <w:rFonts w:ascii="Courier New" w:hAnsi="Courier New" w:cs="Courier New"/>
        </w:rPr>
        <w:t xml:space="preserve">With breaking it down to the genre you can have a more direct comparison with those that have shown previously. You can’t expect a </w:t>
      </w:r>
      <w:r w:rsidR="009D565F">
        <w:rPr>
          <w:rFonts w:ascii="Courier New" w:hAnsi="Courier New" w:cs="Courier New"/>
        </w:rPr>
        <w:t xml:space="preserve">drama and comedy to be received </w:t>
      </w:r>
      <w:proofErr w:type="gramStart"/>
      <w:r w:rsidR="009D565F">
        <w:rPr>
          <w:rFonts w:ascii="Courier New" w:hAnsi="Courier New" w:cs="Courier New"/>
        </w:rPr>
        <w:t>exactly the same</w:t>
      </w:r>
      <w:proofErr w:type="gramEnd"/>
      <w:r w:rsidR="009D565F">
        <w:rPr>
          <w:rFonts w:ascii="Courier New" w:hAnsi="Courier New" w:cs="Courier New"/>
        </w:rPr>
        <w:t>.</w:t>
      </w:r>
      <w:r>
        <w:rPr>
          <w:rFonts w:ascii="Courier New" w:hAnsi="Courier New" w:cs="Courier New"/>
        </w:rPr>
        <w:t xml:space="preserve"> </w:t>
      </w:r>
    </w:p>
    <w:p w14:paraId="22E559D4" w14:textId="77777777" w:rsidR="009D565F" w:rsidRDefault="00717B7B" w:rsidP="009D565F">
      <w:pPr>
        <w:pStyle w:val="PlainText"/>
        <w:numPr>
          <w:ilvl w:val="0"/>
          <w:numId w:val="2"/>
        </w:numPr>
        <w:rPr>
          <w:rFonts w:ascii="Courier New" w:hAnsi="Courier New" w:cs="Courier New"/>
        </w:rPr>
      </w:pPr>
      <w:r>
        <w:rPr>
          <w:rFonts w:ascii="Courier New" w:hAnsi="Courier New" w:cs="Courier New"/>
        </w:rPr>
        <w:t>More recent plays included.</w:t>
      </w:r>
    </w:p>
    <w:p w14:paraId="1C453C21" w14:textId="5EE8A48F" w:rsidR="00B672F5" w:rsidRDefault="009D565F" w:rsidP="009D565F">
      <w:pPr>
        <w:pStyle w:val="PlainText"/>
        <w:rPr>
          <w:rFonts w:ascii="Courier New" w:hAnsi="Courier New" w:cs="Courier New"/>
        </w:rPr>
      </w:pPr>
      <w:r>
        <w:rPr>
          <w:rFonts w:ascii="Courier New" w:hAnsi="Courier New" w:cs="Courier New"/>
        </w:rPr>
        <w:t xml:space="preserve">The data set only has ranges between 2010-2017. It should be updated to </w:t>
      </w:r>
      <w:r w:rsidR="00934261">
        <w:rPr>
          <w:rFonts w:ascii="Courier New" w:hAnsi="Courier New" w:cs="Courier New"/>
        </w:rPr>
        <w:t>at least the most recent year. Markets and trending interests change quickly after all. What was trending in 2017 could be significantly different than what was trending last year in 2021.</w:t>
      </w:r>
      <w:r w:rsidR="00717B7B">
        <w:rPr>
          <w:rFonts w:ascii="Courier New" w:hAnsi="Courier New" w:cs="Courier New"/>
        </w:rPr>
        <w:t xml:space="preserve"> </w:t>
      </w:r>
    </w:p>
    <w:p w14:paraId="1DFDF8B7" w14:textId="77777777" w:rsidR="00000000" w:rsidRDefault="000A0D6F" w:rsidP="007818F7">
      <w:pPr>
        <w:pStyle w:val="PlainText"/>
        <w:rPr>
          <w:rFonts w:ascii="Courier New" w:hAnsi="Courier New" w:cs="Courier New"/>
        </w:rPr>
      </w:pPr>
      <w:r w:rsidRPr="007818F7">
        <w:rPr>
          <w:rFonts w:ascii="Courier New" w:hAnsi="Courier New" w:cs="Courier New"/>
        </w:rPr>
        <w:t>- What are some other possible tables and/or graphs that we could create?</w:t>
      </w:r>
    </w:p>
    <w:p w14:paraId="120550AD" w14:textId="2F22D5B2" w:rsidR="006070FE" w:rsidRDefault="00934261" w:rsidP="007818F7">
      <w:pPr>
        <w:pStyle w:val="PlainText"/>
        <w:rPr>
          <w:rFonts w:ascii="Courier New" w:hAnsi="Courier New" w:cs="Courier New"/>
        </w:rPr>
      </w:pPr>
      <w:r>
        <w:rPr>
          <w:rFonts w:ascii="Courier New" w:hAnsi="Courier New" w:cs="Courier New"/>
        </w:rPr>
        <w:tab/>
        <w:t xml:space="preserve">If the suggestions above were added, the first recommended chart would be a scatter point chart. It would focus on a relation of Goal amount vs Launch date within a specific City/Region. There are times of the </w:t>
      </w:r>
      <w:r w:rsidR="009163BE">
        <w:rPr>
          <w:rFonts w:ascii="Courier New" w:hAnsi="Courier New" w:cs="Courier New"/>
        </w:rPr>
        <w:t>year where people are more/less likely to donate. Example people are more likely to have more expendable funds in May/June vs Nov/Dec. But depending on local cit</w:t>
      </w:r>
      <w:r w:rsidR="006070FE">
        <w:rPr>
          <w:rFonts w:ascii="Courier New" w:hAnsi="Courier New" w:cs="Courier New"/>
        </w:rPr>
        <w:t>y/</w:t>
      </w:r>
      <w:r w:rsidR="009163BE">
        <w:rPr>
          <w:rFonts w:ascii="Courier New" w:hAnsi="Courier New" w:cs="Courier New"/>
        </w:rPr>
        <w:t xml:space="preserve">state holidays that might sway people to stay in town or </w:t>
      </w:r>
      <w:r w:rsidR="006070FE">
        <w:rPr>
          <w:rFonts w:ascii="Courier New" w:hAnsi="Courier New" w:cs="Courier New"/>
        </w:rPr>
        <w:t xml:space="preserve">leave. Example, most of the New York City wealthy tend </w:t>
      </w:r>
      <w:proofErr w:type="gramStart"/>
      <w:r w:rsidR="006070FE">
        <w:rPr>
          <w:rFonts w:ascii="Courier New" w:hAnsi="Courier New" w:cs="Courier New"/>
        </w:rPr>
        <w:t>to  leave</w:t>
      </w:r>
      <w:proofErr w:type="gramEnd"/>
      <w:r w:rsidR="006070FE">
        <w:rPr>
          <w:rFonts w:ascii="Courier New" w:hAnsi="Courier New" w:cs="Courier New"/>
        </w:rPr>
        <w:t xml:space="preserve"> in the summer months. </w:t>
      </w:r>
      <w:proofErr w:type="gramStart"/>
      <w:r w:rsidR="006070FE">
        <w:rPr>
          <w:rFonts w:ascii="Courier New" w:hAnsi="Courier New" w:cs="Courier New"/>
        </w:rPr>
        <w:t>ETC..</w:t>
      </w:r>
      <w:proofErr w:type="gramEnd"/>
    </w:p>
    <w:p w14:paraId="2B30E8E6" w14:textId="77777777" w:rsidR="00EF4BF8" w:rsidRDefault="006070FE" w:rsidP="007818F7">
      <w:pPr>
        <w:pStyle w:val="PlainText"/>
        <w:rPr>
          <w:rFonts w:ascii="Courier New" w:hAnsi="Courier New" w:cs="Courier New"/>
        </w:rPr>
      </w:pPr>
      <w:r>
        <w:rPr>
          <w:rFonts w:ascii="Courier New" w:hAnsi="Courier New" w:cs="Courier New"/>
        </w:rPr>
        <w:tab/>
        <w:t xml:space="preserve">A bar graph comparing successful, failed and canceled plays vs genre in a specific City/Region. A comedy set in a Chicano culture might have a higher % of success </w:t>
      </w:r>
      <w:r w:rsidR="00EF4BF8">
        <w:rPr>
          <w:rFonts w:ascii="Courier New" w:hAnsi="Courier New" w:cs="Courier New"/>
        </w:rPr>
        <w:t>vs Kansas City.</w:t>
      </w:r>
    </w:p>
    <w:p w14:paraId="0E637834" w14:textId="77777777" w:rsidR="00EF4BF8" w:rsidRDefault="00EF4BF8" w:rsidP="007818F7">
      <w:pPr>
        <w:pStyle w:val="PlainText"/>
        <w:rPr>
          <w:rFonts w:ascii="Courier New" w:hAnsi="Courier New" w:cs="Courier New"/>
        </w:rPr>
      </w:pPr>
    </w:p>
    <w:p w14:paraId="190722A8" w14:textId="77777777" w:rsidR="00EF4BF8" w:rsidRDefault="00EF4BF8" w:rsidP="007818F7">
      <w:pPr>
        <w:pStyle w:val="PlainText"/>
        <w:rPr>
          <w:rFonts w:ascii="Courier New" w:hAnsi="Courier New" w:cs="Courier New"/>
        </w:rPr>
      </w:pPr>
      <w:r>
        <w:rPr>
          <w:rFonts w:ascii="Courier New" w:hAnsi="Courier New" w:cs="Courier New"/>
        </w:rPr>
        <w:t>## Conclusion</w:t>
      </w:r>
    </w:p>
    <w:p w:rsidR="00934261" w:rsidRPr="007818F7" w:rsidRDefault="00EF4BF8" w:rsidP="007818F7">
      <w:pPr>
        <w:pStyle w:val="PlainText"/>
        <w:rPr>
          <w:rFonts w:ascii="Courier New" w:hAnsi="Courier New" w:cs="Courier New"/>
        </w:rPr>
      </w:pPr>
      <w:r>
        <w:rPr>
          <w:rFonts w:ascii="Courier New" w:hAnsi="Courier New" w:cs="Courier New"/>
        </w:rPr>
        <w:tab/>
        <w:t xml:space="preserve">The data sheets and results from the tables/graphs above are very helpful and give great guidance on the risks and expectations that one should have if they are wanting to put on a production funded through a </w:t>
      </w:r>
      <w:proofErr w:type="spellStart"/>
      <w:r>
        <w:rPr>
          <w:rFonts w:ascii="Courier New" w:hAnsi="Courier New" w:cs="Courier New"/>
        </w:rPr>
        <w:t>kickstarter</w:t>
      </w:r>
      <w:proofErr w:type="spellEnd"/>
      <w:r>
        <w:rPr>
          <w:rFonts w:ascii="Courier New" w:hAnsi="Courier New" w:cs="Courier New"/>
        </w:rPr>
        <w:t>. However great isn’t perfect. The more details you can filter down to the more clarity you van give a client for making such important decisions.</w:t>
      </w:r>
      <w:r w:rsidR="006070FE">
        <w:rPr>
          <w:rFonts w:ascii="Courier New" w:hAnsi="Courier New" w:cs="Courier New"/>
        </w:rPr>
        <w:t xml:space="preserve"> </w:t>
      </w:r>
      <w:r w:rsidR="009163BE">
        <w:rPr>
          <w:rFonts w:ascii="Courier New" w:hAnsi="Courier New" w:cs="Courier New"/>
        </w:rPr>
        <w:t xml:space="preserve"> </w:t>
      </w:r>
    </w:p>
    <w:p w:rsidR="000A0D6F" w:rsidRPr="007818F7" w:rsidRDefault="000A0D6F" w:rsidP="007818F7">
      <w:pPr>
        <w:pStyle w:val="PlainText"/>
        <w:rPr>
          <w:rFonts w:ascii="Courier New" w:hAnsi="Courier New" w:cs="Courier New"/>
        </w:rPr>
      </w:pPr>
    </w:p>
    <w:sectPr w:rsidR="000A0D6F" w:rsidRPr="007818F7" w:rsidSect="00B171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76AB3"/>
    <w:multiLevelType w:val="hybridMultilevel"/>
    <w:tmpl w:val="40FE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00987"/>
    <w:multiLevelType w:val="hybridMultilevel"/>
    <w:tmpl w:val="55A0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57341">
    <w:abstractNumId w:val="0"/>
  </w:num>
  <w:num w:numId="2" w16cid:durableId="2065328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B6"/>
    <w:rsid w:val="00065158"/>
    <w:rsid w:val="000A0D6F"/>
    <w:rsid w:val="00117E47"/>
    <w:rsid w:val="00144076"/>
    <w:rsid w:val="0017438D"/>
    <w:rsid w:val="00190EA2"/>
    <w:rsid w:val="003F49AB"/>
    <w:rsid w:val="004478B6"/>
    <w:rsid w:val="004F2CD2"/>
    <w:rsid w:val="00531160"/>
    <w:rsid w:val="006070FE"/>
    <w:rsid w:val="00717B7B"/>
    <w:rsid w:val="007818F7"/>
    <w:rsid w:val="007C657A"/>
    <w:rsid w:val="008A6DDA"/>
    <w:rsid w:val="0091217E"/>
    <w:rsid w:val="009163BE"/>
    <w:rsid w:val="00934261"/>
    <w:rsid w:val="00975CD8"/>
    <w:rsid w:val="0099643B"/>
    <w:rsid w:val="009D565F"/>
    <w:rsid w:val="00A42B20"/>
    <w:rsid w:val="00B17159"/>
    <w:rsid w:val="00B672F5"/>
    <w:rsid w:val="00BF0977"/>
    <w:rsid w:val="00C40D2E"/>
    <w:rsid w:val="00C424BB"/>
    <w:rsid w:val="00C55063"/>
    <w:rsid w:val="00CD7EBC"/>
    <w:rsid w:val="00D538ED"/>
    <w:rsid w:val="00DC44BD"/>
    <w:rsid w:val="00E742AD"/>
    <w:rsid w:val="00ED3205"/>
    <w:rsid w:val="00EF4BF8"/>
    <w:rsid w:val="00F34982"/>
    <w:rsid w:val="00FE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C46F"/>
  <w15:chartTrackingRefBased/>
  <w15:docId w15:val="{88ED1864-83B4-414F-BAA9-94C934B0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F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Granados</dc:creator>
  <cp:keywords/>
  <dc:description/>
  <cp:lastModifiedBy>Nataly Granados</cp:lastModifiedBy>
  <cp:revision>2</cp:revision>
  <dcterms:created xsi:type="dcterms:W3CDTF">2022-05-09T00:15:00Z</dcterms:created>
  <dcterms:modified xsi:type="dcterms:W3CDTF">2022-05-09T00:15:00Z</dcterms:modified>
</cp:coreProperties>
</file>