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2B192375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0" w:before="160" w:after="100"/>
        <w:rPr>
          <w:rFonts w:ascii="Consolas" w:hAnsi="Consolas"/>
          <w:b w:val="1"/>
          <w:sz w:val="28"/>
        </w:rPr>
      </w:pPr>
      <w:r>
        <w:rPr>
          <w:rFonts w:ascii="Consolas" w:hAnsi="Consolas"/>
          <w:b w:val="1"/>
          <w:sz w:val="28"/>
        </w:rPr>
        <w:t>Драфт текста страницы:</w:t>
      </w:r>
    </w:p>
    <w:p>
      <w:pPr>
        <w:spacing w:lineRule="atLeast" w:line="280" w:before="80" w:after="80"/>
        <w:rPr>
          <w:rFonts w:ascii="/ 28px -apple-system" w:hAnsi="/ 28px -apple-system"/>
          <w:sz w:val="28"/>
        </w:rPr>
      </w:pPr>
      <w:r>
        <w:rPr>
          <w:rFonts w:ascii="/ 28px -apple-system" w:hAnsi="/ 28px -apple-system"/>
          <w:b w:val="1"/>
          <w:sz w:val="28"/>
          <w:shd w:val="clear" w:fill="FFFFFF"/>
        </w:rPr>
        <w:t>Многолетние растения с дачи: красота, проверенная временем</w:t>
      </w:r>
    </w:p>
    <w:p>
      <w:pPr>
        <w:spacing w:lineRule="atLeast" w:line="280" w:before="80" w:after="80"/>
        <w:rPr>
          <w:rFonts w:ascii="/ 28px -apple-system" w:hAnsi="/ 28px -apple-system"/>
          <w:sz w:val="28"/>
        </w:rPr>
      </w:pPr>
      <w:r>
        <w:rPr>
          <w:rFonts w:ascii="/ 28px -apple-system" w:hAnsi="/ 28px -apple-system"/>
          <w:sz w:val="28"/>
          <w:shd w:val="clear" w:fill="FFFFFF"/>
        </w:rPr>
        <w:t>Предлагаем широкий ассортимент многолетних цветов и декоративных растений, выращенных в естественных условиях на нашей даче.</w:t>
      </w:r>
    </w:p>
    <w:p>
      <w:pPr>
        <w:spacing w:lineRule="atLeast" w:line="280" w:before="80" w:after="80"/>
        <w:rPr>
          <w:rFonts w:ascii="/ 28px -apple-system" w:hAnsi="/ 28px -apple-system"/>
          <w:sz w:val="28"/>
        </w:rPr>
      </w:pPr>
      <w:r>
        <w:rPr>
          <w:rFonts w:ascii="/ 28px -apple-system" w:hAnsi="/ 28px -apple-system"/>
          <w:sz w:val="28"/>
          <w:shd w:val="clear" w:fill="FFFFFF"/>
        </w:rPr>
        <w:t>Почему стоит выбрать нас:</w:t>
      </w:r>
    </w:p>
    <w:p>
      <w:pPr>
        <w:numPr>
          <w:ilvl w:val="0"/>
          <w:numId w:val="1"/>
        </w:numPr>
        <w:spacing w:lineRule="atLeast" w:line="280" w:before="80" w:after="80"/>
        <w:rPr>
          <w:rFonts w:ascii="/ 28px -apple-system" w:hAnsi="/ 28px -apple-system"/>
          <w:sz w:val="28"/>
        </w:rPr>
      </w:pPr>
      <w:r>
        <w:rPr>
          <w:rFonts w:ascii="/ 28px -apple-system" w:hAnsi="/ 28px -apple-system"/>
          <w:b w:val="1"/>
          <w:sz w:val="28"/>
          <w:shd w:val="clear" w:fill="FFFFFF"/>
        </w:rPr>
        <w:t>Натуральность.</w:t>
      </w:r>
      <w:r>
        <w:rPr>
          <w:rFonts w:ascii="/ 28px -apple-system" w:hAnsi="/ 28px -apple-system"/>
          <w:sz w:val="28"/>
          <w:shd w:val="clear" w:fill="FFFFFF"/>
        </w:rPr>
        <w:t> Растения растут без агрессивных стимуляторов — только органическая подкормка и забота.</w:t>
      </w:r>
    </w:p>
    <w:p>
      <w:pPr>
        <w:numPr>
          <w:ilvl w:val="0"/>
          <w:numId w:val="1"/>
        </w:numPr>
        <w:spacing w:lineRule="atLeast" w:line="280" w:before="80" w:after="80"/>
        <w:rPr>
          <w:rFonts w:ascii="/ 28px -apple-system" w:hAnsi="/ 28px -apple-system"/>
          <w:sz w:val="28"/>
        </w:rPr>
      </w:pPr>
      <w:r>
        <w:rPr>
          <w:rFonts w:ascii="/ 28px -apple-system" w:hAnsi="/ 28px -apple-system"/>
          <w:b w:val="1"/>
          <w:sz w:val="28"/>
          <w:shd w:val="clear" w:fill="FFFFFF"/>
        </w:rPr>
        <w:t>Адаптация.</w:t>
      </w:r>
      <w:r>
        <w:rPr>
          <w:rFonts w:ascii="/ 28px -apple-system" w:hAnsi="/ 28px -apple-system"/>
          <w:sz w:val="28"/>
          <w:shd w:val="clear" w:fill="FFFFFF"/>
        </w:rPr>
        <w:t> Все саженцы прошли закаливание и отлично приживаются в аналогичных климатических условиях.</w:t>
      </w:r>
    </w:p>
    <w:p>
      <w:pPr>
        <w:numPr>
          <w:ilvl w:val="0"/>
          <w:numId w:val="1"/>
        </w:numPr>
        <w:spacing w:lineRule="atLeast" w:line="280" w:before="80" w:after="80"/>
        <w:rPr>
          <w:rFonts w:ascii="/ 28px -apple-system" w:hAnsi="/ 28px -apple-system"/>
          <w:sz w:val="28"/>
        </w:rPr>
      </w:pPr>
      <w:r>
        <w:rPr>
          <w:rFonts w:ascii="/ 28px -apple-system" w:hAnsi="/ 28px -apple-system"/>
          <w:b w:val="1"/>
          <w:sz w:val="28"/>
          <w:shd w:val="clear" w:fill="FFFFFF"/>
        </w:rPr>
        <w:t>Разнообразие.</w:t>
      </w:r>
      <w:r>
        <w:rPr>
          <w:rFonts w:ascii="/ 28px -apple-system" w:hAnsi="/ 28px -apple-system"/>
          <w:sz w:val="28"/>
          <w:shd w:val="clear" w:fill="FFFFFF"/>
        </w:rPr>
        <w:t> Пионы, ирисы, хосты, флоксы, лаванда и многое другое — подберём растения для любого сада.</w:t>
      </w:r>
    </w:p>
    <w:p>
      <w:pPr>
        <w:numPr>
          <w:ilvl w:val="0"/>
          <w:numId w:val="1"/>
        </w:numPr>
        <w:spacing w:lineRule="atLeast" w:line="280" w:before="80" w:after="80"/>
        <w:rPr>
          <w:rFonts w:ascii="/ 28px -apple-system" w:hAnsi="/ 28px -apple-system"/>
          <w:sz w:val="28"/>
        </w:rPr>
      </w:pPr>
      <w:r>
        <w:rPr>
          <w:rFonts w:ascii="/ 28px -apple-system" w:hAnsi="/ 28px -apple-system"/>
          <w:b w:val="1"/>
          <w:sz w:val="28"/>
          <w:shd w:val="clear" w:fill="FFFFFF"/>
        </w:rPr>
        <w:t>Гарантия качества.</w:t>
      </w:r>
      <w:r>
        <w:rPr>
          <w:rFonts w:ascii="/ 28px -apple-system" w:hAnsi="/ 28px -apple-system"/>
          <w:sz w:val="28"/>
          <w:shd w:val="clear" w:fill="FFFFFF"/>
        </w:rPr>
        <w:t> Каждый саженец проходит тщательный отбор перед продажей.</w:t>
      </w:r>
    </w:p>
    <w:p>
      <w:pPr>
        <w:spacing w:lineRule="atLeast" w:line="280" w:before="80" w:after="80"/>
        <w:rPr>
          <w:rFonts w:ascii="/ 28px -apple-system" w:hAnsi="/ 28px -apple-system"/>
          <w:sz w:val="28"/>
        </w:rPr>
      </w:pPr>
      <w:r>
        <w:rPr>
          <w:rFonts w:ascii="/ 28px -apple-system" w:hAnsi="/ 28px -apple-system"/>
          <w:sz w:val="28"/>
          <w:shd w:val="clear" w:fill="FFFFFF"/>
        </w:rPr>
        <w:t>Закажите сейчас — и создайте сад своей мечты!</w:t>
      </w:r>
    </w:p>
    <w:p>
      <w:pPr>
        <w:spacing w:lineRule="atLeast" w:line="280" w:before="80" w:after="80"/>
        <w:rPr>
          <w:rFonts w:ascii="/ 28px -apple-system" w:hAnsi="/ 28px -apple-system"/>
          <w:sz w:val="28"/>
        </w:rPr>
      </w:pPr>
      <w:r>
        <w:rPr>
          <w:rFonts w:ascii="/ 28px -apple-system" w:hAnsi="/ 28px -apple-system"/>
          <w:b w:val="1"/>
          <w:sz w:val="28"/>
          <w:shd w:val="clear" w:fill="FFFFFF"/>
        </w:rPr>
        <w:t>Многолетние растения: инвестиция в красоту вашего сада</w:t>
      </w:r>
    </w:p>
    <w:p>
      <w:pPr>
        <w:spacing w:lineRule="atLeast" w:line="280" w:before="80" w:after="80"/>
        <w:rPr>
          <w:rFonts w:ascii="/ 28px -apple-system" w:hAnsi="/ 28px -apple-system"/>
          <w:sz w:val="28"/>
        </w:rPr>
      </w:pPr>
      <w:r>
        <w:rPr>
          <w:rFonts w:ascii="/ 28px -apple-system" w:hAnsi="/ 28px -apple-system"/>
          <w:sz w:val="28"/>
          <w:shd w:val="clear" w:fill="FFFFFF"/>
        </w:rPr>
        <w:t>Заплатите один раз — наслаждайтесь красотой годами! Мы предлагаем саженцы многолетних растений, которые:</w:t>
      </w:r>
    </w:p>
    <w:p>
      <w:pPr>
        <w:numPr>
          <w:ilvl w:val="0"/>
          <w:numId w:val="2"/>
        </w:numPr>
        <w:spacing w:lineRule="atLeast" w:line="280" w:before="80" w:after="80"/>
        <w:rPr>
          <w:rFonts w:ascii="/ 28px -apple-system" w:hAnsi="/ 28px -apple-system"/>
          <w:sz w:val="28"/>
        </w:rPr>
      </w:pPr>
      <w:r>
        <w:rPr>
          <w:rFonts w:ascii="/ 28px -apple-system" w:hAnsi="/ 28px -apple-system"/>
          <w:sz w:val="28"/>
          <w:shd w:val="clear" w:fill="FFFFFF"/>
        </w:rPr>
        <w:t>не требуют ежегодной посадки;</w:t>
      </w:r>
    </w:p>
    <w:p>
      <w:pPr>
        <w:numPr>
          <w:ilvl w:val="0"/>
          <w:numId w:val="2"/>
        </w:numPr>
        <w:spacing w:lineRule="atLeast" w:line="280" w:before="80" w:after="80"/>
        <w:rPr>
          <w:rFonts w:ascii="/ 28px -apple-system" w:hAnsi="/ 28px -apple-system"/>
          <w:sz w:val="28"/>
        </w:rPr>
      </w:pPr>
      <w:r>
        <w:rPr>
          <w:rFonts w:ascii="/ 28px -apple-system" w:hAnsi="/ 28px -apple-system"/>
          <w:sz w:val="28"/>
          <w:shd w:val="clear" w:fill="FFFFFF"/>
        </w:rPr>
        <w:t>становятся пышнее с каждым сезоном;</w:t>
      </w:r>
    </w:p>
    <w:p>
      <w:pPr>
        <w:numPr>
          <w:ilvl w:val="0"/>
          <w:numId w:val="2"/>
        </w:numPr>
        <w:spacing w:lineRule="atLeast" w:line="280" w:before="80" w:after="80"/>
        <w:rPr>
          <w:rFonts w:ascii="/ 28px -apple-system" w:hAnsi="/ 28px -apple-system"/>
          <w:sz w:val="28"/>
        </w:rPr>
      </w:pPr>
      <w:r>
        <w:rPr>
          <w:rFonts w:ascii="/ 28px -apple-system" w:hAnsi="/ 28px -apple-system"/>
          <w:sz w:val="28"/>
          <w:shd w:val="clear" w:fill="FFFFFF"/>
        </w:rPr>
        <w:t>устойчивы к местным погодным условиям;</w:t>
      </w:r>
    </w:p>
    <w:p>
      <w:pPr>
        <w:numPr>
          <w:ilvl w:val="0"/>
          <w:numId w:val="2"/>
        </w:numPr>
        <w:spacing w:lineRule="atLeast" w:line="280" w:before="80" w:after="80"/>
        <w:rPr>
          <w:rFonts w:ascii="/ 28px -apple-system" w:hAnsi="/ 28px -apple-system"/>
          <w:sz w:val="28"/>
        </w:rPr>
      </w:pPr>
      <w:r>
        <w:rPr>
          <w:rFonts w:ascii="/ 28px -apple-system" w:hAnsi="/ 28px -apple-system"/>
          <w:sz w:val="28"/>
          <w:shd w:val="clear" w:fill="FFFFFF"/>
        </w:rPr>
        <w:t>цветут с весны до осени (в зависимости от сорта).</w:t>
      </w:r>
    </w:p>
    <w:p>
      <w:pPr>
        <w:spacing w:lineRule="atLeast" w:line="280" w:before="80" w:after="80"/>
        <w:rPr>
          <w:rFonts w:ascii="/ 28px -apple-system" w:hAnsi="/ 28px -apple-system"/>
          <w:sz w:val="28"/>
        </w:rPr>
      </w:pPr>
      <w:r>
        <w:rPr>
          <w:rFonts w:ascii="/ 28px -apple-system" w:hAnsi="/ 28px -apple-system"/>
          <w:b w:val="1"/>
          <w:sz w:val="28"/>
          <w:shd w:val="clear" w:fill="FFFFFF"/>
        </w:rPr>
        <w:t>Что вы получаете:</w:t>
      </w:r>
    </w:p>
    <w:p>
      <w:pPr>
        <w:numPr>
          <w:ilvl w:val="0"/>
          <w:numId w:val="3"/>
        </w:numPr>
        <w:spacing w:lineRule="atLeast" w:line="280" w:before="80" w:after="80"/>
        <w:rPr>
          <w:rFonts w:ascii="/ 28px -apple-system" w:hAnsi="/ 28px -apple-system"/>
          <w:sz w:val="28"/>
        </w:rPr>
      </w:pPr>
      <w:r>
        <w:rPr>
          <w:rFonts w:ascii="/ 28px -apple-system" w:hAnsi="/ 28px -apple-system"/>
          <w:sz w:val="28"/>
          <w:shd w:val="clear" w:fill="FFFFFF"/>
        </w:rPr>
        <w:t>здоровые, адаптированные саженцы;</w:t>
      </w:r>
    </w:p>
    <w:p>
      <w:pPr>
        <w:numPr>
          <w:ilvl w:val="0"/>
          <w:numId w:val="3"/>
        </w:numPr>
        <w:spacing w:lineRule="atLeast" w:line="280" w:before="80" w:after="80"/>
        <w:rPr>
          <w:rFonts w:ascii="/ 28px -apple-system" w:hAnsi="/ 28px -apple-system"/>
          <w:sz w:val="28"/>
        </w:rPr>
      </w:pPr>
      <w:r>
        <w:rPr>
          <w:rFonts w:ascii="/ 28px -apple-system" w:hAnsi="/ 28px -apple-system"/>
          <w:sz w:val="28"/>
          <w:shd w:val="clear" w:fill="FFFFFF"/>
        </w:rPr>
        <w:t>подробные инструкции по посадке и уходу;</w:t>
      </w:r>
    </w:p>
    <w:p>
      <w:pPr>
        <w:numPr>
          <w:ilvl w:val="0"/>
          <w:numId w:val="3"/>
        </w:numPr>
        <w:spacing w:lineRule="atLeast" w:line="280" w:before="80" w:after="80"/>
        <w:rPr>
          <w:rFonts w:ascii="/ 28px -apple-system" w:hAnsi="/ 28px -apple-system"/>
          <w:sz w:val="28"/>
        </w:rPr>
      </w:pPr>
      <w:r>
        <w:rPr>
          <w:rFonts w:ascii="/ 28px -apple-system" w:hAnsi="/ 28px -apple-system"/>
          <w:sz w:val="28"/>
          <w:shd w:val="clear" w:fill="FFFFFF"/>
        </w:rPr>
        <w:t>консультации садоводов с многолетним опытом;</w:t>
      </w:r>
    </w:p>
    <w:p>
      <w:pPr>
        <w:numPr>
          <w:ilvl w:val="0"/>
          <w:numId w:val="3"/>
        </w:numPr>
        <w:spacing w:lineRule="atLeast" w:line="280" w:before="80" w:after="80"/>
        <w:rPr>
          <w:rFonts w:ascii="/ 28px -apple-system" w:hAnsi="/ 28px -apple-system"/>
          <w:sz w:val="28"/>
        </w:rPr>
      </w:pPr>
      <w:r>
        <w:rPr>
          <w:rFonts w:ascii="/ 28px -apple-system" w:hAnsi="/ 28px -apple-system"/>
          <w:sz w:val="28"/>
          <w:shd w:val="clear" w:fill="FFFFFF"/>
        </w:rPr>
        <w:t>гарантию приживаемости при соблюдении рекомендаций.</w:t>
      </w:r>
    </w:p>
    <w:p>
      <w:pPr>
        <w:spacing w:lineRule="atLeast" w:line="280" w:before="80" w:after="80"/>
        <w:rPr>
          <w:rFonts w:ascii="/ 28px -apple-system" w:hAnsi="/ 28px -apple-system"/>
          <w:sz w:val="28"/>
        </w:rPr>
      </w:pPr>
      <w:r>
        <w:rPr>
          <w:rFonts w:ascii="/ 28px -apple-system" w:hAnsi="/ 28px -apple-system"/>
          <w:sz w:val="28"/>
          <w:shd w:val="clear" w:fill="FFFFFF"/>
        </w:rPr>
        <w:t>Создайте сад, который будет радовать вас десятилетиями!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0" w:before="160" w:after="100"/>
        <w:rPr>
          <w:rFonts w:ascii="Consolas" w:hAnsi="Consolas"/>
          <w:b w:val="1"/>
          <w:sz w:val="28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240" w:before="160" w:after="100"/>
        <w:rPr>
          <w:rFonts w:ascii="Consolas" w:hAnsi="Consolas"/>
          <w:b w:val="1"/>
          <w:sz w:val="28"/>
        </w:rPr>
      </w:pPr>
      <w:r>
        <w:rPr>
          <w:rFonts w:ascii="Consolas" w:hAnsi="Consolas"/>
          <w:b w:val="1"/>
          <w:sz w:val="28"/>
        </w:rPr>
        <w:t xml:space="preserve">Возьми за референс стиль и лейаут с сайта </w:t>
      </w:r>
      <w:bookmarkStart w:id="0" w:name="_dx_frag_StartFragment"/>
      <w:bookmarkEnd w:id="0"/>
      <w:r>
        <w:rPr>
          <w:rStyle w:val="C2"/>
        </w:rPr>
        <w:fldChar w:fldCharType="begin"/>
      </w:r>
      <w:r>
        <w:rPr>
          <w:rStyle w:val="C2"/>
        </w:rPr>
        <w:instrText>HYPERLINK "https://www.garshinka.ru/o-kompanii"</w:instrText>
      </w:r>
      <w:r>
        <w:rPr>
          <w:rStyle w:val="C2"/>
        </w:rPr>
        <w:fldChar w:fldCharType="separate"/>
      </w:r>
      <w:r>
        <w:rPr>
          <w:rStyle w:val="C2"/>
        </w:rPr>
        <w:t xml:space="preserve">ГАРШИНКА.ру  Интернет-магазин садовых растений</w:t>
      </w:r>
      <w:r>
        <w:rPr>
          <w:rStyle w:val="C2"/>
        </w:rPr>
        <w:fldChar w:fldCharType="end"/>
      </w:r>
      <w:r>
        <w:t xml:space="preserve"> </w:t>
      </w:r>
      <w:r>
        <w:rPr>
          <w:rFonts w:ascii="Consolas" w:hAnsi="Consolas"/>
          <w:b w:val="1"/>
          <w:sz w:val="28"/>
        </w:rPr>
        <w:t>. Скриншот сайта лежит в рабочей директории.</w:t>
      </w:r>
    </w:p>
    <w:p>
      <w:pPr>
        <w:rPr>
          <w:rFonts w:ascii="Consolas" w:hAnsi="Consolas"/>
          <w:b w:val="1"/>
          <w:sz w:val="28"/>
        </w:rPr>
      </w:pPr>
      <w:r>
        <w:rPr>
          <w:rFonts w:ascii="Consolas" w:hAnsi="Consolas"/>
          <w:b w:val="1"/>
          <w:sz w:val="28"/>
        </w:rPr>
        <w:t>Используй в хиро-секции одно из изображений, которые ты найдёшь в папке проекта. Логотип лежит в рабочей папке. Сделай его более привлекательным. Также можешь использовать все фото цветов в рабочей папке.</w:t>
      </w:r>
    </w:p>
    <w:p/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606445F8"/>
    <w:multiLevelType w:val="hybridMultilevel"/>
    <w:lvl w:ilvl="0" w:tplc="312C0C1A">
      <w:start w:val="1"/>
      <w:numFmt w:val="bullet"/>
      <w:suff w:val="tab"/>
      <w:lvlText w:val="·"/>
      <w:lvlJc w:val="left"/>
      <w:pPr>
        <w:spacing w:lineRule="auto" w:line="240" w:after="0"/>
        <w:ind w:hanging="360" w:left="720"/>
      </w:pPr>
      <w:rPr>
        <w:rFonts w:ascii="Symbol" w:hAnsi="Symbol"/>
      </w:rPr>
    </w:lvl>
    <w:lvl w:ilvl="1" w:tplc="73B4EF8B">
      <w:start w:val="1"/>
      <w:numFmt w:val="bullet"/>
      <w:suff w:val="tab"/>
      <w:lvlText w:val="o"/>
      <w:lvlJc w:val="left"/>
      <w:pPr>
        <w:spacing w:lineRule="auto" w:line="240" w:after="0"/>
        <w:ind w:hanging="360" w:left="1440"/>
      </w:pPr>
      <w:rPr>
        <w:rFonts w:ascii="Symbol" w:hAnsi="Symbol"/>
      </w:rPr>
    </w:lvl>
    <w:lvl w:ilvl="2" w:tplc="29A07DF0">
      <w:start w:val="1"/>
      <w:numFmt w:val="bullet"/>
      <w:suff w:val="tab"/>
      <w:lvlText w:val="·"/>
      <w:lvlJc w:val="left"/>
      <w:pPr>
        <w:spacing w:lineRule="auto" w:line="240" w:after="0"/>
        <w:ind w:hanging="360" w:left="2160"/>
      </w:pPr>
      <w:rPr>
        <w:rFonts w:ascii="Symbol" w:hAnsi="Symbol"/>
      </w:rPr>
    </w:lvl>
    <w:lvl w:ilvl="3" w:tplc="1EDDC519">
      <w:start w:val="1"/>
      <w:numFmt w:val="bullet"/>
      <w:suff w:val="tab"/>
      <w:lvlText w:val="o"/>
      <w:lvlJc w:val="left"/>
      <w:pPr>
        <w:spacing w:lineRule="auto" w:line="240" w:after="0"/>
        <w:ind w:hanging="360" w:left="2880"/>
      </w:pPr>
      <w:rPr>
        <w:rFonts w:ascii="Symbol" w:hAnsi="Symbol"/>
      </w:rPr>
    </w:lvl>
    <w:lvl w:ilvl="4" w:tplc="4E49B216">
      <w:start w:val="1"/>
      <w:numFmt w:val="bullet"/>
      <w:suff w:val="tab"/>
      <w:lvlText w:val="·"/>
      <w:lvlJc w:val="left"/>
      <w:pPr>
        <w:spacing w:lineRule="auto" w:line="240" w:after="0"/>
        <w:ind w:hanging="360" w:left="3600"/>
      </w:pPr>
      <w:rPr>
        <w:rFonts w:ascii="Symbol" w:hAnsi="Symbol"/>
      </w:rPr>
    </w:lvl>
    <w:lvl w:ilvl="5" w:tplc="30AD0720">
      <w:start w:val="1"/>
      <w:numFmt w:val="bullet"/>
      <w:suff w:val="tab"/>
      <w:lvlText w:val="o"/>
      <w:lvlJc w:val="left"/>
      <w:pPr>
        <w:spacing w:lineRule="auto" w:line="240" w:after="0"/>
        <w:ind w:hanging="360" w:left="4320"/>
      </w:pPr>
      <w:rPr>
        <w:rFonts w:ascii="Symbol" w:hAnsi="Symbol"/>
      </w:rPr>
    </w:lvl>
    <w:lvl w:ilvl="6" w:tplc="6ECC28AC">
      <w:start w:val="1"/>
      <w:numFmt w:val="bullet"/>
      <w:suff w:val="tab"/>
      <w:lvlText w:val="·"/>
      <w:lvlJc w:val="left"/>
      <w:pPr>
        <w:spacing w:lineRule="auto" w:line="240" w:after="0"/>
        <w:ind w:hanging="360" w:left="5040"/>
      </w:pPr>
      <w:rPr>
        <w:rFonts w:ascii="Symbol" w:hAnsi="Symbol"/>
      </w:rPr>
    </w:lvl>
    <w:lvl w:ilvl="7" w:tplc="073835A6">
      <w:start w:val="1"/>
      <w:numFmt w:val="bullet"/>
      <w:suff w:val="tab"/>
      <w:lvlText w:val="o"/>
      <w:lvlJc w:val="left"/>
      <w:pPr>
        <w:spacing w:lineRule="auto" w:line="240" w:after="0"/>
        <w:ind w:hanging="360" w:left="5760"/>
      </w:pPr>
      <w:rPr>
        <w:rFonts w:ascii="Symbol" w:hAnsi="Symbol"/>
      </w:rPr>
    </w:lvl>
    <w:lvl w:ilvl="8" w:tplc="6CEE5BAE">
      <w:start w:val="1"/>
      <w:numFmt w:val="bullet"/>
      <w:suff w:val="tab"/>
      <w:lvlText w:val="·"/>
      <w:lvlJc w:val="left"/>
      <w:pPr>
        <w:spacing w:lineRule="auto" w:line="240" w:after="0"/>
        <w:ind w:hanging="360" w:left="6480"/>
      </w:pPr>
      <w:rPr>
        <w:rFonts w:ascii="Symbol" w:hAnsi="Symbol"/>
      </w:rPr>
    </w:lvl>
  </w:abstractNum>
  <w:abstractNum w:abstractNumId="1">
    <w:nsid w:val="0E2E4CA4"/>
    <w:multiLevelType w:val="hybridMultilevel"/>
    <w:lvl w:ilvl="0" w:tplc="63292BA3">
      <w:start w:val="1"/>
      <w:numFmt w:val="bullet"/>
      <w:suff w:val="tab"/>
      <w:lvlText w:val="·"/>
      <w:lvlJc w:val="left"/>
      <w:pPr>
        <w:spacing w:lineRule="auto" w:line="240" w:after="0"/>
        <w:ind w:hanging="360" w:left="720"/>
      </w:pPr>
      <w:rPr>
        <w:rFonts w:ascii="Symbol" w:hAnsi="Symbol"/>
      </w:rPr>
    </w:lvl>
    <w:lvl w:ilvl="1" w:tplc="5D89055B">
      <w:start w:val="1"/>
      <w:numFmt w:val="bullet"/>
      <w:suff w:val="tab"/>
      <w:lvlText w:val="o"/>
      <w:lvlJc w:val="left"/>
      <w:pPr>
        <w:spacing w:lineRule="auto" w:line="240" w:after="0"/>
        <w:ind w:hanging="360" w:left="1440"/>
      </w:pPr>
      <w:rPr>
        <w:rFonts w:ascii="Symbol" w:hAnsi="Symbol"/>
      </w:rPr>
    </w:lvl>
    <w:lvl w:ilvl="2" w:tplc="5F0937B7">
      <w:start w:val="1"/>
      <w:numFmt w:val="bullet"/>
      <w:suff w:val="tab"/>
      <w:lvlText w:val="·"/>
      <w:lvlJc w:val="left"/>
      <w:pPr>
        <w:spacing w:lineRule="auto" w:line="240" w:after="0"/>
        <w:ind w:hanging="360" w:left="2160"/>
      </w:pPr>
      <w:rPr>
        <w:rFonts w:ascii="Symbol" w:hAnsi="Symbol"/>
      </w:rPr>
    </w:lvl>
    <w:lvl w:ilvl="3" w:tplc="0776EE3F">
      <w:start w:val="1"/>
      <w:numFmt w:val="bullet"/>
      <w:suff w:val="tab"/>
      <w:lvlText w:val="o"/>
      <w:lvlJc w:val="left"/>
      <w:pPr>
        <w:spacing w:lineRule="auto" w:line="240" w:after="0"/>
        <w:ind w:hanging="360" w:left="2880"/>
      </w:pPr>
      <w:rPr>
        <w:rFonts w:ascii="Symbol" w:hAnsi="Symbol"/>
      </w:rPr>
    </w:lvl>
    <w:lvl w:ilvl="4" w:tplc="56231CDC">
      <w:start w:val="1"/>
      <w:numFmt w:val="bullet"/>
      <w:suff w:val="tab"/>
      <w:lvlText w:val="·"/>
      <w:lvlJc w:val="left"/>
      <w:pPr>
        <w:spacing w:lineRule="auto" w:line="240" w:after="0"/>
        <w:ind w:hanging="360" w:left="3600"/>
      </w:pPr>
      <w:rPr>
        <w:rFonts w:ascii="Symbol" w:hAnsi="Symbol"/>
      </w:rPr>
    </w:lvl>
    <w:lvl w:ilvl="5" w:tplc="75AE32C1">
      <w:start w:val="1"/>
      <w:numFmt w:val="bullet"/>
      <w:suff w:val="tab"/>
      <w:lvlText w:val="o"/>
      <w:lvlJc w:val="left"/>
      <w:pPr>
        <w:spacing w:lineRule="auto" w:line="240" w:after="0"/>
        <w:ind w:hanging="360" w:left="4320"/>
      </w:pPr>
      <w:rPr>
        <w:rFonts w:ascii="Symbol" w:hAnsi="Symbol"/>
      </w:rPr>
    </w:lvl>
    <w:lvl w:ilvl="6" w:tplc="1FF47423">
      <w:start w:val="1"/>
      <w:numFmt w:val="bullet"/>
      <w:suff w:val="tab"/>
      <w:lvlText w:val="·"/>
      <w:lvlJc w:val="left"/>
      <w:pPr>
        <w:spacing w:lineRule="auto" w:line="240" w:after="0"/>
        <w:ind w:hanging="360" w:left="5040"/>
      </w:pPr>
      <w:rPr>
        <w:rFonts w:ascii="Symbol" w:hAnsi="Symbol"/>
      </w:rPr>
    </w:lvl>
    <w:lvl w:ilvl="7" w:tplc="6665D126">
      <w:start w:val="1"/>
      <w:numFmt w:val="bullet"/>
      <w:suff w:val="tab"/>
      <w:lvlText w:val="o"/>
      <w:lvlJc w:val="left"/>
      <w:pPr>
        <w:spacing w:lineRule="auto" w:line="240" w:after="0"/>
        <w:ind w:hanging="360" w:left="5760"/>
      </w:pPr>
      <w:rPr>
        <w:rFonts w:ascii="Symbol" w:hAnsi="Symbol"/>
      </w:rPr>
    </w:lvl>
    <w:lvl w:ilvl="8" w:tplc="2B5F276F">
      <w:start w:val="1"/>
      <w:numFmt w:val="bullet"/>
      <w:suff w:val="tab"/>
      <w:lvlText w:val="·"/>
      <w:lvlJc w:val="left"/>
      <w:pPr>
        <w:spacing w:lineRule="auto" w:line="240" w:after="0"/>
        <w:ind w:hanging="360" w:left="6480"/>
      </w:pPr>
      <w:rPr>
        <w:rFonts w:ascii="Symbol" w:hAnsi="Symbol"/>
      </w:rPr>
    </w:lvl>
  </w:abstractNum>
  <w:abstractNum w:abstractNumId="2">
    <w:nsid w:val="2F905136"/>
    <w:multiLevelType w:val="hybridMultilevel"/>
    <w:lvl w:ilvl="0" w:tplc="57125E34">
      <w:start w:val="1"/>
      <w:numFmt w:val="bullet"/>
      <w:suff w:val="tab"/>
      <w:lvlText w:val="·"/>
      <w:lvlJc w:val="left"/>
      <w:pPr>
        <w:spacing w:lineRule="auto" w:line="240" w:after="0"/>
        <w:ind w:hanging="360" w:left="720"/>
      </w:pPr>
      <w:rPr>
        <w:rFonts w:ascii="Symbol" w:hAnsi="Symbol"/>
      </w:rPr>
    </w:lvl>
    <w:lvl w:ilvl="1" w:tplc="36E12403">
      <w:start w:val="1"/>
      <w:numFmt w:val="bullet"/>
      <w:suff w:val="tab"/>
      <w:lvlText w:val="o"/>
      <w:lvlJc w:val="left"/>
      <w:pPr>
        <w:spacing w:lineRule="auto" w:line="240" w:after="0"/>
        <w:ind w:hanging="360" w:left="1440"/>
      </w:pPr>
      <w:rPr>
        <w:rFonts w:ascii="Symbol" w:hAnsi="Symbol"/>
      </w:rPr>
    </w:lvl>
    <w:lvl w:ilvl="2" w:tplc="543C7991">
      <w:start w:val="1"/>
      <w:numFmt w:val="bullet"/>
      <w:suff w:val="tab"/>
      <w:lvlText w:val="·"/>
      <w:lvlJc w:val="left"/>
      <w:pPr>
        <w:spacing w:lineRule="auto" w:line="240" w:after="0"/>
        <w:ind w:hanging="360" w:left="2160"/>
      </w:pPr>
      <w:rPr>
        <w:rFonts w:ascii="Symbol" w:hAnsi="Symbol"/>
      </w:rPr>
    </w:lvl>
    <w:lvl w:ilvl="3" w:tplc="71848841">
      <w:start w:val="1"/>
      <w:numFmt w:val="bullet"/>
      <w:suff w:val="tab"/>
      <w:lvlText w:val="o"/>
      <w:lvlJc w:val="left"/>
      <w:pPr>
        <w:spacing w:lineRule="auto" w:line="240" w:after="0"/>
        <w:ind w:hanging="360" w:left="2880"/>
      </w:pPr>
      <w:rPr>
        <w:rFonts w:ascii="Symbol" w:hAnsi="Symbol"/>
      </w:rPr>
    </w:lvl>
    <w:lvl w:ilvl="4" w:tplc="76F1BCCA">
      <w:start w:val="1"/>
      <w:numFmt w:val="bullet"/>
      <w:suff w:val="tab"/>
      <w:lvlText w:val="·"/>
      <w:lvlJc w:val="left"/>
      <w:pPr>
        <w:spacing w:lineRule="auto" w:line="240" w:after="0"/>
        <w:ind w:hanging="360" w:left="3600"/>
      </w:pPr>
      <w:rPr>
        <w:rFonts w:ascii="Symbol" w:hAnsi="Symbol"/>
      </w:rPr>
    </w:lvl>
    <w:lvl w:ilvl="5" w:tplc="29D4564C">
      <w:start w:val="1"/>
      <w:numFmt w:val="bullet"/>
      <w:suff w:val="tab"/>
      <w:lvlText w:val="o"/>
      <w:lvlJc w:val="left"/>
      <w:pPr>
        <w:spacing w:lineRule="auto" w:line="240" w:after="0"/>
        <w:ind w:hanging="360" w:left="4320"/>
      </w:pPr>
      <w:rPr>
        <w:rFonts w:ascii="Symbol" w:hAnsi="Symbol"/>
      </w:rPr>
    </w:lvl>
    <w:lvl w:ilvl="6" w:tplc="7A4C2C2A">
      <w:start w:val="1"/>
      <w:numFmt w:val="bullet"/>
      <w:suff w:val="tab"/>
      <w:lvlText w:val="·"/>
      <w:lvlJc w:val="left"/>
      <w:pPr>
        <w:spacing w:lineRule="auto" w:line="240" w:after="0"/>
        <w:ind w:hanging="360" w:left="5040"/>
      </w:pPr>
      <w:rPr>
        <w:rFonts w:ascii="Symbol" w:hAnsi="Symbol"/>
      </w:rPr>
    </w:lvl>
    <w:lvl w:ilvl="7" w:tplc="0F419F84">
      <w:start w:val="1"/>
      <w:numFmt w:val="bullet"/>
      <w:suff w:val="tab"/>
      <w:lvlText w:val="o"/>
      <w:lvlJc w:val="left"/>
      <w:pPr>
        <w:spacing w:lineRule="auto" w:line="240" w:after="0"/>
        <w:ind w:hanging="360" w:left="5760"/>
      </w:pPr>
      <w:rPr>
        <w:rFonts w:ascii="Symbol" w:hAnsi="Symbol"/>
      </w:rPr>
    </w:lvl>
    <w:lvl w:ilvl="8" w:tplc="2F2C25D0">
      <w:start w:val="1"/>
      <w:numFmt w:val="bullet"/>
      <w:suff w:val="tab"/>
      <w:lvlText w:val="·"/>
      <w:lvlJc w:val="left"/>
      <w:pPr>
        <w:spacing w:lineRule="auto" w:line="240" w:after="0"/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