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CellSpacing w:w="0" w:type="dxa"/>
        <w:tblCellMar>
          <w:left w:w="0" w:type="dxa"/>
          <w:right w:w="0" w:type="dxa"/>
        </w:tblCellMar>
        <w:tblLook w:val="04A0" w:firstRow="1" w:lastRow="0" w:firstColumn="1" w:lastColumn="0" w:noHBand="0" w:noVBand="1"/>
      </w:tblPr>
      <w:tblGrid>
        <w:gridCol w:w="8863"/>
        <w:gridCol w:w="492"/>
      </w:tblGrid>
      <w:tr w:rsidR="00175987" w:rsidRPr="00175987" w14:paraId="3BB83089" w14:textId="77777777">
        <w:trPr>
          <w:trHeight w:val="250"/>
          <w:tblCellSpacing w:w="0" w:type="dxa"/>
          <w:jc w:val="center"/>
        </w:trPr>
        <w:tc>
          <w:tcPr>
            <w:tcW w:w="4500" w:type="pct"/>
            <w:vAlign w:val="center"/>
            <w:hideMark/>
          </w:tcPr>
          <w:p w14:paraId="2577C2ED" w14:textId="77777777" w:rsidR="00175987" w:rsidRPr="00175987" w:rsidRDefault="00175987" w:rsidP="00175987">
            <w:r w:rsidRPr="00175987">
              <w:t>1.1 Зарождение отечественной космической медицины</w:t>
            </w:r>
            <w:r w:rsidRPr="00175987">
              <w:br/>
              <w:t>а. Краткая предыстория</w:t>
            </w:r>
          </w:p>
        </w:tc>
        <w:tc>
          <w:tcPr>
            <w:tcW w:w="250" w:type="pct"/>
            <w:hideMark/>
          </w:tcPr>
          <w:p w14:paraId="7E7DD097" w14:textId="6B911C33" w:rsidR="00175987" w:rsidRPr="00175987" w:rsidRDefault="00175987" w:rsidP="00175987">
            <w:r w:rsidRPr="00175987">
              <w:drawing>
                <wp:inline distT="0" distB="0" distL="0" distR="0" wp14:anchorId="0CF3FF8E" wp14:editId="12449191">
                  <wp:extent cx="120650" cy="82550"/>
                  <wp:effectExtent l="0" t="0" r="0" b="0"/>
                  <wp:docPr id="1927242493" name="Рисунок 136" descr="Следующий параграф">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descr="Следующий параграф">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0650" cy="82550"/>
                          </a:xfrm>
                          <a:prstGeom prst="rect">
                            <a:avLst/>
                          </a:prstGeom>
                          <a:noFill/>
                          <a:ln>
                            <a:noFill/>
                          </a:ln>
                        </pic:spPr>
                      </pic:pic>
                    </a:graphicData>
                  </a:graphic>
                </wp:inline>
              </w:drawing>
            </w:r>
          </w:p>
        </w:tc>
      </w:tr>
    </w:tbl>
    <w:p w14:paraId="242ABF07" w14:textId="77777777" w:rsidR="00175987" w:rsidRPr="00175987" w:rsidRDefault="00175987" w:rsidP="00175987">
      <w:r w:rsidRPr="00175987">
        <w:t>Известно, что как самостоятельная дисциплина космическая медицина выделилась из авиационной медицины, которая наиболее интенсивно развивалась в двух военно-медицинских учреждениях страны: Научно-исследовательском испытательном институте авиационной медицины (НИИИАМ) и Военно-медицинской академии (ВМА).</w:t>
      </w:r>
    </w:p>
    <w:p w14:paraId="16EF3F6B" w14:textId="77777777" w:rsidR="00175987" w:rsidRPr="00175987" w:rsidRDefault="00175987" w:rsidP="00175987">
      <w:r w:rsidRPr="00175987">
        <w:t xml:space="preserve">Анализируя период предыстории, следует, вероятно, упомянуть, что к первым отечественным исследованиям в области, пограничной с космической медициной, могут быть отнесены работы сотрудников IV сектора научно-исследовательского санитарного института РККА (предшественник НИИИАМ), начальником которого в 1933-35 гг. был выдающийся ученый Владимир Владимирович Стрельцов. Уникальны исследования </w:t>
      </w:r>
      <w:proofErr w:type="spellStart"/>
      <w:r w:rsidRPr="00175987">
        <w:t>А.П.Апполонова</w:t>
      </w:r>
      <w:proofErr w:type="spellEnd"/>
      <w:r w:rsidRPr="00175987">
        <w:t xml:space="preserve">, </w:t>
      </w:r>
      <w:proofErr w:type="spellStart"/>
      <w:r w:rsidRPr="00175987">
        <w:t>А.А.Волохова</w:t>
      </w:r>
      <w:proofErr w:type="spellEnd"/>
      <w:r w:rsidRPr="00175987">
        <w:t xml:space="preserve">, </w:t>
      </w:r>
      <w:proofErr w:type="spellStart"/>
      <w:r w:rsidRPr="00175987">
        <w:t>П.И.Егорова</w:t>
      </w:r>
      <w:proofErr w:type="spellEnd"/>
      <w:r w:rsidRPr="00175987">
        <w:t xml:space="preserve">, </w:t>
      </w:r>
      <w:proofErr w:type="spellStart"/>
      <w:r w:rsidRPr="00175987">
        <w:t>И.М.Иванова</w:t>
      </w:r>
      <w:proofErr w:type="spellEnd"/>
      <w:r w:rsidRPr="00175987">
        <w:t xml:space="preserve">, </w:t>
      </w:r>
      <w:proofErr w:type="spellStart"/>
      <w:r w:rsidRPr="00175987">
        <w:t>А.В.Лебединского</w:t>
      </w:r>
      <w:proofErr w:type="spellEnd"/>
      <w:r w:rsidRPr="00175987">
        <w:t xml:space="preserve">, </w:t>
      </w:r>
      <w:proofErr w:type="spellStart"/>
      <w:r w:rsidRPr="00175987">
        <w:t>А.А.Сергеева</w:t>
      </w:r>
      <w:proofErr w:type="spellEnd"/>
      <w:r w:rsidRPr="00175987">
        <w:t xml:space="preserve"> по медицинскому обеспечению стратонавтов в герметических гондолах стратостатов «СССР-1» (1933 г., высота 18 600 м) и «Осоавиахим-1» (1934 г., высота 22 000 м). Система жизнеобеспечения в этих полетах была сконструирована на основе физиолого-гигиенических принципов, разработанных этими учеными. Эти работы позволили академику </w:t>
      </w:r>
      <w:proofErr w:type="spellStart"/>
      <w:r w:rsidRPr="00175987">
        <w:t>Л.А.Орбели</w:t>
      </w:r>
      <w:proofErr w:type="spellEnd"/>
      <w:r w:rsidRPr="00175987">
        <w:t xml:space="preserve"> выступить в 1934 г. на Всесоюзной конференции по изучению стратосферы с подробным и обоснованным «Планом научно-исследовательской работы по вопросу о влиянии стратосферных условий на организм человека и животных», в котором разбирались даже требования, предъявляемые к скафандру будущего стратонавта.</w:t>
      </w:r>
    </w:p>
    <w:p w14:paraId="7360B779" w14:textId="77777777" w:rsidR="00175987" w:rsidRPr="00175987" w:rsidRDefault="00175987" w:rsidP="00175987">
      <w:r w:rsidRPr="00175987">
        <w:t xml:space="preserve">В дальнейшем работами В.В. Стрельцова, </w:t>
      </w:r>
      <w:proofErr w:type="spellStart"/>
      <w:r w:rsidRPr="00175987">
        <w:t>А.П.Апполонова</w:t>
      </w:r>
      <w:proofErr w:type="spellEnd"/>
      <w:r w:rsidRPr="00175987">
        <w:t xml:space="preserve">, </w:t>
      </w:r>
      <w:proofErr w:type="spellStart"/>
      <w:r w:rsidRPr="00175987">
        <w:t>В.Г.Миролюбова</w:t>
      </w:r>
      <w:proofErr w:type="spellEnd"/>
      <w:r w:rsidRPr="00175987">
        <w:t xml:space="preserve">, </w:t>
      </w:r>
      <w:proofErr w:type="spellStart"/>
      <w:r w:rsidRPr="00175987">
        <w:t>Д.И.Иванова</w:t>
      </w:r>
      <w:proofErr w:type="spellEnd"/>
      <w:r w:rsidRPr="00175987">
        <w:t xml:space="preserve">, </w:t>
      </w:r>
      <w:proofErr w:type="spellStart"/>
      <w:r w:rsidRPr="00175987">
        <w:t>П.К.Исакова</w:t>
      </w:r>
      <w:proofErr w:type="spellEnd"/>
      <w:r w:rsidRPr="00175987">
        <w:t xml:space="preserve">, </w:t>
      </w:r>
      <w:proofErr w:type="spellStart"/>
      <w:r w:rsidRPr="00175987">
        <w:t>В.Г.Скрыпина</w:t>
      </w:r>
      <w:proofErr w:type="spellEnd"/>
      <w:r w:rsidRPr="00175987">
        <w:t xml:space="preserve">, </w:t>
      </w:r>
      <w:proofErr w:type="spellStart"/>
      <w:r w:rsidRPr="00175987">
        <w:t>М.П.Бресткина</w:t>
      </w:r>
      <w:proofErr w:type="spellEnd"/>
      <w:r w:rsidRPr="00175987">
        <w:t xml:space="preserve">, </w:t>
      </w:r>
      <w:proofErr w:type="spellStart"/>
      <w:r w:rsidRPr="00175987">
        <w:t>Г.Е.Владимирова</w:t>
      </w:r>
      <w:proofErr w:type="spellEnd"/>
      <w:r w:rsidRPr="00175987">
        <w:t xml:space="preserve">, </w:t>
      </w:r>
      <w:proofErr w:type="spellStart"/>
      <w:r w:rsidRPr="00175987">
        <w:t>П.И.Егорова</w:t>
      </w:r>
      <w:proofErr w:type="spellEnd"/>
      <w:r w:rsidRPr="00175987">
        <w:t xml:space="preserve">, </w:t>
      </w:r>
      <w:proofErr w:type="spellStart"/>
      <w:r w:rsidRPr="00175987">
        <w:t>А.Г.Кузнецова</w:t>
      </w:r>
      <w:proofErr w:type="spellEnd"/>
      <w:r w:rsidRPr="00175987">
        <w:t xml:space="preserve">, </w:t>
      </w:r>
      <w:proofErr w:type="spellStart"/>
      <w:r w:rsidRPr="00175987">
        <w:t>И.Р.Петрова</w:t>
      </w:r>
      <w:proofErr w:type="spellEnd"/>
      <w:r w:rsidRPr="00175987">
        <w:t xml:space="preserve">, </w:t>
      </w:r>
      <w:proofErr w:type="spellStart"/>
      <w:r w:rsidRPr="00175987">
        <w:t>А.В.Лебединского</w:t>
      </w:r>
      <w:proofErr w:type="spellEnd"/>
      <w:r w:rsidRPr="00175987">
        <w:t xml:space="preserve"> уточняются </w:t>
      </w:r>
      <w:proofErr w:type="spellStart"/>
      <w:r w:rsidRPr="00175987">
        <w:t>этиопатогенетические</w:t>
      </w:r>
      <w:proofErr w:type="spellEnd"/>
      <w:r w:rsidRPr="00175987">
        <w:t xml:space="preserve"> механизмы гипоксических состояний, устанавливаются режимы подачи кислорода при полетах на различных высотах и разрабатываются способы защиты от неблагоприятного действия гипоксии путем дополнительного кислородного обеспечения. Широко известны работы </w:t>
      </w:r>
      <w:proofErr w:type="spellStart"/>
      <w:r w:rsidRPr="00175987">
        <w:t>А.П.Апполонова</w:t>
      </w:r>
      <w:proofErr w:type="spellEnd"/>
      <w:r w:rsidRPr="00175987">
        <w:t xml:space="preserve">, </w:t>
      </w:r>
      <w:proofErr w:type="spellStart"/>
      <w:r w:rsidRPr="00175987">
        <w:t>М.И.Вакара</w:t>
      </w:r>
      <w:proofErr w:type="spellEnd"/>
      <w:r w:rsidRPr="00175987">
        <w:t xml:space="preserve">, </w:t>
      </w:r>
      <w:proofErr w:type="spellStart"/>
      <w:r w:rsidRPr="00175987">
        <w:t>Л.Г.Головкина</w:t>
      </w:r>
      <w:proofErr w:type="spellEnd"/>
      <w:r w:rsidRPr="00175987">
        <w:t xml:space="preserve">, </w:t>
      </w:r>
      <w:proofErr w:type="spellStart"/>
      <w:r w:rsidRPr="00175987">
        <w:t>Н.А.Агаджаняна</w:t>
      </w:r>
      <w:proofErr w:type="spellEnd"/>
      <w:r w:rsidRPr="00175987">
        <w:t xml:space="preserve">, </w:t>
      </w:r>
      <w:proofErr w:type="spellStart"/>
      <w:r w:rsidRPr="00175987">
        <w:t>В.Б.Малкина</w:t>
      </w:r>
      <w:proofErr w:type="spellEnd"/>
      <w:r w:rsidRPr="00175987">
        <w:t xml:space="preserve">, </w:t>
      </w:r>
      <w:proofErr w:type="spellStart"/>
      <w:r w:rsidRPr="00175987">
        <w:t>И.Н.Чернякова</w:t>
      </w:r>
      <w:proofErr w:type="spellEnd"/>
      <w:r w:rsidRPr="00175987">
        <w:t xml:space="preserve"> и др., посвященные вопросам высотных полетов, взрывной декомпрессии, режимам давления в герметических кабинах. Эти исследования, проведенные совместно с конструкторским бюро, позволили создать условия для обеспечения безопасности экипажей современных летательных аппаратов практически на любых высотах. Подробное изучение медицинских аспектов стратосферных полетов было проведено В.А. Спасским. Полученные данные, обобщенные в его докторской диссертации и монографии «Физиолого-гигиеническое обеспечение полетов в стратосферу» (1940), содержали все современные представления по особенностям жизнедеятельности человека и медико-технические требования к герметическим кабинам и высотным скафандрам как наиболее эффективным средствам защиты при полетах в этих условиях.</w:t>
      </w:r>
    </w:p>
    <w:p w14:paraId="606B815C" w14:textId="77777777" w:rsidR="00175987" w:rsidRPr="00175987" w:rsidRDefault="00175987" w:rsidP="00175987">
      <w:r w:rsidRPr="00175987">
        <w:t>Детально исследуются вопросы медицинского обеспечения скоростных полетов, изучается влияние ускорений на функцию вестибулярного анализатора (</w:t>
      </w:r>
      <w:proofErr w:type="spellStart"/>
      <w:r w:rsidRPr="00175987">
        <w:t>В.И.Воячек</w:t>
      </w:r>
      <w:proofErr w:type="spellEnd"/>
      <w:r w:rsidRPr="00175987">
        <w:t xml:space="preserve">, </w:t>
      </w:r>
      <w:proofErr w:type="spellStart"/>
      <w:r w:rsidRPr="00175987">
        <w:t>К.Л.Хилов</w:t>
      </w:r>
      <w:proofErr w:type="spellEnd"/>
      <w:r w:rsidRPr="00175987">
        <w:t xml:space="preserve">, </w:t>
      </w:r>
      <w:proofErr w:type="spellStart"/>
      <w:r w:rsidRPr="00175987">
        <w:t>Г.Г.Куликовский</w:t>
      </w:r>
      <w:proofErr w:type="spellEnd"/>
      <w:r w:rsidRPr="00175987">
        <w:t xml:space="preserve">, </w:t>
      </w:r>
      <w:proofErr w:type="spellStart"/>
      <w:r w:rsidRPr="00175987">
        <w:t>И.Я.Борщевский</w:t>
      </w:r>
      <w:proofErr w:type="spellEnd"/>
      <w:r w:rsidRPr="00175987">
        <w:t xml:space="preserve"> и др.).</w:t>
      </w:r>
    </w:p>
    <w:p w14:paraId="174E8F8D" w14:textId="77777777" w:rsidR="00175987" w:rsidRPr="00175987" w:rsidRDefault="00175987" w:rsidP="00175987">
      <w:r w:rsidRPr="00175987">
        <w:lastRenderedPageBreak/>
        <w:t xml:space="preserve">Работы </w:t>
      </w:r>
      <w:proofErr w:type="spellStart"/>
      <w:r w:rsidRPr="00175987">
        <w:t>П.Е.Колмыкова</w:t>
      </w:r>
      <w:proofErr w:type="spellEnd"/>
      <w:r w:rsidRPr="00175987">
        <w:t xml:space="preserve">, </w:t>
      </w:r>
      <w:proofErr w:type="spellStart"/>
      <w:r w:rsidRPr="00175987">
        <w:t>Г.А.Арутюнова</w:t>
      </w:r>
      <w:proofErr w:type="spellEnd"/>
      <w:r w:rsidRPr="00175987">
        <w:t xml:space="preserve">, </w:t>
      </w:r>
      <w:proofErr w:type="spellStart"/>
      <w:r w:rsidRPr="00175987">
        <w:t>С.С.Холина</w:t>
      </w:r>
      <w:proofErr w:type="spellEnd"/>
      <w:r w:rsidRPr="00175987">
        <w:t xml:space="preserve">, </w:t>
      </w:r>
      <w:proofErr w:type="spellStart"/>
      <w:r w:rsidRPr="00175987">
        <w:t>И.Я.Борщевского</w:t>
      </w:r>
      <w:proofErr w:type="spellEnd"/>
      <w:r w:rsidRPr="00175987">
        <w:t xml:space="preserve"> посвящаются гигиене полетной одежды, рационализации питания, средствам защиты организма от неблагоприятных факторов среды.</w:t>
      </w:r>
    </w:p>
    <w:p w14:paraId="3BE5C1A1" w14:textId="77777777" w:rsidR="00175987" w:rsidRPr="00175987" w:rsidRDefault="00175987" w:rsidP="00175987">
      <w:r w:rsidRPr="00175987">
        <w:t>Тщательному анализу подверглись вопросы отбора и экспертизы летного состава (</w:t>
      </w:r>
      <w:proofErr w:type="spellStart"/>
      <w:r w:rsidRPr="00175987">
        <w:t>И.К.Собенников</w:t>
      </w:r>
      <w:proofErr w:type="spellEnd"/>
      <w:r w:rsidRPr="00175987">
        <w:t xml:space="preserve">, </w:t>
      </w:r>
      <w:proofErr w:type="spellStart"/>
      <w:r w:rsidRPr="00175987">
        <w:t>Г.Г.Куликовский</w:t>
      </w:r>
      <w:proofErr w:type="spellEnd"/>
      <w:r w:rsidRPr="00175987">
        <w:t xml:space="preserve">, </w:t>
      </w:r>
      <w:proofErr w:type="spellStart"/>
      <w:r w:rsidRPr="00175987">
        <w:t>Е.М.Белостоцкий</w:t>
      </w:r>
      <w:proofErr w:type="spellEnd"/>
      <w:r w:rsidRPr="00175987">
        <w:t xml:space="preserve">, </w:t>
      </w:r>
      <w:proofErr w:type="spellStart"/>
      <w:r w:rsidRPr="00175987">
        <w:t>К.Л.Хилов</w:t>
      </w:r>
      <w:proofErr w:type="spellEnd"/>
      <w:r w:rsidRPr="00175987">
        <w:t xml:space="preserve"> и др.).</w:t>
      </w:r>
    </w:p>
    <w:p w14:paraId="78421A2C" w14:textId="77777777" w:rsidR="00175987" w:rsidRPr="00175987" w:rsidRDefault="00175987" w:rsidP="00175987">
      <w:r w:rsidRPr="00175987">
        <w:t xml:space="preserve">Первые исследования по изучению влияния ударных перегрузок катапультирования в направлении «голова—таз» выполняются сотрудниками ВМА </w:t>
      </w:r>
      <w:proofErr w:type="spellStart"/>
      <w:r w:rsidRPr="00175987">
        <w:t>М.П.Бресткиным</w:t>
      </w:r>
      <w:proofErr w:type="spellEnd"/>
      <w:r w:rsidRPr="00175987">
        <w:t xml:space="preserve"> и </w:t>
      </w:r>
      <w:proofErr w:type="spellStart"/>
      <w:r w:rsidRPr="00175987">
        <w:t>Г.Л.Комендантовым</w:t>
      </w:r>
      <w:proofErr w:type="spellEnd"/>
      <w:r w:rsidRPr="00175987">
        <w:t xml:space="preserve">, </w:t>
      </w:r>
      <w:proofErr w:type="spellStart"/>
      <w:r w:rsidRPr="00175987">
        <w:t>В.В.Левашовым</w:t>
      </w:r>
      <w:proofErr w:type="spellEnd"/>
      <w:r w:rsidRPr="00175987">
        <w:t xml:space="preserve"> в 1946 г.</w:t>
      </w:r>
    </w:p>
    <w:p w14:paraId="1AF2FE47" w14:textId="77777777" w:rsidR="00175987" w:rsidRPr="00175987" w:rsidRDefault="00175987" w:rsidP="00175987">
      <w:r w:rsidRPr="00175987">
        <w:t xml:space="preserve">За комплекс работ 1949—1953 гг. по влиянию кратковременных перегрузок в направлении «голова—таз» и «таз—голова» при различных скоростях нарастания в 1953 г. его научные руководители </w:t>
      </w:r>
      <w:proofErr w:type="spellStart"/>
      <w:r w:rsidRPr="00175987">
        <w:t>П.К.Исаков</w:t>
      </w:r>
      <w:proofErr w:type="spellEnd"/>
      <w:r w:rsidRPr="00175987">
        <w:t xml:space="preserve"> и </w:t>
      </w:r>
      <w:proofErr w:type="spellStart"/>
      <w:r w:rsidRPr="00175987">
        <w:t>С.А.Гозулов</w:t>
      </w:r>
      <w:proofErr w:type="spellEnd"/>
      <w:r w:rsidRPr="00175987">
        <w:t xml:space="preserve"> удостаиваются звания лауреатов Государственной премии.</w:t>
      </w:r>
    </w:p>
    <w:p w14:paraId="771199AB" w14:textId="77777777" w:rsidR="00175987" w:rsidRPr="00175987" w:rsidRDefault="00175987" w:rsidP="00175987">
      <w:r w:rsidRPr="00175987">
        <w:t>Даже краткий перечень выполненных в НИИИАМ и ВМА работ свидетельствует об исторической обусловленности привлечения к разработке и решению медико-биологических проблем полетов живых организмов на ракетных летательных аппаратах специалистов авиационной медицины.</w:t>
      </w:r>
    </w:p>
    <w:p w14:paraId="794137F1" w14:textId="77777777" w:rsidR="00175987" w:rsidRPr="00175987" w:rsidRDefault="00175987" w:rsidP="00175987">
      <w:r w:rsidRPr="00175987">
        <w:t>РУКОВОДИТЕЛИ МЕДИЦИНСКОЙ СЛУЖБЫ ВОЕННО-ВОЗДУШНЫХ СИЛ - НАЧАЛЬНИКИ СЛУЖБЫ АВИАЦИОННОЙ И КОСМИЧЕСКОЙ МЕДИЦИНЫ</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115"/>
        <w:gridCol w:w="2100"/>
        <w:gridCol w:w="2115"/>
      </w:tblGrid>
      <w:tr w:rsidR="00175987" w:rsidRPr="00175987" w14:paraId="53C1B8AB" w14:textId="77777777">
        <w:trPr>
          <w:tblCellSpacing w:w="15" w:type="dxa"/>
          <w:jc w:val="center"/>
        </w:trPr>
        <w:tc>
          <w:tcPr>
            <w:tcW w:w="0" w:type="auto"/>
            <w:vAlign w:val="center"/>
            <w:hideMark/>
          </w:tcPr>
          <w:p w14:paraId="560C1E72" w14:textId="51A0835B" w:rsidR="00175987" w:rsidRPr="00175987" w:rsidRDefault="00175987" w:rsidP="00175987">
            <w:r w:rsidRPr="00175987">
              <w:drawing>
                <wp:inline distT="0" distB="0" distL="0" distR="0" wp14:anchorId="079FA9D4" wp14:editId="5061C3C7">
                  <wp:extent cx="1289050" cy="1905000"/>
                  <wp:effectExtent l="0" t="0" r="6350" b="0"/>
                  <wp:docPr id="1160395276" name="Рисунок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89050" cy="1905000"/>
                          </a:xfrm>
                          <a:prstGeom prst="rect">
                            <a:avLst/>
                          </a:prstGeom>
                          <a:noFill/>
                          <a:ln>
                            <a:noFill/>
                          </a:ln>
                        </pic:spPr>
                      </pic:pic>
                    </a:graphicData>
                  </a:graphic>
                </wp:inline>
              </w:drawing>
            </w:r>
          </w:p>
        </w:tc>
        <w:tc>
          <w:tcPr>
            <w:tcW w:w="0" w:type="auto"/>
            <w:vAlign w:val="center"/>
            <w:hideMark/>
          </w:tcPr>
          <w:p w14:paraId="29F8EC08" w14:textId="36C54168" w:rsidR="00175987" w:rsidRPr="00175987" w:rsidRDefault="00175987" w:rsidP="00175987">
            <w:r w:rsidRPr="00175987">
              <w:drawing>
                <wp:inline distT="0" distB="0" distL="0" distR="0" wp14:anchorId="1342E92F" wp14:editId="0028C2C9">
                  <wp:extent cx="1289050" cy="1905000"/>
                  <wp:effectExtent l="0" t="0" r="6350" b="0"/>
                  <wp:docPr id="1326402195" name="Рисунок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9050" cy="1905000"/>
                          </a:xfrm>
                          <a:prstGeom prst="rect">
                            <a:avLst/>
                          </a:prstGeom>
                          <a:noFill/>
                          <a:ln>
                            <a:noFill/>
                          </a:ln>
                        </pic:spPr>
                      </pic:pic>
                    </a:graphicData>
                  </a:graphic>
                </wp:inline>
              </w:drawing>
            </w:r>
          </w:p>
        </w:tc>
        <w:tc>
          <w:tcPr>
            <w:tcW w:w="0" w:type="auto"/>
            <w:vAlign w:val="center"/>
            <w:hideMark/>
          </w:tcPr>
          <w:p w14:paraId="4D83C8F8" w14:textId="30369A63" w:rsidR="00175987" w:rsidRPr="00175987" w:rsidRDefault="00175987" w:rsidP="00175987">
            <w:r w:rsidRPr="00175987">
              <w:drawing>
                <wp:inline distT="0" distB="0" distL="0" distR="0" wp14:anchorId="08F86846" wp14:editId="4DAAE596">
                  <wp:extent cx="1289050" cy="1905000"/>
                  <wp:effectExtent l="0" t="0" r="6350" b="0"/>
                  <wp:docPr id="1899953781" name="Рисунок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89050" cy="1905000"/>
                          </a:xfrm>
                          <a:prstGeom prst="rect">
                            <a:avLst/>
                          </a:prstGeom>
                          <a:noFill/>
                          <a:ln>
                            <a:noFill/>
                          </a:ln>
                        </pic:spPr>
                      </pic:pic>
                    </a:graphicData>
                  </a:graphic>
                </wp:inline>
              </w:drawing>
            </w:r>
          </w:p>
        </w:tc>
      </w:tr>
      <w:tr w:rsidR="00175987" w:rsidRPr="00175987" w14:paraId="31CDDA8D" w14:textId="77777777">
        <w:trPr>
          <w:tblCellSpacing w:w="15" w:type="dxa"/>
          <w:jc w:val="center"/>
        </w:trPr>
        <w:tc>
          <w:tcPr>
            <w:tcW w:w="0" w:type="auto"/>
            <w:vAlign w:val="center"/>
            <w:hideMark/>
          </w:tcPr>
          <w:p w14:paraId="49D66B83" w14:textId="77777777" w:rsidR="00175987" w:rsidRPr="00175987" w:rsidRDefault="00175987" w:rsidP="00175987">
            <w:r w:rsidRPr="00175987">
              <w:t>Рис.1</w:t>
            </w:r>
          </w:p>
        </w:tc>
        <w:tc>
          <w:tcPr>
            <w:tcW w:w="0" w:type="auto"/>
            <w:vAlign w:val="center"/>
            <w:hideMark/>
          </w:tcPr>
          <w:p w14:paraId="41E74FF0" w14:textId="77777777" w:rsidR="00175987" w:rsidRPr="00175987" w:rsidRDefault="00175987" w:rsidP="00175987">
            <w:r w:rsidRPr="00175987">
              <w:t>Рис.2</w:t>
            </w:r>
          </w:p>
        </w:tc>
        <w:tc>
          <w:tcPr>
            <w:tcW w:w="0" w:type="auto"/>
            <w:vAlign w:val="center"/>
            <w:hideMark/>
          </w:tcPr>
          <w:p w14:paraId="61F291BD" w14:textId="77777777" w:rsidR="00175987" w:rsidRPr="00175987" w:rsidRDefault="00175987" w:rsidP="00175987">
            <w:r w:rsidRPr="00175987">
              <w:t>Рис.3</w:t>
            </w:r>
          </w:p>
        </w:tc>
      </w:tr>
      <w:tr w:rsidR="00175987" w:rsidRPr="00175987" w14:paraId="68B1275D" w14:textId="77777777">
        <w:trPr>
          <w:tblCellSpacing w:w="15" w:type="dxa"/>
          <w:jc w:val="center"/>
        </w:trPr>
        <w:tc>
          <w:tcPr>
            <w:tcW w:w="0" w:type="auto"/>
            <w:vAlign w:val="center"/>
            <w:hideMark/>
          </w:tcPr>
          <w:p w14:paraId="4146135D" w14:textId="7691D77A" w:rsidR="00175987" w:rsidRPr="00175987" w:rsidRDefault="00175987" w:rsidP="00175987">
            <w:r w:rsidRPr="00175987">
              <w:drawing>
                <wp:inline distT="0" distB="0" distL="0" distR="0" wp14:anchorId="3CC501BF" wp14:editId="383C2630">
                  <wp:extent cx="1289050" cy="1905000"/>
                  <wp:effectExtent l="0" t="0" r="6350" b="0"/>
                  <wp:docPr id="825654884" name="Рисунок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89050" cy="1905000"/>
                          </a:xfrm>
                          <a:prstGeom prst="rect">
                            <a:avLst/>
                          </a:prstGeom>
                          <a:noFill/>
                          <a:ln>
                            <a:noFill/>
                          </a:ln>
                        </pic:spPr>
                      </pic:pic>
                    </a:graphicData>
                  </a:graphic>
                </wp:inline>
              </w:drawing>
            </w:r>
          </w:p>
        </w:tc>
        <w:tc>
          <w:tcPr>
            <w:tcW w:w="0" w:type="auto"/>
            <w:vAlign w:val="center"/>
            <w:hideMark/>
          </w:tcPr>
          <w:p w14:paraId="38619CD8" w14:textId="10BBD9C7" w:rsidR="00175987" w:rsidRPr="00175987" w:rsidRDefault="00175987" w:rsidP="00175987">
            <w:r w:rsidRPr="00175987">
              <w:drawing>
                <wp:inline distT="0" distB="0" distL="0" distR="0" wp14:anchorId="6CE0DEB1" wp14:editId="0DC66FCE">
                  <wp:extent cx="1289050" cy="1905000"/>
                  <wp:effectExtent l="0" t="0" r="6350" b="0"/>
                  <wp:docPr id="1201345916" name="Рисунок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89050" cy="1905000"/>
                          </a:xfrm>
                          <a:prstGeom prst="rect">
                            <a:avLst/>
                          </a:prstGeom>
                          <a:noFill/>
                          <a:ln>
                            <a:noFill/>
                          </a:ln>
                        </pic:spPr>
                      </pic:pic>
                    </a:graphicData>
                  </a:graphic>
                </wp:inline>
              </w:drawing>
            </w:r>
          </w:p>
        </w:tc>
        <w:tc>
          <w:tcPr>
            <w:tcW w:w="0" w:type="auto"/>
            <w:vAlign w:val="center"/>
            <w:hideMark/>
          </w:tcPr>
          <w:p w14:paraId="13CADDF1" w14:textId="17CBB5EF" w:rsidR="00175987" w:rsidRPr="00175987" w:rsidRDefault="00175987" w:rsidP="00175987">
            <w:r w:rsidRPr="00175987">
              <w:drawing>
                <wp:inline distT="0" distB="0" distL="0" distR="0" wp14:anchorId="09CC1222" wp14:editId="41348B2B">
                  <wp:extent cx="1289050" cy="1905000"/>
                  <wp:effectExtent l="0" t="0" r="6350" b="0"/>
                  <wp:docPr id="1903777938" name="Рисунок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89050" cy="1905000"/>
                          </a:xfrm>
                          <a:prstGeom prst="rect">
                            <a:avLst/>
                          </a:prstGeom>
                          <a:noFill/>
                          <a:ln>
                            <a:noFill/>
                          </a:ln>
                        </pic:spPr>
                      </pic:pic>
                    </a:graphicData>
                  </a:graphic>
                </wp:inline>
              </w:drawing>
            </w:r>
          </w:p>
        </w:tc>
      </w:tr>
      <w:tr w:rsidR="00175987" w:rsidRPr="00175987" w14:paraId="629BFEF6" w14:textId="77777777">
        <w:trPr>
          <w:tblCellSpacing w:w="15" w:type="dxa"/>
          <w:jc w:val="center"/>
        </w:trPr>
        <w:tc>
          <w:tcPr>
            <w:tcW w:w="0" w:type="auto"/>
            <w:vAlign w:val="center"/>
            <w:hideMark/>
          </w:tcPr>
          <w:p w14:paraId="6F3FF931" w14:textId="77777777" w:rsidR="00175987" w:rsidRPr="00175987" w:rsidRDefault="00175987" w:rsidP="00175987">
            <w:r w:rsidRPr="00175987">
              <w:lastRenderedPageBreak/>
              <w:t>Рис.4</w:t>
            </w:r>
          </w:p>
        </w:tc>
        <w:tc>
          <w:tcPr>
            <w:tcW w:w="0" w:type="auto"/>
            <w:vAlign w:val="center"/>
            <w:hideMark/>
          </w:tcPr>
          <w:p w14:paraId="0447C7E9" w14:textId="77777777" w:rsidR="00175987" w:rsidRPr="00175987" w:rsidRDefault="00175987" w:rsidP="00175987">
            <w:r w:rsidRPr="00175987">
              <w:t>Рис.5</w:t>
            </w:r>
          </w:p>
        </w:tc>
        <w:tc>
          <w:tcPr>
            <w:tcW w:w="0" w:type="auto"/>
            <w:vAlign w:val="center"/>
            <w:hideMark/>
          </w:tcPr>
          <w:p w14:paraId="50CCF9E7" w14:textId="77777777" w:rsidR="00175987" w:rsidRPr="00175987" w:rsidRDefault="00175987" w:rsidP="00175987">
            <w:r w:rsidRPr="00175987">
              <w:t>Рис.6</w:t>
            </w:r>
          </w:p>
        </w:tc>
      </w:tr>
      <w:tr w:rsidR="00175987" w:rsidRPr="00175987" w14:paraId="51CF15D2" w14:textId="77777777">
        <w:trPr>
          <w:tblCellSpacing w:w="15" w:type="dxa"/>
          <w:jc w:val="center"/>
        </w:trPr>
        <w:tc>
          <w:tcPr>
            <w:tcW w:w="0" w:type="auto"/>
            <w:vAlign w:val="center"/>
            <w:hideMark/>
          </w:tcPr>
          <w:p w14:paraId="159120BA" w14:textId="77777777" w:rsidR="00175987" w:rsidRPr="00175987" w:rsidRDefault="00175987" w:rsidP="00175987"/>
        </w:tc>
        <w:tc>
          <w:tcPr>
            <w:tcW w:w="0" w:type="auto"/>
            <w:vAlign w:val="center"/>
            <w:hideMark/>
          </w:tcPr>
          <w:p w14:paraId="7BA12E9F" w14:textId="32C8775B" w:rsidR="00175987" w:rsidRPr="00175987" w:rsidRDefault="00175987" w:rsidP="00175987">
            <w:r w:rsidRPr="00175987">
              <w:drawing>
                <wp:inline distT="0" distB="0" distL="0" distR="0" wp14:anchorId="74E05021" wp14:editId="2E133AEE">
                  <wp:extent cx="1289050" cy="1905000"/>
                  <wp:effectExtent l="0" t="0" r="6350" b="0"/>
                  <wp:docPr id="1487554333" name="Рисунок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89050" cy="1905000"/>
                          </a:xfrm>
                          <a:prstGeom prst="rect">
                            <a:avLst/>
                          </a:prstGeom>
                          <a:noFill/>
                          <a:ln>
                            <a:noFill/>
                          </a:ln>
                        </pic:spPr>
                      </pic:pic>
                    </a:graphicData>
                  </a:graphic>
                </wp:inline>
              </w:drawing>
            </w:r>
          </w:p>
        </w:tc>
        <w:tc>
          <w:tcPr>
            <w:tcW w:w="0" w:type="auto"/>
            <w:vAlign w:val="center"/>
            <w:hideMark/>
          </w:tcPr>
          <w:p w14:paraId="71868CA9" w14:textId="77777777" w:rsidR="00175987" w:rsidRPr="00175987" w:rsidRDefault="00175987" w:rsidP="00175987"/>
        </w:tc>
      </w:tr>
      <w:tr w:rsidR="00175987" w:rsidRPr="00175987" w14:paraId="796BA2E0" w14:textId="77777777">
        <w:trPr>
          <w:tblCellSpacing w:w="15" w:type="dxa"/>
          <w:jc w:val="center"/>
        </w:trPr>
        <w:tc>
          <w:tcPr>
            <w:tcW w:w="0" w:type="auto"/>
            <w:vAlign w:val="center"/>
            <w:hideMark/>
          </w:tcPr>
          <w:p w14:paraId="1084FED2" w14:textId="77777777" w:rsidR="00175987" w:rsidRPr="00175987" w:rsidRDefault="00175987" w:rsidP="00175987"/>
        </w:tc>
        <w:tc>
          <w:tcPr>
            <w:tcW w:w="0" w:type="auto"/>
            <w:vAlign w:val="center"/>
            <w:hideMark/>
          </w:tcPr>
          <w:p w14:paraId="5930767C" w14:textId="77777777" w:rsidR="00175987" w:rsidRPr="00175987" w:rsidRDefault="00175987" w:rsidP="00175987">
            <w:r w:rsidRPr="00175987">
              <w:t>Рис.7</w:t>
            </w:r>
          </w:p>
        </w:tc>
        <w:tc>
          <w:tcPr>
            <w:tcW w:w="0" w:type="auto"/>
            <w:vAlign w:val="center"/>
            <w:hideMark/>
          </w:tcPr>
          <w:p w14:paraId="333E55BB" w14:textId="77777777" w:rsidR="00175987" w:rsidRPr="00175987" w:rsidRDefault="00175987" w:rsidP="00175987"/>
        </w:tc>
      </w:tr>
    </w:tbl>
    <w:p w14:paraId="31545134" w14:textId="77777777" w:rsidR="00175987" w:rsidRPr="00175987" w:rsidRDefault="00175987" w:rsidP="00175987">
      <w:r w:rsidRPr="00175987">
        <w:t xml:space="preserve">Генерал-лейтенант медицинской службы </w:t>
      </w:r>
      <w:proofErr w:type="spellStart"/>
      <w:r w:rsidRPr="00175987">
        <w:t>Ратгауз</w:t>
      </w:r>
      <w:proofErr w:type="spellEnd"/>
      <w:r w:rsidRPr="00175987">
        <w:t xml:space="preserve"> Леонид Германович — начальник Управления Медслужбы ВВС Красной Армии — начальник Медслужбы ВВС КА (1940—1949), (Рис. 1.)</w:t>
      </w:r>
    </w:p>
    <w:p w14:paraId="0ABC0C0A" w14:textId="77777777" w:rsidR="00175987" w:rsidRPr="00175987" w:rsidRDefault="00175987" w:rsidP="00175987">
      <w:r w:rsidRPr="00175987">
        <w:t>Генерал-майор медицинской службы Попов Алексей Павлович — начальник Управления Медицинской службы Советской Армии (1949—1952</w:t>
      </w:r>
      <w:proofErr w:type="gramStart"/>
      <w:r w:rsidRPr="00175987">
        <w:t>).(</w:t>
      </w:r>
      <w:proofErr w:type="gramEnd"/>
      <w:r w:rsidRPr="00175987">
        <w:t>Рис. 2.) </w:t>
      </w:r>
    </w:p>
    <w:p w14:paraId="6B268E6F" w14:textId="77777777" w:rsidR="00175987" w:rsidRPr="00175987" w:rsidRDefault="00175987" w:rsidP="00175987">
      <w:r w:rsidRPr="00175987">
        <w:t xml:space="preserve">Генерал-лейтенант медицинской службы </w:t>
      </w:r>
      <w:proofErr w:type="spellStart"/>
      <w:r w:rsidRPr="00175987">
        <w:t>Зетилов</w:t>
      </w:r>
      <w:proofErr w:type="spellEnd"/>
      <w:r w:rsidRPr="00175987">
        <w:t xml:space="preserve"> Михаил Яковлевич — начальник Управления Медицинской службы Советской Армии — заместитель начальника ГВМУ по авиации (1952-1953</w:t>
      </w:r>
      <w:proofErr w:type="gramStart"/>
      <w:r w:rsidRPr="00175987">
        <w:t>).(</w:t>
      </w:r>
      <w:proofErr w:type="gramEnd"/>
      <w:r w:rsidRPr="00175987">
        <w:t>Рис. 3.)</w:t>
      </w:r>
    </w:p>
    <w:p w14:paraId="41331802" w14:textId="77777777" w:rsidR="00175987" w:rsidRPr="00175987" w:rsidRDefault="00175987" w:rsidP="00175987">
      <w:r w:rsidRPr="00175987">
        <w:t>Полковник медицинской службы Самухин Николай Васильевич — начальник отдела авиационной медицины ВВС (1953—1955) (фото нет в наличии).</w:t>
      </w:r>
    </w:p>
    <w:p w14:paraId="602CDCEA" w14:textId="77777777" w:rsidR="00175987" w:rsidRPr="00175987" w:rsidRDefault="00175987" w:rsidP="00175987">
      <w:r w:rsidRPr="00175987">
        <w:t>Генерал-майор медицинской службы Попов Алексей Павлович — начальник Службы авиационной медицины — Главный врач ВВС (1955—1959). (см. Рис. 2).</w:t>
      </w:r>
    </w:p>
    <w:p w14:paraId="3423F532" w14:textId="77777777" w:rsidR="00175987" w:rsidRPr="00175987" w:rsidRDefault="00175987" w:rsidP="00175987">
      <w:r w:rsidRPr="00175987">
        <w:t xml:space="preserve">Генерал-майор медицинской службы </w:t>
      </w:r>
      <w:proofErr w:type="spellStart"/>
      <w:r w:rsidRPr="00175987">
        <w:t>Бабийчук</w:t>
      </w:r>
      <w:proofErr w:type="spellEnd"/>
      <w:r w:rsidRPr="00175987">
        <w:t xml:space="preserve"> Александр Николаевич — начальник Медицинской службы ВВС — заместитель начальника Главного военно-медицинского управления (1959-1974). (Рис. 4.) </w:t>
      </w:r>
    </w:p>
    <w:p w14:paraId="62824020" w14:textId="77777777" w:rsidR="00175987" w:rsidRPr="00175987" w:rsidRDefault="00175987" w:rsidP="00175987">
      <w:r w:rsidRPr="00175987">
        <w:t>Генерал-лейтенант медицинской службы Рудный Николай Михайлович — начальник Службы авиационной и космической медицины ВВС — заместитель начальника ЦВМУ МО СССР (1974— 1988</w:t>
      </w:r>
      <w:proofErr w:type="gramStart"/>
      <w:r w:rsidRPr="00175987">
        <w:t>).(</w:t>
      </w:r>
      <w:proofErr w:type="gramEnd"/>
      <w:r w:rsidRPr="00175987">
        <w:t>Рис. 5.)</w:t>
      </w:r>
    </w:p>
    <w:p w14:paraId="39E2F7F9" w14:textId="77777777" w:rsidR="00175987" w:rsidRPr="00175987" w:rsidRDefault="00175987" w:rsidP="00175987">
      <w:r w:rsidRPr="00175987">
        <w:t>Генерал-майор медицинской службы Бугров Станислав Алексеевич — начальник Службы авиационной и космической медицины ВВС — заместитель начальника ЦВМУ МО СССР (1988— 1991</w:t>
      </w:r>
      <w:proofErr w:type="gramStart"/>
      <w:r w:rsidRPr="00175987">
        <w:t>).(</w:t>
      </w:r>
      <w:proofErr w:type="gramEnd"/>
      <w:r w:rsidRPr="00175987">
        <w:t>Рис. 6.) </w:t>
      </w:r>
    </w:p>
    <w:p w14:paraId="534FD7F5" w14:textId="77777777" w:rsidR="00175987" w:rsidRPr="00175987" w:rsidRDefault="00175987" w:rsidP="00175987">
      <w:r w:rsidRPr="00175987">
        <w:t>Генерал-майор медицинской службы Бережное Евгений Степанович — начальник Службы авиационной и космической медицины — заместитель начальника Центрального военно-медицинского управления МО РФ (1991—1995</w:t>
      </w:r>
      <w:proofErr w:type="gramStart"/>
      <w:r w:rsidRPr="00175987">
        <w:t>).(</w:t>
      </w:r>
      <w:proofErr w:type="gramEnd"/>
      <w:r w:rsidRPr="00175987">
        <w:t>Рис. 7.)</w:t>
      </w:r>
    </w:p>
    <w:p w14:paraId="391CBD4D" w14:textId="77777777" w:rsidR="00175987" w:rsidRPr="00175987" w:rsidRDefault="00175987" w:rsidP="00175987">
      <w:r w:rsidRPr="00175987">
        <w:t> </w:t>
      </w:r>
    </w:p>
    <w:p w14:paraId="1E971103" w14:textId="77777777" w:rsidR="00175987" w:rsidRPr="00175987" w:rsidRDefault="00175987" w:rsidP="00175987">
      <w:bookmarkStart w:id="0" w:name="2"/>
      <w:bookmarkEnd w:id="0"/>
      <w:r w:rsidRPr="00175987">
        <w:lastRenderedPageBreak/>
        <w:t> </w:t>
      </w:r>
    </w:p>
    <w:tbl>
      <w:tblPr>
        <w:tblW w:w="5000" w:type="pct"/>
        <w:jc w:val="center"/>
        <w:tblCellSpacing w:w="0" w:type="dxa"/>
        <w:tblCellMar>
          <w:left w:w="0" w:type="dxa"/>
          <w:right w:w="0" w:type="dxa"/>
        </w:tblCellMar>
        <w:tblLook w:val="04A0" w:firstRow="1" w:lastRow="0" w:firstColumn="1" w:lastColumn="0" w:noHBand="0" w:noVBand="1"/>
      </w:tblPr>
      <w:tblGrid>
        <w:gridCol w:w="8863"/>
        <w:gridCol w:w="492"/>
      </w:tblGrid>
      <w:tr w:rsidR="00175987" w:rsidRPr="00175987" w14:paraId="79448704" w14:textId="77777777">
        <w:trPr>
          <w:trHeight w:val="250"/>
          <w:tblCellSpacing w:w="0" w:type="dxa"/>
          <w:jc w:val="center"/>
        </w:trPr>
        <w:tc>
          <w:tcPr>
            <w:tcW w:w="4500" w:type="pct"/>
            <w:vAlign w:val="center"/>
            <w:hideMark/>
          </w:tcPr>
          <w:p w14:paraId="247451FE" w14:textId="77777777" w:rsidR="00175987" w:rsidRPr="00175987" w:rsidRDefault="00175987" w:rsidP="00175987">
            <w:r w:rsidRPr="00175987">
              <w:t>1.1 Зарождение отечественной космической медицины</w:t>
            </w:r>
            <w:r w:rsidRPr="00175987">
              <w:br/>
              <w:t>б. Биологические исследования на ракетах</w:t>
            </w:r>
          </w:p>
        </w:tc>
        <w:tc>
          <w:tcPr>
            <w:tcW w:w="250" w:type="pct"/>
            <w:hideMark/>
          </w:tcPr>
          <w:p w14:paraId="1D7A5611" w14:textId="67876822" w:rsidR="00175987" w:rsidRPr="00175987" w:rsidRDefault="00175987" w:rsidP="00175987">
            <w:r w:rsidRPr="00175987">
              <w:drawing>
                <wp:inline distT="0" distB="0" distL="0" distR="0" wp14:anchorId="5C6F0184" wp14:editId="5600609E">
                  <wp:extent cx="120650" cy="82550"/>
                  <wp:effectExtent l="0" t="0" r="0" b="0"/>
                  <wp:docPr id="627253432" name="Рисунок 128" descr="Следующий параграф">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descr="Следующий параграф">
                            <a:hlinkClick r:id="rId13"/>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0650" cy="82550"/>
                          </a:xfrm>
                          <a:prstGeom prst="rect">
                            <a:avLst/>
                          </a:prstGeom>
                          <a:noFill/>
                          <a:ln>
                            <a:noFill/>
                          </a:ln>
                        </pic:spPr>
                      </pic:pic>
                    </a:graphicData>
                  </a:graphic>
                </wp:inline>
              </w:drawing>
            </w:r>
          </w:p>
        </w:tc>
      </w:tr>
    </w:tbl>
    <w:p w14:paraId="54FC912C" w14:textId="77777777" w:rsidR="00175987" w:rsidRPr="00175987" w:rsidRDefault="00175987" w:rsidP="00175987">
      <w:r w:rsidRPr="00175987">
        <w:t xml:space="preserve"> Успешно проведенные геофизические исследования околоземного космического пространства с помощью ракет позволили создателям ракетных систем </w:t>
      </w:r>
      <w:proofErr w:type="spellStart"/>
      <w:r w:rsidRPr="00175987">
        <w:t>С.П.Королеву</w:t>
      </w:r>
      <w:proofErr w:type="spellEnd"/>
      <w:r w:rsidRPr="00175987">
        <w:t xml:space="preserve">, </w:t>
      </w:r>
      <w:proofErr w:type="spellStart"/>
      <w:r w:rsidRPr="00175987">
        <w:t>В.П.Глушко</w:t>
      </w:r>
      <w:proofErr w:type="spellEnd"/>
      <w:r w:rsidRPr="00175987">
        <w:t xml:space="preserve">, </w:t>
      </w:r>
      <w:proofErr w:type="spellStart"/>
      <w:r w:rsidRPr="00175987">
        <w:t>В.П.Бармину</w:t>
      </w:r>
      <w:proofErr w:type="spellEnd"/>
      <w:r w:rsidRPr="00175987">
        <w:t xml:space="preserve"> выступить с обоснованием необходимости разработки проблемы полетов человека на ракетных летательных аппаратах (1948).</w:t>
      </w:r>
    </w:p>
    <w:tbl>
      <w:tblPr>
        <w:tblpPr w:leftFromText="45" w:rightFromText="45" w:vertAnchor="text"/>
        <w:tblW w:w="0" w:type="auto"/>
        <w:tblCellSpacing w:w="15" w:type="dxa"/>
        <w:tblCellMar>
          <w:top w:w="15" w:type="dxa"/>
          <w:left w:w="15" w:type="dxa"/>
          <w:bottom w:w="15" w:type="dxa"/>
          <w:right w:w="15" w:type="dxa"/>
        </w:tblCellMar>
        <w:tblLook w:val="04A0" w:firstRow="1" w:lastRow="0" w:firstColumn="1" w:lastColumn="0" w:noHBand="0" w:noVBand="1"/>
      </w:tblPr>
      <w:tblGrid>
        <w:gridCol w:w="3090"/>
      </w:tblGrid>
      <w:tr w:rsidR="00175987" w:rsidRPr="00175987" w14:paraId="37993114" w14:textId="77777777">
        <w:trPr>
          <w:tblCellSpacing w:w="15" w:type="dxa"/>
        </w:trPr>
        <w:tc>
          <w:tcPr>
            <w:tcW w:w="0" w:type="auto"/>
            <w:vAlign w:val="center"/>
            <w:hideMark/>
          </w:tcPr>
          <w:p w14:paraId="785A3466" w14:textId="4D77717A" w:rsidR="00175987" w:rsidRPr="00175987" w:rsidRDefault="00175987" w:rsidP="00175987">
            <w:r w:rsidRPr="00175987">
              <w:drawing>
                <wp:inline distT="0" distB="0" distL="0" distR="0" wp14:anchorId="299A04CA" wp14:editId="61030F86">
                  <wp:extent cx="1905000" cy="2882900"/>
                  <wp:effectExtent l="0" t="0" r="0" b="0"/>
                  <wp:docPr id="682983453" name="Рисунок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0" cy="2882900"/>
                          </a:xfrm>
                          <a:prstGeom prst="rect">
                            <a:avLst/>
                          </a:prstGeom>
                          <a:noFill/>
                          <a:ln>
                            <a:noFill/>
                          </a:ln>
                        </pic:spPr>
                      </pic:pic>
                    </a:graphicData>
                  </a:graphic>
                </wp:inline>
              </w:drawing>
            </w:r>
          </w:p>
        </w:tc>
      </w:tr>
      <w:tr w:rsidR="00175987" w:rsidRPr="00175987" w14:paraId="19CDA7DD" w14:textId="77777777">
        <w:trPr>
          <w:tblCellSpacing w:w="15" w:type="dxa"/>
        </w:trPr>
        <w:tc>
          <w:tcPr>
            <w:tcW w:w="0" w:type="auto"/>
            <w:vAlign w:val="center"/>
            <w:hideMark/>
          </w:tcPr>
          <w:p w14:paraId="0AFCA835" w14:textId="77777777" w:rsidR="00175987" w:rsidRPr="00175987" w:rsidRDefault="00175987" w:rsidP="00175987">
            <w:r w:rsidRPr="00175987">
              <w:t>Первая проходная Института</w:t>
            </w:r>
            <w:r w:rsidRPr="00175987">
              <w:br/>
              <w:t>авиационной и космической </w:t>
            </w:r>
            <w:r w:rsidRPr="00175987">
              <w:br/>
              <w:t>медицины</w:t>
            </w:r>
          </w:p>
        </w:tc>
      </w:tr>
    </w:tbl>
    <w:p w14:paraId="01AD7C04" w14:textId="77777777" w:rsidR="00175987" w:rsidRPr="00175987" w:rsidRDefault="00175987" w:rsidP="00175987">
      <w:r w:rsidRPr="00175987">
        <w:t xml:space="preserve">По инициативе С.П. Королева и указаниям Министра Вооруженных Сил А.М. Василевского проведение биологических и медицинских исследований в 1949 г. возлагается на Научно-исследовательский испытательный институт авиационной медицины (начальник — </w:t>
      </w:r>
      <w:proofErr w:type="spellStart"/>
      <w:r w:rsidRPr="00175987">
        <w:t>А.В.Покровский</w:t>
      </w:r>
      <w:proofErr w:type="spellEnd"/>
      <w:r w:rsidRPr="00175987">
        <w:t xml:space="preserve">). Конкретное выполнение поручается руководителю Лаборатории гигиены герметических кабин и скафандров </w:t>
      </w:r>
      <w:proofErr w:type="spellStart"/>
      <w:r w:rsidRPr="00175987">
        <w:t>В.И.Яздовскому</w:t>
      </w:r>
      <w:proofErr w:type="spellEnd"/>
      <w:r w:rsidRPr="00175987">
        <w:t xml:space="preserve">, который формирует немногочисленную функциональную группу в составе врачей </w:t>
      </w:r>
      <w:proofErr w:type="spellStart"/>
      <w:r w:rsidRPr="00175987">
        <w:t>А.Д.Серяпина</w:t>
      </w:r>
      <w:proofErr w:type="spellEnd"/>
      <w:r w:rsidRPr="00175987">
        <w:t xml:space="preserve">, </w:t>
      </w:r>
      <w:proofErr w:type="spellStart"/>
      <w:r w:rsidRPr="00175987">
        <w:t>В.И.Попова</w:t>
      </w:r>
      <w:proofErr w:type="spellEnd"/>
      <w:r w:rsidRPr="00175987">
        <w:t xml:space="preserve"> и инженера </w:t>
      </w:r>
      <w:proofErr w:type="spellStart"/>
      <w:r w:rsidRPr="00175987">
        <w:t>Б.Г.Буйлова</w:t>
      </w:r>
      <w:proofErr w:type="spellEnd"/>
      <w:r w:rsidRPr="00175987">
        <w:t>. В НИИИАМ открывается первая отечественная научно-исследовательская работа «Физиолого-гигиеническое обоснование возможностей полета в особых условиях» (1951).</w:t>
      </w:r>
    </w:p>
    <w:p w14:paraId="777B57CD" w14:textId="77777777" w:rsidR="00175987" w:rsidRPr="00175987" w:rsidRDefault="00175987" w:rsidP="00175987">
      <w:r w:rsidRPr="00175987">
        <w:t>В ней определяются основные задачи предстоящих исследований, систематизируются неблагоприятные факторы полета и прогнозируется их влияние на организм, составляются программы исследований, разрабатываются требования к герметическим кабинам, системам жизнеобеспечения и спасения, а также к контрольно-регистрирующей аппаратуре. Особое внимание уделяется проведению лабораторных и стендовых исследований по изучению влияния отдельных факторов полета на организм животных и практическому обеспечению полетов на ракетах в герметических и негерметических кабинах на высоте до 1 км.</w:t>
      </w:r>
    </w:p>
    <w:p w14:paraId="51E45613" w14:textId="77777777" w:rsidR="00175987" w:rsidRPr="00175987" w:rsidRDefault="00175987" w:rsidP="00175987">
      <w:r w:rsidRPr="00175987">
        <w:t xml:space="preserve">Следует упомянуть, что в 1952 г. за проведенный цикл работ удостаиваются звания лауреатов Государственной премии военные медики А.В. Покровский, </w:t>
      </w:r>
      <w:proofErr w:type="spellStart"/>
      <w:r w:rsidRPr="00175987">
        <w:t>В.И.Попов</w:t>
      </w:r>
      <w:proofErr w:type="spellEnd"/>
      <w:r w:rsidRPr="00175987">
        <w:t xml:space="preserve">, </w:t>
      </w:r>
      <w:proofErr w:type="spellStart"/>
      <w:r w:rsidRPr="00175987">
        <w:t>А.Д.Серяпин</w:t>
      </w:r>
      <w:proofErr w:type="spellEnd"/>
      <w:r w:rsidRPr="00175987">
        <w:t xml:space="preserve"> и </w:t>
      </w:r>
      <w:proofErr w:type="spellStart"/>
      <w:r w:rsidRPr="00175987">
        <w:t>В.И.Яздовский</w:t>
      </w:r>
      <w:proofErr w:type="spellEnd"/>
      <w:r w:rsidRPr="00175987">
        <w:t>.</w:t>
      </w:r>
    </w:p>
    <w:p w14:paraId="3FC6F862" w14:textId="77777777" w:rsidR="00175987" w:rsidRPr="00175987" w:rsidRDefault="00175987" w:rsidP="00175987">
      <w:r w:rsidRPr="00175987">
        <w:t xml:space="preserve">Отечественная космонавтика стремительно развивается. В конструкторском бюро </w:t>
      </w:r>
      <w:proofErr w:type="spellStart"/>
      <w:r w:rsidRPr="00175987">
        <w:t>С.П.Королева</w:t>
      </w:r>
      <w:proofErr w:type="spellEnd"/>
      <w:r w:rsidRPr="00175987">
        <w:t xml:space="preserve"> разрабатываются проекты ракетных летательных аппаратов с подъемами животных до высот 200—250 км и 500—600 км, высказывается мысль послать в полет на ракете человека, начинается конструирование искусственных спутников Земли.</w:t>
      </w:r>
    </w:p>
    <w:p w14:paraId="4F33AD81" w14:textId="77777777" w:rsidR="00175987" w:rsidRPr="00175987" w:rsidRDefault="00175987" w:rsidP="00175987">
      <w:r w:rsidRPr="00175987">
        <w:t xml:space="preserve">Естественно, что медико-биологические проблемы, возникающие при этом, нештатная функциональная группа решать была не в состоянии. Поэтому в 1954 г. командование </w:t>
      </w:r>
      <w:r w:rsidRPr="00175987">
        <w:lastRenderedPageBreak/>
        <w:t xml:space="preserve">института ставит вопрос о создании специального отдела в количестве 20 человек. Не во всех инстанциях эта просьба вызвала одобрение. Так, Главнокомандующий ВВС, Главный маршал авиации </w:t>
      </w:r>
      <w:proofErr w:type="spellStart"/>
      <w:r w:rsidRPr="00175987">
        <w:t>П.Ф.Жигарев</w:t>
      </w:r>
      <w:proofErr w:type="spellEnd"/>
      <w:r w:rsidRPr="00175987">
        <w:t xml:space="preserve"> отреагировал на нее следующим образом: «Владимир Иванович </w:t>
      </w:r>
      <w:proofErr w:type="spellStart"/>
      <w:r w:rsidRPr="00175987">
        <w:t>Яздовский</w:t>
      </w:r>
      <w:proofErr w:type="spellEnd"/>
      <w:r w:rsidRPr="00175987">
        <w:t xml:space="preserve"> фантазирует, исследуя животных при полетах ракет. Когда он приступит к подготовке космических полетов человека, тогда мы увеличим ему и штатную численность и проведем дооснащение. А пока рано.</w:t>
      </w:r>
    </w:p>
    <w:p w14:paraId="0C9408E8" w14:textId="77777777" w:rsidR="00175987" w:rsidRPr="00175987" w:rsidRDefault="00175987" w:rsidP="00175987">
      <w:r w:rsidRPr="00175987">
        <w:t xml:space="preserve">Тем не менее под давлением объективных обстоятельств директивой заместителя министра обороны, маршала </w:t>
      </w:r>
      <w:proofErr w:type="spellStart"/>
      <w:r w:rsidRPr="00175987">
        <w:t>И.Х.Баграмяна</w:t>
      </w:r>
      <w:proofErr w:type="spellEnd"/>
      <w:r w:rsidRPr="00175987">
        <w:t xml:space="preserve"> от 9.01.1956 г. в НИИИАМ создается отдел по исследованию и медицинскому обеспечению полетов в верхние слои атмосферы. Начальником его назначается </w:t>
      </w:r>
      <w:proofErr w:type="spellStart"/>
      <w:r w:rsidRPr="00175987">
        <w:t>В.И.Яздовский</w:t>
      </w:r>
      <w:proofErr w:type="spellEnd"/>
      <w:r w:rsidRPr="00175987">
        <w:t xml:space="preserve">, старшими научными сотрудниками становятся </w:t>
      </w:r>
      <w:proofErr w:type="spellStart"/>
      <w:r w:rsidRPr="00175987">
        <w:t>О.Г.Газенко</w:t>
      </w:r>
      <w:proofErr w:type="spellEnd"/>
      <w:r w:rsidRPr="00175987">
        <w:t xml:space="preserve">, </w:t>
      </w:r>
      <w:proofErr w:type="spellStart"/>
      <w:r w:rsidRPr="00175987">
        <w:t>А.М.Генин</w:t>
      </w:r>
      <w:proofErr w:type="spellEnd"/>
      <w:r w:rsidRPr="00175987">
        <w:t xml:space="preserve">, </w:t>
      </w:r>
      <w:proofErr w:type="spellStart"/>
      <w:r w:rsidRPr="00175987">
        <w:t>И.С.Балаховский</w:t>
      </w:r>
      <w:proofErr w:type="spellEnd"/>
      <w:r w:rsidRPr="00175987">
        <w:t xml:space="preserve">, </w:t>
      </w:r>
      <w:proofErr w:type="spellStart"/>
      <w:r w:rsidRPr="00175987">
        <w:t>Е.М.Юганов</w:t>
      </w:r>
      <w:proofErr w:type="spellEnd"/>
      <w:r w:rsidRPr="00175987">
        <w:t xml:space="preserve">, </w:t>
      </w:r>
      <w:proofErr w:type="spellStart"/>
      <w:r w:rsidRPr="00175987">
        <w:t>А.Д.Серяпин</w:t>
      </w:r>
      <w:proofErr w:type="spellEnd"/>
      <w:r w:rsidRPr="00175987">
        <w:t xml:space="preserve">, </w:t>
      </w:r>
      <w:proofErr w:type="spellStart"/>
      <w:r w:rsidRPr="00175987">
        <w:t>Б.Г.Буйлов</w:t>
      </w:r>
      <w:proofErr w:type="spellEnd"/>
      <w:r w:rsidRPr="00175987">
        <w:t>.</w:t>
      </w:r>
    </w:p>
    <w:tbl>
      <w:tblPr>
        <w:tblpPr w:leftFromText="45" w:rightFromText="45" w:vertAnchor="text" w:tblpXSpec="right" w:tblpYSpec="center"/>
        <w:tblW w:w="0" w:type="auto"/>
        <w:tblCellSpacing w:w="15" w:type="dxa"/>
        <w:tblCellMar>
          <w:top w:w="15" w:type="dxa"/>
          <w:left w:w="15" w:type="dxa"/>
          <w:bottom w:w="15" w:type="dxa"/>
          <w:right w:w="15" w:type="dxa"/>
        </w:tblCellMar>
        <w:tblLook w:val="04A0" w:firstRow="1" w:lastRow="0" w:firstColumn="1" w:lastColumn="0" w:noHBand="0" w:noVBand="1"/>
      </w:tblPr>
      <w:tblGrid>
        <w:gridCol w:w="3090"/>
      </w:tblGrid>
      <w:tr w:rsidR="00175987" w:rsidRPr="00175987" w14:paraId="27711B74" w14:textId="77777777">
        <w:trPr>
          <w:tblCellSpacing w:w="15" w:type="dxa"/>
        </w:trPr>
        <w:tc>
          <w:tcPr>
            <w:tcW w:w="0" w:type="auto"/>
            <w:vAlign w:val="center"/>
            <w:hideMark/>
          </w:tcPr>
          <w:p w14:paraId="262653FF" w14:textId="71B83F7F" w:rsidR="00175987" w:rsidRPr="00175987" w:rsidRDefault="00175987" w:rsidP="00175987">
            <w:r w:rsidRPr="00175987">
              <w:drawing>
                <wp:inline distT="0" distB="0" distL="0" distR="0" wp14:anchorId="14B67913" wp14:editId="5EDD7AAE">
                  <wp:extent cx="1898650" cy="1308100"/>
                  <wp:effectExtent l="0" t="0" r="6350" b="6350"/>
                  <wp:docPr id="112103688" name="Рисунок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98650" cy="1308100"/>
                          </a:xfrm>
                          <a:prstGeom prst="rect">
                            <a:avLst/>
                          </a:prstGeom>
                          <a:noFill/>
                          <a:ln>
                            <a:noFill/>
                          </a:ln>
                        </pic:spPr>
                      </pic:pic>
                    </a:graphicData>
                  </a:graphic>
                </wp:inline>
              </w:drawing>
            </w:r>
          </w:p>
        </w:tc>
      </w:tr>
      <w:tr w:rsidR="00175987" w:rsidRPr="00175987" w14:paraId="0ED57A8F" w14:textId="77777777">
        <w:trPr>
          <w:tblCellSpacing w:w="15" w:type="dxa"/>
        </w:trPr>
        <w:tc>
          <w:tcPr>
            <w:tcW w:w="0" w:type="auto"/>
            <w:vAlign w:val="center"/>
            <w:hideMark/>
          </w:tcPr>
          <w:p w14:paraId="3937055C" w14:textId="77777777" w:rsidR="00175987" w:rsidRPr="00175987" w:rsidRDefault="00175987" w:rsidP="00175987">
            <w:r w:rsidRPr="00175987">
              <w:t>Лабораторные исследования</w:t>
            </w:r>
            <w:r w:rsidRPr="00175987">
              <w:br/>
              <w:t>на животных</w:t>
            </w:r>
          </w:p>
        </w:tc>
      </w:tr>
    </w:tbl>
    <w:p w14:paraId="2ECB7526" w14:textId="77777777" w:rsidR="00175987" w:rsidRPr="00175987" w:rsidRDefault="00175987" w:rsidP="00175987">
      <w:r w:rsidRPr="00175987">
        <w:t>Штатно-организационное усиление незамедлительно сказывается на интенсивности научно-практических работ. В НИИИАМ открываются новые научно-исследовательские работы «Исследование возможности выживания и жизнедеятельности животных при длительном полете объектов «Д» и «ОД» и «Исследование возможности выживания и жизнедеятельности животных при полетах в герметическом отсеке изделий Р-2А и Р-5 в верхние слои атмосферы». Решая в этих темах важнейшие вопросы по разработке и изготовлению установок для создания жизненно необходимых условий для длительного (до 15 суток) пребывания животных в кабинах изделий, автоматических устройств для обеспечения животных пищей и водой в условиях длительной невесомости, по отработке аппаратуры для регистрации физиологических функций животного в полете и гигиенических параметров в объекте, в 1957—1958 гг. отделом осуществляются исследования при полетах ракет до высот 212 км (11 запусков) и 450—473 км (3 пуска).</w:t>
      </w:r>
    </w:p>
    <w:p w14:paraId="4E5A0B4B" w14:textId="77777777" w:rsidR="00175987" w:rsidRPr="00175987" w:rsidRDefault="00175987" w:rsidP="00175987">
      <w:r w:rsidRPr="00175987">
        <w:t>НАЧАЛЬНИКИ ИНСТИТУТА АВИАЦИОННОЙ И КОСМИЧЕСКОЙ МЕДИЦИНЫ</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115"/>
        <w:gridCol w:w="2100"/>
        <w:gridCol w:w="2115"/>
      </w:tblGrid>
      <w:tr w:rsidR="00175987" w:rsidRPr="00175987" w14:paraId="3AC2BFA2" w14:textId="77777777">
        <w:trPr>
          <w:tblCellSpacing w:w="15" w:type="dxa"/>
          <w:jc w:val="center"/>
        </w:trPr>
        <w:tc>
          <w:tcPr>
            <w:tcW w:w="0" w:type="auto"/>
            <w:vAlign w:val="center"/>
            <w:hideMark/>
          </w:tcPr>
          <w:p w14:paraId="6F7029F0" w14:textId="51FD92D4" w:rsidR="00175987" w:rsidRPr="00175987" w:rsidRDefault="00175987" w:rsidP="00175987">
            <w:r w:rsidRPr="00175987">
              <w:drawing>
                <wp:inline distT="0" distB="0" distL="0" distR="0" wp14:anchorId="374F9084" wp14:editId="4FCEF799">
                  <wp:extent cx="1289050" cy="1905000"/>
                  <wp:effectExtent l="0" t="0" r="6350" b="0"/>
                  <wp:docPr id="1541372432" name="Рисунок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89050" cy="1905000"/>
                          </a:xfrm>
                          <a:prstGeom prst="rect">
                            <a:avLst/>
                          </a:prstGeom>
                          <a:noFill/>
                          <a:ln>
                            <a:noFill/>
                          </a:ln>
                        </pic:spPr>
                      </pic:pic>
                    </a:graphicData>
                  </a:graphic>
                </wp:inline>
              </w:drawing>
            </w:r>
          </w:p>
        </w:tc>
        <w:tc>
          <w:tcPr>
            <w:tcW w:w="0" w:type="auto"/>
            <w:vAlign w:val="center"/>
            <w:hideMark/>
          </w:tcPr>
          <w:p w14:paraId="3D05D965" w14:textId="6FD4BF9E" w:rsidR="00175987" w:rsidRPr="00175987" w:rsidRDefault="00175987" w:rsidP="00175987">
            <w:r w:rsidRPr="00175987">
              <w:drawing>
                <wp:inline distT="0" distB="0" distL="0" distR="0" wp14:anchorId="0267DDCA" wp14:editId="21525D5F">
                  <wp:extent cx="1289050" cy="1905000"/>
                  <wp:effectExtent l="0" t="0" r="6350" b="0"/>
                  <wp:docPr id="2017042455" name="Рисунок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89050" cy="1905000"/>
                          </a:xfrm>
                          <a:prstGeom prst="rect">
                            <a:avLst/>
                          </a:prstGeom>
                          <a:noFill/>
                          <a:ln>
                            <a:noFill/>
                          </a:ln>
                        </pic:spPr>
                      </pic:pic>
                    </a:graphicData>
                  </a:graphic>
                </wp:inline>
              </w:drawing>
            </w:r>
          </w:p>
        </w:tc>
        <w:tc>
          <w:tcPr>
            <w:tcW w:w="0" w:type="auto"/>
            <w:vAlign w:val="center"/>
            <w:hideMark/>
          </w:tcPr>
          <w:p w14:paraId="2471BF40" w14:textId="5347B799" w:rsidR="00175987" w:rsidRPr="00175987" w:rsidRDefault="00175987" w:rsidP="00175987">
            <w:r w:rsidRPr="00175987">
              <w:drawing>
                <wp:inline distT="0" distB="0" distL="0" distR="0" wp14:anchorId="65B44CF2" wp14:editId="2046B2D7">
                  <wp:extent cx="1289050" cy="1905000"/>
                  <wp:effectExtent l="0" t="0" r="6350" b="0"/>
                  <wp:docPr id="211641852" name="Рисунок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89050" cy="1905000"/>
                          </a:xfrm>
                          <a:prstGeom prst="rect">
                            <a:avLst/>
                          </a:prstGeom>
                          <a:noFill/>
                          <a:ln>
                            <a:noFill/>
                          </a:ln>
                        </pic:spPr>
                      </pic:pic>
                    </a:graphicData>
                  </a:graphic>
                </wp:inline>
              </w:drawing>
            </w:r>
          </w:p>
        </w:tc>
      </w:tr>
      <w:tr w:rsidR="00175987" w:rsidRPr="00175987" w14:paraId="21930ABE" w14:textId="77777777">
        <w:trPr>
          <w:tblCellSpacing w:w="15" w:type="dxa"/>
          <w:jc w:val="center"/>
        </w:trPr>
        <w:tc>
          <w:tcPr>
            <w:tcW w:w="0" w:type="auto"/>
            <w:vAlign w:val="center"/>
            <w:hideMark/>
          </w:tcPr>
          <w:p w14:paraId="5C3E8B55" w14:textId="77777777" w:rsidR="00175987" w:rsidRPr="00175987" w:rsidRDefault="00175987" w:rsidP="00175987">
            <w:r w:rsidRPr="00175987">
              <w:t>Рис.8</w:t>
            </w:r>
          </w:p>
        </w:tc>
        <w:tc>
          <w:tcPr>
            <w:tcW w:w="0" w:type="auto"/>
            <w:vAlign w:val="center"/>
            <w:hideMark/>
          </w:tcPr>
          <w:p w14:paraId="667421C8" w14:textId="77777777" w:rsidR="00175987" w:rsidRPr="00175987" w:rsidRDefault="00175987" w:rsidP="00175987">
            <w:r w:rsidRPr="00175987">
              <w:t>Рис.9</w:t>
            </w:r>
          </w:p>
        </w:tc>
        <w:tc>
          <w:tcPr>
            <w:tcW w:w="0" w:type="auto"/>
            <w:vAlign w:val="center"/>
            <w:hideMark/>
          </w:tcPr>
          <w:p w14:paraId="1040D0B3" w14:textId="77777777" w:rsidR="00175987" w:rsidRPr="00175987" w:rsidRDefault="00175987" w:rsidP="00175987">
            <w:r w:rsidRPr="00175987">
              <w:t>Рис.10</w:t>
            </w:r>
          </w:p>
        </w:tc>
      </w:tr>
      <w:tr w:rsidR="00175987" w:rsidRPr="00175987" w14:paraId="4F738028" w14:textId="77777777">
        <w:trPr>
          <w:tblCellSpacing w:w="15" w:type="dxa"/>
          <w:jc w:val="center"/>
        </w:trPr>
        <w:tc>
          <w:tcPr>
            <w:tcW w:w="0" w:type="auto"/>
            <w:vAlign w:val="center"/>
            <w:hideMark/>
          </w:tcPr>
          <w:p w14:paraId="210FD8D7" w14:textId="5340E187" w:rsidR="00175987" w:rsidRPr="00175987" w:rsidRDefault="00175987" w:rsidP="00175987">
            <w:r w:rsidRPr="00175987">
              <w:lastRenderedPageBreak/>
              <w:drawing>
                <wp:inline distT="0" distB="0" distL="0" distR="0" wp14:anchorId="50F8D375" wp14:editId="0A00942B">
                  <wp:extent cx="1289050" cy="1905000"/>
                  <wp:effectExtent l="0" t="0" r="6350" b="0"/>
                  <wp:docPr id="1011771396" name="Рисунок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89050" cy="1905000"/>
                          </a:xfrm>
                          <a:prstGeom prst="rect">
                            <a:avLst/>
                          </a:prstGeom>
                          <a:noFill/>
                          <a:ln>
                            <a:noFill/>
                          </a:ln>
                        </pic:spPr>
                      </pic:pic>
                    </a:graphicData>
                  </a:graphic>
                </wp:inline>
              </w:drawing>
            </w:r>
          </w:p>
        </w:tc>
        <w:tc>
          <w:tcPr>
            <w:tcW w:w="0" w:type="auto"/>
            <w:vAlign w:val="center"/>
            <w:hideMark/>
          </w:tcPr>
          <w:p w14:paraId="77FE8452" w14:textId="1D837E19" w:rsidR="00175987" w:rsidRPr="00175987" w:rsidRDefault="00175987" w:rsidP="00175987">
            <w:r w:rsidRPr="00175987">
              <w:drawing>
                <wp:inline distT="0" distB="0" distL="0" distR="0" wp14:anchorId="74D4FD6D" wp14:editId="4AA0FFD5">
                  <wp:extent cx="1289050" cy="1905000"/>
                  <wp:effectExtent l="0" t="0" r="6350" b="0"/>
                  <wp:docPr id="2094550967" name="Рисунок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89050" cy="1905000"/>
                          </a:xfrm>
                          <a:prstGeom prst="rect">
                            <a:avLst/>
                          </a:prstGeom>
                          <a:noFill/>
                          <a:ln>
                            <a:noFill/>
                          </a:ln>
                        </pic:spPr>
                      </pic:pic>
                    </a:graphicData>
                  </a:graphic>
                </wp:inline>
              </w:drawing>
            </w:r>
          </w:p>
        </w:tc>
        <w:tc>
          <w:tcPr>
            <w:tcW w:w="0" w:type="auto"/>
            <w:vAlign w:val="center"/>
            <w:hideMark/>
          </w:tcPr>
          <w:p w14:paraId="7A274448" w14:textId="64903D54" w:rsidR="00175987" w:rsidRPr="00175987" w:rsidRDefault="00175987" w:rsidP="00175987">
            <w:r w:rsidRPr="00175987">
              <w:drawing>
                <wp:inline distT="0" distB="0" distL="0" distR="0" wp14:anchorId="2A0B3B34" wp14:editId="30EF39FC">
                  <wp:extent cx="1289050" cy="1905000"/>
                  <wp:effectExtent l="0" t="0" r="6350" b="0"/>
                  <wp:docPr id="997646004" name="Рисунок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89050" cy="1905000"/>
                          </a:xfrm>
                          <a:prstGeom prst="rect">
                            <a:avLst/>
                          </a:prstGeom>
                          <a:noFill/>
                          <a:ln>
                            <a:noFill/>
                          </a:ln>
                        </pic:spPr>
                      </pic:pic>
                    </a:graphicData>
                  </a:graphic>
                </wp:inline>
              </w:drawing>
            </w:r>
          </w:p>
        </w:tc>
      </w:tr>
      <w:tr w:rsidR="00175987" w:rsidRPr="00175987" w14:paraId="3155FCDE" w14:textId="77777777">
        <w:trPr>
          <w:tblCellSpacing w:w="15" w:type="dxa"/>
          <w:jc w:val="center"/>
        </w:trPr>
        <w:tc>
          <w:tcPr>
            <w:tcW w:w="0" w:type="auto"/>
            <w:vAlign w:val="center"/>
            <w:hideMark/>
          </w:tcPr>
          <w:p w14:paraId="1D085E11" w14:textId="77777777" w:rsidR="00175987" w:rsidRPr="00175987" w:rsidRDefault="00175987" w:rsidP="00175987">
            <w:r w:rsidRPr="00175987">
              <w:t>Рис.11</w:t>
            </w:r>
          </w:p>
        </w:tc>
        <w:tc>
          <w:tcPr>
            <w:tcW w:w="0" w:type="auto"/>
            <w:vAlign w:val="center"/>
            <w:hideMark/>
          </w:tcPr>
          <w:p w14:paraId="650D7C5A" w14:textId="77777777" w:rsidR="00175987" w:rsidRPr="00175987" w:rsidRDefault="00175987" w:rsidP="00175987">
            <w:r w:rsidRPr="00175987">
              <w:t>Рис.12</w:t>
            </w:r>
          </w:p>
        </w:tc>
        <w:tc>
          <w:tcPr>
            <w:tcW w:w="0" w:type="auto"/>
            <w:vAlign w:val="center"/>
            <w:hideMark/>
          </w:tcPr>
          <w:p w14:paraId="51688227" w14:textId="77777777" w:rsidR="00175987" w:rsidRPr="00175987" w:rsidRDefault="00175987" w:rsidP="00175987">
            <w:r w:rsidRPr="00175987">
              <w:t>Рис.13</w:t>
            </w:r>
          </w:p>
        </w:tc>
      </w:tr>
      <w:tr w:rsidR="00175987" w:rsidRPr="00175987" w14:paraId="7E0C145A" w14:textId="77777777">
        <w:trPr>
          <w:tblCellSpacing w:w="15" w:type="dxa"/>
          <w:jc w:val="center"/>
        </w:trPr>
        <w:tc>
          <w:tcPr>
            <w:tcW w:w="0" w:type="auto"/>
            <w:vAlign w:val="center"/>
            <w:hideMark/>
          </w:tcPr>
          <w:p w14:paraId="4AD29D4D" w14:textId="0CC382C0" w:rsidR="00175987" w:rsidRPr="00175987" w:rsidRDefault="00175987" w:rsidP="00175987">
            <w:r w:rsidRPr="00175987">
              <w:drawing>
                <wp:inline distT="0" distB="0" distL="0" distR="0" wp14:anchorId="0BEB166E" wp14:editId="53AF725F">
                  <wp:extent cx="1289050" cy="1905000"/>
                  <wp:effectExtent l="0" t="0" r="6350" b="0"/>
                  <wp:docPr id="701057832" name="Рисунок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89050" cy="1905000"/>
                          </a:xfrm>
                          <a:prstGeom prst="rect">
                            <a:avLst/>
                          </a:prstGeom>
                          <a:noFill/>
                          <a:ln>
                            <a:noFill/>
                          </a:ln>
                        </pic:spPr>
                      </pic:pic>
                    </a:graphicData>
                  </a:graphic>
                </wp:inline>
              </w:drawing>
            </w:r>
          </w:p>
        </w:tc>
        <w:tc>
          <w:tcPr>
            <w:tcW w:w="0" w:type="auto"/>
            <w:vAlign w:val="center"/>
            <w:hideMark/>
          </w:tcPr>
          <w:p w14:paraId="0CE965D9" w14:textId="4E2CA62C" w:rsidR="00175987" w:rsidRPr="00175987" w:rsidRDefault="00175987" w:rsidP="00175987">
            <w:r w:rsidRPr="00175987">
              <w:drawing>
                <wp:inline distT="0" distB="0" distL="0" distR="0" wp14:anchorId="54C839F3" wp14:editId="46E4AF7A">
                  <wp:extent cx="1289050" cy="1905000"/>
                  <wp:effectExtent l="0" t="0" r="6350" b="0"/>
                  <wp:docPr id="1713003340" name="Рисунок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89050" cy="1905000"/>
                          </a:xfrm>
                          <a:prstGeom prst="rect">
                            <a:avLst/>
                          </a:prstGeom>
                          <a:noFill/>
                          <a:ln>
                            <a:noFill/>
                          </a:ln>
                        </pic:spPr>
                      </pic:pic>
                    </a:graphicData>
                  </a:graphic>
                </wp:inline>
              </w:drawing>
            </w:r>
          </w:p>
        </w:tc>
        <w:tc>
          <w:tcPr>
            <w:tcW w:w="0" w:type="auto"/>
            <w:vAlign w:val="center"/>
            <w:hideMark/>
          </w:tcPr>
          <w:p w14:paraId="70F4E542" w14:textId="1E0EE436" w:rsidR="00175987" w:rsidRPr="00175987" w:rsidRDefault="00175987" w:rsidP="00175987">
            <w:r w:rsidRPr="00175987">
              <w:drawing>
                <wp:inline distT="0" distB="0" distL="0" distR="0" wp14:anchorId="2063FDC4" wp14:editId="73A50DCA">
                  <wp:extent cx="1289050" cy="1905000"/>
                  <wp:effectExtent l="0" t="0" r="6350" b="0"/>
                  <wp:docPr id="2018183908" name="Рисунок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89050" cy="1905000"/>
                          </a:xfrm>
                          <a:prstGeom prst="rect">
                            <a:avLst/>
                          </a:prstGeom>
                          <a:noFill/>
                          <a:ln>
                            <a:noFill/>
                          </a:ln>
                        </pic:spPr>
                      </pic:pic>
                    </a:graphicData>
                  </a:graphic>
                </wp:inline>
              </w:drawing>
            </w:r>
          </w:p>
        </w:tc>
      </w:tr>
      <w:tr w:rsidR="00175987" w:rsidRPr="00175987" w14:paraId="16D44416" w14:textId="77777777">
        <w:trPr>
          <w:tblCellSpacing w:w="15" w:type="dxa"/>
          <w:jc w:val="center"/>
        </w:trPr>
        <w:tc>
          <w:tcPr>
            <w:tcW w:w="0" w:type="auto"/>
            <w:vAlign w:val="center"/>
            <w:hideMark/>
          </w:tcPr>
          <w:p w14:paraId="3075B8CF" w14:textId="77777777" w:rsidR="00175987" w:rsidRPr="00175987" w:rsidRDefault="00175987" w:rsidP="00175987">
            <w:r w:rsidRPr="00175987">
              <w:t>Рис.14</w:t>
            </w:r>
          </w:p>
        </w:tc>
        <w:tc>
          <w:tcPr>
            <w:tcW w:w="0" w:type="auto"/>
            <w:vAlign w:val="center"/>
            <w:hideMark/>
          </w:tcPr>
          <w:p w14:paraId="2F3F9745" w14:textId="77777777" w:rsidR="00175987" w:rsidRPr="00175987" w:rsidRDefault="00175987" w:rsidP="00175987">
            <w:r w:rsidRPr="00175987">
              <w:t>Рис.15</w:t>
            </w:r>
          </w:p>
        </w:tc>
        <w:tc>
          <w:tcPr>
            <w:tcW w:w="0" w:type="auto"/>
            <w:vAlign w:val="center"/>
            <w:hideMark/>
          </w:tcPr>
          <w:p w14:paraId="359B0324" w14:textId="77777777" w:rsidR="00175987" w:rsidRPr="00175987" w:rsidRDefault="00175987" w:rsidP="00175987">
            <w:r w:rsidRPr="00175987">
              <w:t>Рис.16</w:t>
            </w:r>
          </w:p>
        </w:tc>
      </w:tr>
      <w:tr w:rsidR="00175987" w:rsidRPr="00175987" w14:paraId="4397C6BC" w14:textId="77777777">
        <w:trPr>
          <w:tblCellSpacing w:w="15" w:type="dxa"/>
          <w:jc w:val="center"/>
        </w:trPr>
        <w:tc>
          <w:tcPr>
            <w:tcW w:w="0" w:type="auto"/>
            <w:vAlign w:val="center"/>
            <w:hideMark/>
          </w:tcPr>
          <w:p w14:paraId="6844C8D2" w14:textId="0C5E969D" w:rsidR="00175987" w:rsidRPr="00175987" w:rsidRDefault="00175987" w:rsidP="00175987">
            <w:r w:rsidRPr="00175987">
              <w:drawing>
                <wp:inline distT="0" distB="0" distL="0" distR="0" wp14:anchorId="370AFD8E" wp14:editId="6B6B3F0C">
                  <wp:extent cx="1289050" cy="1905000"/>
                  <wp:effectExtent l="0" t="0" r="6350" b="0"/>
                  <wp:docPr id="677543618" name="Рисунок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89050" cy="1905000"/>
                          </a:xfrm>
                          <a:prstGeom prst="rect">
                            <a:avLst/>
                          </a:prstGeom>
                          <a:noFill/>
                          <a:ln>
                            <a:noFill/>
                          </a:ln>
                        </pic:spPr>
                      </pic:pic>
                    </a:graphicData>
                  </a:graphic>
                </wp:inline>
              </w:drawing>
            </w:r>
          </w:p>
        </w:tc>
        <w:tc>
          <w:tcPr>
            <w:tcW w:w="0" w:type="auto"/>
            <w:vAlign w:val="center"/>
            <w:hideMark/>
          </w:tcPr>
          <w:p w14:paraId="31D90F69" w14:textId="6F0994D2" w:rsidR="00175987" w:rsidRPr="00175987" w:rsidRDefault="00175987" w:rsidP="00175987">
            <w:r w:rsidRPr="00175987">
              <w:drawing>
                <wp:inline distT="0" distB="0" distL="0" distR="0" wp14:anchorId="3BADF0A6" wp14:editId="6FA6DA17">
                  <wp:extent cx="1289050" cy="1905000"/>
                  <wp:effectExtent l="0" t="0" r="6350" b="0"/>
                  <wp:docPr id="1927293087" name="Рисунок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289050" cy="1905000"/>
                          </a:xfrm>
                          <a:prstGeom prst="rect">
                            <a:avLst/>
                          </a:prstGeom>
                          <a:noFill/>
                          <a:ln>
                            <a:noFill/>
                          </a:ln>
                        </pic:spPr>
                      </pic:pic>
                    </a:graphicData>
                  </a:graphic>
                </wp:inline>
              </w:drawing>
            </w:r>
          </w:p>
        </w:tc>
        <w:tc>
          <w:tcPr>
            <w:tcW w:w="0" w:type="auto"/>
            <w:vAlign w:val="center"/>
            <w:hideMark/>
          </w:tcPr>
          <w:p w14:paraId="6F30F0EE" w14:textId="77777777" w:rsidR="00175987" w:rsidRPr="00175987" w:rsidRDefault="00175987" w:rsidP="00175987"/>
        </w:tc>
      </w:tr>
      <w:tr w:rsidR="00175987" w:rsidRPr="00175987" w14:paraId="22B4C18A" w14:textId="77777777">
        <w:trPr>
          <w:tblCellSpacing w:w="15" w:type="dxa"/>
          <w:jc w:val="center"/>
        </w:trPr>
        <w:tc>
          <w:tcPr>
            <w:tcW w:w="0" w:type="auto"/>
            <w:vAlign w:val="center"/>
            <w:hideMark/>
          </w:tcPr>
          <w:p w14:paraId="30AFDFE8" w14:textId="77777777" w:rsidR="00175987" w:rsidRPr="00175987" w:rsidRDefault="00175987" w:rsidP="00175987">
            <w:r w:rsidRPr="00175987">
              <w:t>Рис.17</w:t>
            </w:r>
          </w:p>
        </w:tc>
        <w:tc>
          <w:tcPr>
            <w:tcW w:w="0" w:type="auto"/>
            <w:vAlign w:val="center"/>
            <w:hideMark/>
          </w:tcPr>
          <w:p w14:paraId="662D974D" w14:textId="77777777" w:rsidR="00175987" w:rsidRPr="00175987" w:rsidRDefault="00175987" w:rsidP="00175987">
            <w:r w:rsidRPr="00175987">
              <w:t>Рис.18</w:t>
            </w:r>
          </w:p>
        </w:tc>
        <w:tc>
          <w:tcPr>
            <w:tcW w:w="0" w:type="auto"/>
            <w:vAlign w:val="center"/>
            <w:hideMark/>
          </w:tcPr>
          <w:p w14:paraId="7E1264DF" w14:textId="77777777" w:rsidR="00175987" w:rsidRPr="00175987" w:rsidRDefault="00175987" w:rsidP="00175987"/>
        </w:tc>
      </w:tr>
    </w:tbl>
    <w:p w14:paraId="0B718ECC" w14:textId="77777777" w:rsidR="00175987" w:rsidRPr="00175987" w:rsidRDefault="00175987" w:rsidP="00175987">
      <w:r w:rsidRPr="00175987">
        <w:t xml:space="preserve">Бригадный врач профессор Кроткое Федор Григорьевич — начальник Авиационного научно-исследовательского санитарного института РККА (1935—1937). С 1936 г. — Институт авиационной медицины РККА имени академика </w:t>
      </w:r>
      <w:proofErr w:type="spellStart"/>
      <w:r w:rsidRPr="00175987">
        <w:t>И.П.Павлова</w:t>
      </w:r>
      <w:proofErr w:type="spellEnd"/>
      <w:r w:rsidRPr="00175987">
        <w:t>. (Рис. 8.)</w:t>
      </w:r>
    </w:p>
    <w:p w14:paraId="1E7FDC69" w14:textId="77777777" w:rsidR="00175987" w:rsidRPr="00175987" w:rsidRDefault="00175987" w:rsidP="00175987">
      <w:r w:rsidRPr="00175987">
        <w:t xml:space="preserve">Военврач 1-го ранга </w:t>
      </w:r>
      <w:proofErr w:type="spellStart"/>
      <w:r w:rsidRPr="00175987">
        <w:t>Прунтов</w:t>
      </w:r>
      <w:proofErr w:type="spellEnd"/>
      <w:r w:rsidRPr="00175987">
        <w:t xml:space="preserve"> Иван Матвеевич — начальник Института авиационной медицины РККА им. академика </w:t>
      </w:r>
      <w:proofErr w:type="spellStart"/>
      <w:r w:rsidRPr="00175987">
        <w:t>И.П.Павлова</w:t>
      </w:r>
      <w:proofErr w:type="spellEnd"/>
      <w:r w:rsidRPr="00175987">
        <w:t xml:space="preserve"> (1937—1940). (Рис. 9.)</w:t>
      </w:r>
    </w:p>
    <w:p w14:paraId="2A3779BE" w14:textId="77777777" w:rsidR="00175987" w:rsidRPr="00175987" w:rsidRDefault="00175987" w:rsidP="00175987">
      <w:r w:rsidRPr="00175987">
        <w:t xml:space="preserve">Военврач 1-го ранга профессор Розенблюм Давид Ефремович — начальник Института авиационной медицины им. академика </w:t>
      </w:r>
      <w:proofErr w:type="spellStart"/>
      <w:r w:rsidRPr="00175987">
        <w:t>И.П.Павлова</w:t>
      </w:r>
      <w:proofErr w:type="spellEnd"/>
      <w:r w:rsidRPr="00175987">
        <w:t xml:space="preserve"> (1940—1943). (Рис. 10.)</w:t>
      </w:r>
    </w:p>
    <w:p w14:paraId="2D464072" w14:textId="77777777" w:rsidR="00175987" w:rsidRPr="00175987" w:rsidRDefault="00175987" w:rsidP="00175987">
      <w:r w:rsidRPr="00175987">
        <w:lastRenderedPageBreak/>
        <w:t xml:space="preserve">Лаборатория авиационной медицины при ВМА им. </w:t>
      </w:r>
      <w:proofErr w:type="spellStart"/>
      <w:r w:rsidRPr="00175987">
        <w:t>С.М.Кирова</w:t>
      </w:r>
      <w:proofErr w:type="spellEnd"/>
      <w:r w:rsidRPr="00175987">
        <w:t xml:space="preserve"> (1943—1947) — данных за этот период нет.</w:t>
      </w:r>
    </w:p>
    <w:p w14:paraId="7B2327C2" w14:textId="77777777" w:rsidR="00175987" w:rsidRPr="00175987" w:rsidRDefault="00175987" w:rsidP="00175987">
      <w:r w:rsidRPr="00175987">
        <w:t>Полковник медицинской службы лауреат Государственной премии Покровский Алексей Васильевич — начальник Научно-исследовательского института авиационной медицины ВВС (1947-1959). (Рис. 11.)</w:t>
      </w:r>
    </w:p>
    <w:p w14:paraId="0EB92F39" w14:textId="77777777" w:rsidR="00175987" w:rsidRPr="00175987" w:rsidRDefault="00175987" w:rsidP="00175987">
      <w:r w:rsidRPr="00175987">
        <w:t>Полковник медицинской службы профессор Кузнецов Андрей Георгиевич — начальник Научно-исследовательского института авиационной медицины ВВС (1959—1960). (Рис. 12.)</w:t>
      </w:r>
    </w:p>
    <w:p w14:paraId="715546FD" w14:textId="77777777" w:rsidR="00175987" w:rsidRPr="00175987" w:rsidRDefault="00175987" w:rsidP="00175987">
      <w:r w:rsidRPr="00175987">
        <w:t>Генерал-лейтенант медицинской службы Волынкин Ювеналий Михайлович — начальник Государственного научно-исследовательского испытательного института авиационной и космической медицины МО СССР (1960—1969). (Рис. 13.)</w:t>
      </w:r>
    </w:p>
    <w:p w14:paraId="6F915B55" w14:textId="77777777" w:rsidR="00175987" w:rsidRPr="00175987" w:rsidRDefault="00175987" w:rsidP="00175987">
      <w:r w:rsidRPr="00175987">
        <w:t>Генерал-лейтенант медицинской службы профессор Рудный Николай Михайлович — начальник Государственного научно-исследовательского испытательного института авиационной и космической медицины МО СССР (1969—1974). (Рис. 14.)</w:t>
      </w:r>
    </w:p>
    <w:p w14:paraId="3669BCCC" w14:textId="77777777" w:rsidR="00175987" w:rsidRPr="00175987" w:rsidRDefault="00175987" w:rsidP="00175987">
      <w:r w:rsidRPr="00175987">
        <w:t xml:space="preserve">Генерал-майор медицинской службы лауреат Государственной премии профессор </w:t>
      </w:r>
      <w:proofErr w:type="spellStart"/>
      <w:r w:rsidRPr="00175987">
        <w:t>Гозулов</w:t>
      </w:r>
      <w:proofErr w:type="spellEnd"/>
      <w:r w:rsidRPr="00175987">
        <w:t xml:space="preserve"> Сергей Авдеевич — начальник Государственного научно-исследовательского испытательного института авиационной и космической медицины МО СССР (1974—1984). (Рис. 15.)</w:t>
      </w:r>
    </w:p>
    <w:p w14:paraId="117CADC3" w14:textId="77777777" w:rsidR="00175987" w:rsidRPr="00175987" w:rsidRDefault="00175987" w:rsidP="00175987">
      <w:r w:rsidRPr="00175987">
        <w:t>Генерал-майор медицинской службы профессор Бугров Станислав Алексеевич — начальник Государственного научно-исследовательского испытательного института авиационной и космической медицины МО СССР (1984—1988). (Рис. 16.)</w:t>
      </w:r>
    </w:p>
    <w:p w14:paraId="7722C889" w14:textId="77777777" w:rsidR="00175987" w:rsidRPr="00175987" w:rsidRDefault="00175987" w:rsidP="00175987">
      <w:r w:rsidRPr="00175987">
        <w:t>Генерал-майор медицинской службы академик Академии педагогических наук (АПН) СССР Пономаренко Владимир Александрович — начальник Государственного научно-исследовательского испытательного института авиационной и космической медицины МО СССР (1988—1992). Заместитель начальника института по научной работе с 1983 по 1988 гг. (Рис. 17.)</w:t>
      </w:r>
    </w:p>
    <w:p w14:paraId="0C74208A" w14:textId="77777777" w:rsidR="00175987" w:rsidRPr="00175987" w:rsidRDefault="00175987" w:rsidP="00175987">
      <w:r w:rsidRPr="00175987">
        <w:t>Генерал-майор медицинской службы академик РАМН Ступаков Гурий Петрович — начальник Государственного научно-исследовательского испытательного института МО РФ (авиационной и космической медицины) с 1992 г. по 1998 г. Заместитель начальника института по научной работе с 1988 по 1992 гг. (Рис. 18.)</w:t>
      </w:r>
    </w:p>
    <w:p w14:paraId="5E110FD8" w14:textId="77777777" w:rsidR="00175987" w:rsidRPr="00175987" w:rsidRDefault="00175987" w:rsidP="00175987">
      <w:r w:rsidRPr="00175987">
        <w:t> </w:t>
      </w:r>
    </w:p>
    <w:p w14:paraId="4F99B6C5" w14:textId="77777777" w:rsidR="00175987" w:rsidRPr="00175987" w:rsidRDefault="00175987" w:rsidP="00175987">
      <w:r w:rsidRPr="00175987">
        <w:t>ЗАМЕСТИТЕЛИ НАЧАЛЬНИКА ГНИИИ АИКМ ПО НАУЧНОЙ РАБОТЕ</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115"/>
        <w:gridCol w:w="2100"/>
        <w:gridCol w:w="2115"/>
      </w:tblGrid>
      <w:tr w:rsidR="00175987" w:rsidRPr="00175987" w14:paraId="6036AAA6" w14:textId="77777777">
        <w:trPr>
          <w:tblCellSpacing w:w="15" w:type="dxa"/>
          <w:jc w:val="center"/>
        </w:trPr>
        <w:tc>
          <w:tcPr>
            <w:tcW w:w="0" w:type="auto"/>
            <w:vAlign w:val="center"/>
            <w:hideMark/>
          </w:tcPr>
          <w:p w14:paraId="57059395" w14:textId="0AC2DEF2" w:rsidR="00175987" w:rsidRPr="00175987" w:rsidRDefault="00175987" w:rsidP="00175987">
            <w:r w:rsidRPr="00175987">
              <w:lastRenderedPageBreak/>
              <w:drawing>
                <wp:inline distT="0" distB="0" distL="0" distR="0" wp14:anchorId="1AF5F5C3" wp14:editId="19B33347">
                  <wp:extent cx="1289050" cy="1905000"/>
                  <wp:effectExtent l="0" t="0" r="6350" b="0"/>
                  <wp:docPr id="639692621" name="Рисунок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89050" cy="1905000"/>
                          </a:xfrm>
                          <a:prstGeom prst="rect">
                            <a:avLst/>
                          </a:prstGeom>
                          <a:noFill/>
                          <a:ln>
                            <a:noFill/>
                          </a:ln>
                        </pic:spPr>
                      </pic:pic>
                    </a:graphicData>
                  </a:graphic>
                </wp:inline>
              </w:drawing>
            </w:r>
          </w:p>
        </w:tc>
        <w:tc>
          <w:tcPr>
            <w:tcW w:w="0" w:type="auto"/>
            <w:vAlign w:val="center"/>
            <w:hideMark/>
          </w:tcPr>
          <w:p w14:paraId="0BFBAA2D" w14:textId="3B9784E7" w:rsidR="00175987" w:rsidRPr="00175987" w:rsidRDefault="00175987" w:rsidP="00175987">
            <w:r w:rsidRPr="00175987">
              <w:drawing>
                <wp:inline distT="0" distB="0" distL="0" distR="0" wp14:anchorId="68E1EB11" wp14:editId="65139712">
                  <wp:extent cx="1289050" cy="1905000"/>
                  <wp:effectExtent l="0" t="0" r="6350" b="0"/>
                  <wp:docPr id="77981011" name="Рисунок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289050" cy="1905000"/>
                          </a:xfrm>
                          <a:prstGeom prst="rect">
                            <a:avLst/>
                          </a:prstGeom>
                          <a:noFill/>
                          <a:ln>
                            <a:noFill/>
                          </a:ln>
                        </pic:spPr>
                      </pic:pic>
                    </a:graphicData>
                  </a:graphic>
                </wp:inline>
              </w:drawing>
            </w:r>
          </w:p>
        </w:tc>
        <w:tc>
          <w:tcPr>
            <w:tcW w:w="0" w:type="auto"/>
            <w:vAlign w:val="center"/>
            <w:hideMark/>
          </w:tcPr>
          <w:p w14:paraId="50BC3B2A" w14:textId="4D452980" w:rsidR="00175987" w:rsidRPr="00175987" w:rsidRDefault="00175987" w:rsidP="00175987">
            <w:r w:rsidRPr="00175987">
              <w:drawing>
                <wp:inline distT="0" distB="0" distL="0" distR="0" wp14:anchorId="3E03D1FA" wp14:editId="4CD2C7BB">
                  <wp:extent cx="1289050" cy="1905000"/>
                  <wp:effectExtent l="0" t="0" r="6350" b="0"/>
                  <wp:docPr id="1799484649" name="Рисунок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89050" cy="1905000"/>
                          </a:xfrm>
                          <a:prstGeom prst="rect">
                            <a:avLst/>
                          </a:prstGeom>
                          <a:noFill/>
                          <a:ln>
                            <a:noFill/>
                          </a:ln>
                        </pic:spPr>
                      </pic:pic>
                    </a:graphicData>
                  </a:graphic>
                </wp:inline>
              </w:drawing>
            </w:r>
          </w:p>
        </w:tc>
      </w:tr>
      <w:tr w:rsidR="00175987" w:rsidRPr="00175987" w14:paraId="5536802D" w14:textId="77777777">
        <w:trPr>
          <w:tblCellSpacing w:w="15" w:type="dxa"/>
          <w:jc w:val="center"/>
        </w:trPr>
        <w:tc>
          <w:tcPr>
            <w:tcW w:w="0" w:type="auto"/>
            <w:vAlign w:val="center"/>
            <w:hideMark/>
          </w:tcPr>
          <w:p w14:paraId="2C3D8DD4" w14:textId="77777777" w:rsidR="00175987" w:rsidRPr="00175987" w:rsidRDefault="00175987" w:rsidP="00175987">
            <w:r w:rsidRPr="00175987">
              <w:t>Рис.19</w:t>
            </w:r>
          </w:p>
        </w:tc>
        <w:tc>
          <w:tcPr>
            <w:tcW w:w="0" w:type="auto"/>
            <w:vAlign w:val="center"/>
            <w:hideMark/>
          </w:tcPr>
          <w:p w14:paraId="5076CA97" w14:textId="77777777" w:rsidR="00175987" w:rsidRPr="00175987" w:rsidRDefault="00175987" w:rsidP="00175987">
            <w:r w:rsidRPr="00175987">
              <w:t>Рис.20</w:t>
            </w:r>
          </w:p>
        </w:tc>
        <w:tc>
          <w:tcPr>
            <w:tcW w:w="0" w:type="auto"/>
            <w:vAlign w:val="center"/>
            <w:hideMark/>
          </w:tcPr>
          <w:p w14:paraId="7846F51E" w14:textId="77777777" w:rsidR="00175987" w:rsidRPr="00175987" w:rsidRDefault="00175987" w:rsidP="00175987">
            <w:r w:rsidRPr="00175987">
              <w:t>Рис.21</w:t>
            </w:r>
          </w:p>
        </w:tc>
      </w:tr>
      <w:tr w:rsidR="00175987" w:rsidRPr="00175987" w14:paraId="263E315F" w14:textId="77777777">
        <w:trPr>
          <w:tblCellSpacing w:w="15" w:type="dxa"/>
          <w:jc w:val="center"/>
        </w:trPr>
        <w:tc>
          <w:tcPr>
            <w:tcW w:w="0" w:type="auto"/>
            <w:vAlign w:val="center"/>
            <w:hideMark/>
          </w:tcPr>
          <w:p w14:paraId="26E016FD" w14:textId="2FEDC92C" w:rsidR="00175987" w:rsidRPr="00175987" w:rsidRDefault="00175987" w:rsidP="00175987">
            <w:r w:rsidRPr="00175987">
              <w:drawing>
                <wp:inline distT="0" distB="0" distL="0" distR="0" wp14:anchorId="339B45C1" wp14:editId="112412B1">
                  <wp:extent cx="1289050" cy="1905000"/>
                  <wp:effectExtent l="0" t="0" r="6350" b="0"/>
                  <wp:docPr id="1400947895" name="Рисунок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289050" cy="1905000"/>
                          </a:xfrm>
                          <a:prstGeom prst="rect">
                            <a:avLst/>
                          </a:prstGeom>
                          <a:noFill/>
                          <a:ln>
                            <a:noFill/>
                          </a:ln>
                        </pic:spPr>
                      </pic:pic>
                    </a:graphicData>
                  </a:graphic>
                </wp:inline>
              </w:drawing>
            </w:r>
          </w:p>
        </w:tc>
        <w:tc>
          <w:tcPr>
            <w:tcW w:w="0" w:type="auto"/>
            <w:vAlign w:val="center"/>
            <w:hideMark/>
          </w:tcPr>
          <w:p w14:paraId="7DDEBD2D" w14:textId="0AC0BAAF" w:rsidR="00175987" w:rsidRPr="00175987" w:rsidRDefault="00175987" w:rsidP="00175987">
            <w:r w:rsidRPr="00175987">
              <w:drawing>
                <wp:inline distT="0" distB="0" distL="0" distR="0" wp14:anchorId="66CFC019" wp14:editId="76EA04A2">
                  <wp:extent cx="1289050" cy="1905000"/>
                  <wp:effectExtent l="0" t="0" r="6350" b="0"/>
                  <wp:docPr id="1296248608" name="Рисунок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89050" cy="1905000"/>
                          </a:xfrm>
                          <a:prstGeom prst="rect">
                            <a:avLst/>
                          </a:prstGeom>
                          <a:noFill/>
                          <a:ln>
                            <a:noFill/>
                          </a:ln>
                        </pic:spPr>
                      </pic:pic>
                    </a:graphicData>
                  </a:graphic>
                </wp:inline>
              </w:drawing>
            </w:r>
          </w:p>
        </w:tc>
        <w:tc>
          <w:tcPr>
            <w:tcW w:w="0" w:type="auto"/>
            <w:vAlign w:val="center"/>
            <w:hideMark/>
          </w:tcPr>
          <w:p w14:paraId="650C5C4F" w14:textId="4D63ED7B" w:rsidR="00175987" w:rsidRPr="00175987" w:rsidRDefault="00175987" w:rsidP="00175987">
            <w:r w:rsidRPr="00175987">
              <w:drawing>
                <wp:inline distT="0" distB="0" distL="0" distR="0" wp14:anchorId="4B0967C2" wp14:editId="376F8C3E">
                  <wp:extent cx="1289050" cy="1905000"/>
                  <wp:effectExtent l="0" t="0" r="6350" b="0"/>
                  <wp:docPr id="1425326878" name="Рисунок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289050" cy="1905000"/>
                          </a:xfrm>
                          <a:prstGeom prst="rect">
                            <a:avLst/>
                          </a:prstGeom>
                          <a:noFill/>
                          <a:ln>
                            <a:noFill/>
                          </a:ln>
                        </pic:spPr>
                      </pic:pic>
                    </a:graphicData>
                  </a:graphic>
                </wp:inline>
              </w:drawing>
            </w:r>
          </w:p>
        </w:tc>
      </w:tr>
      <w:tr w:rsidR="00175987" w:rsidRPr="00175987" w14:paraId="4F6F0218" w14:textId="77777777">
        <w:trPr>
          <w:tblCellSpacing w:w="15" w:type="dxa"/>
          <w:jc w:val="center"/>
        </w:trPr>
        <w:tc>
          <w:tcPr>
            <w:tcW w:w="0" w:type="auto"/>
            <w:vAlign w:val="center"/>
            <w:hideMark/>
          </w:tcPr>
          <w:p w14:paraId="3AF8C7DA" w14:textId="77777777" w:rsidR="00175987" w:rsidRPr="00175987" w:rsidRDefault="00175987" w:rsidP="00175987">
            <w:r w:rsidRPr="00175987">
              <w:t>Рис.22</w:t>
            </w:r>
          </w:p>
        </w:tc>
        <w:tc>
          <w:tcPr>
            <w:tcW w:w="0" w:type="auto"/>
            <w:vAlign w:val="center"/>
            <w:hideMark/>
          </w:tcPr>
          <w:p w14:paraId="7517D4D4" w14:textId="77777777" w:rsidR="00175987" w:rsidRPr="00175987" w:rsidRDefault="00175987" w:rsidP="00175987">
            <w:r w:rsidRPr="00175987">
              <w:t>Рис.23</w:t>
            </w:r>
          </w:p>
        </w:tc>
        <w:tc>
          <w:tcPr>
            <w:tcW w:w="0" w:type="auto"/>
            <w:vAlign w:val="center"/>
            <w:hideMark/>
          </w:tcPr>
          <w:p w14:paraId="2E4CB2AA" w14:textId="77777777" w:rsidR="00175987" w:rsidRPr="00175987" w:rsidRDefault="00175987" w:rsidP="00175987">
            <w:r w:rsidRPr="00175987">
              <w:t>Рис.24</w:t>
            </w:r>
          </w:p>
        </w:tc>
      </w:tr>
      <w:tr w:rsidR="00175987" w:rsidRPr="00175987" w14:paraId="074F419F" w14:textId="77777777">
        <w:trPr>
          <w:tblCellSpacing w:w="15" w:type="dxa"/>
          <w:jc w:val="center"/>
        </w:trPr>
        <w:tc>
          <w:tcPr>
            <w:tcW w:w="0" w:type="auto"/>
            <w:vAlign w:val="center"/>
            <w:hideMark/>
          </w:tcPr>
          <w:p w14:paraId="70B0207E" w14:textId="504B4604" w:rsidR="00175987" w:rsidRPr="00175987" w:rsidRDefault="00175987" w:rsidP="00175987">
            <w:r w:rsidRPr="00175987">
              <w:drawing>
                <wp:inline distT="0" distB="0" distL="0" distR="0" wp14:anchorId="42DE4DCD" wp14:editId="661BB713">
                  <wp:extent cx="1289050" cy="1905000"/>
                  <wp:effectExtent l="0" t="0" r="6350" b="0"/>
                  <wp:docPr id="1234339040" name="Рисунок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289050" cy="1905000"/>
                          </a:xfrm>
                          <a:prstGeom prst="rect">
                            <a:avLst/>
                          </a:prstGeom>
                          <a:noFill/>
                          <a:ln>
                            <a:noFill/>
                          </a:ln>
                        </pic:spPr>
                      </pic:pic>
                    </a:graphicData>
                  </a:graphic>
                </wp:inline>
              </w:drawing>
            </w:r>
          </w:p>
        </w:tc>
        <w:tc>
          <w:tcPr>
            <w:tcW w:w="0" w:type="auto"/>
            <w:vAlign w:val="center"/>
            <w:hideMark/>
          </w:tcPr>
          <w:p w14:paraId="2FDB7072" w14:textId="47D32697" w:rsidR="00175987" w:rsidRPr="00175987" w:rsidRDefault="00175987" w:rsidP="00175987">
            <w:r w:rsidRPr="00175987">
              <w:drawing>
                <wp:inline distT="0" distB="0" distL="0" distR="0" wp14:anchorId="655B8085" wp14:editId="7150E7A2">
                  <wp:extent cx="1289050" cy="1905000"/>
                  <wp:effectExtent l="0" t="0" r="6350" b="0"/>
                  <wp:docPr id="718622350" name="Рисунок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289050" cy="1905000"/>
                          </a:xfrm>
                          <a:prstGeom prst="rect">
                            <a:avLst/>
                          </a:prstGeom>
                          <a:noFill/>
                          <a:ln>
                            <a:noFill/>
                          </a:ln>
                        </pic:spPr>
                      </pic:pic>
                    </a:graphicData>
                  </a:graphic>
                </wp:inline>
              </w:drawing>
            </w:r>
          </w:p>
        </w:tc>
        <w:tc>
          <w:tcPr>
            <w:tcW w:w="0" w:type="auto"/>
            <w:vAlign w:val="center"/>
            <w:hideMark/>
          </w:tcPr>
          <w:p w14:paraId="107583D5" w14:textId="379D6B03" w:rsidR="00175987" w:rsidRPr="00175987" w:rsidRDefault="00175987" w:rsidP="00175987">
            <w:r w:rsidRPr="00175987">
              <w:drawing>
                <wp:inline distT="0" distB="0" distL="0" distR="0" wp14:anchorId="025E605D" wp14:editId="649808FB">
                  <wp:extent cx="1289050" cy="1905000"/>
                  <wp:effectExtent l="0" t="0" r="6350" b="0"/>
                  <wp:docPr id="1849563189" name="Рисунок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289050" cy="1905000"/>
                          </a:xfrm>
                          <a:prstGeom prst="rect">
                            <a:avLst/>
                          </a:prstGeom>
                          <a:noFill/>
                          <a:ln>
                            <a:noFill/>
                          </a:ln>
                        </pic:spPr>
                      </pic:pic>
                    </a:graphicData>
                  </a:graphic>
                </wp:inline>
              </w:drawing>
            </w:r>
          </w:p>
        </w:tc>
      </w:tr>
      <w:tr w:rsidR="00175987" w:rsidRPr="00175987" w14:paraId="382E786D" w14:textId="77777777">
        <w:trPr>
          <w:tblCellSpacing w:w="15" w:type="dxa"/>
          <w:jc w:val="center"/>
        </w:trPr>
        <w:tc>
          <w:tcPr>
            <w:tcW w:w="0" w:type="auto"/>
            <w:vAlign w:val="center"/>
            <w:hideMark/>
          </w:tcPr>
          <w:p w14:paraId="06952FEE" w14:textId="77777777" w:rsidR="00175987" w:rsidRPr="00175987" w:rsidRDefault="00175987" w:rsidP="00175987">
            <w:r w:rsidRPr="00175987">
              <w:t>Рис.25</w:t>
            </w:r>
          </w:p>
        </w:tc>
        <w:tc>
          <w:tcPr>
            <w:tcW w:w="0" w:type="auto"/>
            <w:vAlign w:val="center"/>
            <w:hideMark/>
          </w:tcPr>
          <w:p w14:paraId="245C75A9" w14:textId="77777777" w:rsidR="00175987" w:rsidRPr="00175987" w:rsidRDefault="00175987" w:rsidP="00175987">
            <w:r w:rsidRPr="00175987">
              <w:t>Рис.26</w:t>
            </w:r>
          </w:p>
        </w:tc>
        <w:tc>
          <w:tcPr>
            <w:tcW w:w="0" w:type="auto"/>
            <w:vAlign w:val="center"/>
            <w:hideMark/>
          </w:tcPr>
          <w:p w14:paraId="0A1A90B7" w14:textId="77777777" w:rsidR="00175987" w:rsidRPr="00175987" w:rsidRDefault="00175987" w:rsidP="00175987">
            <w:r w:rsidRPr="00175987">
              <w:t>Рис.27</w:t>
            </w:r>
          </w:p>
        </w:tc>
      </w:tr>
      <w:tr w:rsidR="00175987" w:rsidRPr="00175987" w14:paraId="0B68596B" w14:textId="77777777">
        <w:trPr>
          <w:tblCellSpacing w:w="15" w:type="dxa"/>
          <w:jc w:val="center"/>
        </w:trPr>
        <w:tc>
          <w:tcPr>
            <w:tcW w:w="0" w:type="auto"/>
            <w:vAlign w:val="center"/>
            <w:hideMark/>
          </w:tcPr>
          <w:p w14:paraId="69CEAD0F" w14:textId="46916890" w:rsidR="00175987" w:rsidRPr="00175987" w:rsidRDefault="00175987" w:rsidP="00175987">
            <w:r w:rsidRPr="00175987">
              <w:lastRenderedPageBreak/>
              <w:drawing>
                <wp:inline distT="0" distB="0" distL="0" distR="0" wp14:anchorId="79A36E6D" wp14:editId="04D3A5EF">
                  <wp:extent cx="1289050" cy="1905000"/>
                  <wp:effectExtent l="0" t="0" r="6350" b="0"/>
                  <wp:docPr id="2009481244" name="Рисунок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289050" cy="1905000"/>
                          </a:xfrm>
                          <a:prstGeom prst="rect">
                            <a:avLst/>
                          </a:prstGeom>
                          <a:noFill/>
                          <a:ln>
                            <a:noFill/>
                          </a:ln>
                        </pic:spPr>
                      </pic:pic>
                    </a:graphicData>
                  </a:graphic>
                </wp:inline>
              </w:drawing>
            </w:r>
          </w:p>
        </w:tc>
        <w:tc>
          <w:tcPr>
            <w:tcW w:w="0" w:type="auto"/>
            <w:vAlign w:val="center"/>
            <w:hideMark/>
          </w:tcPr>
          <w:p w14:paraId="38D212E2" w14:textId="2331F62C" w:rsidR="00175987" w:rsidRPr="00175987" w:rsidRDefault="00175987" w:rsidP="00175987">
            <w:r w:rsidRPr="00175987">
              <w:drawing>
                <wp:inline distT="0" distB="0" distL="0" distR="0" wp14:anchorId="0DD056F8" wp14:editId="42466F8B">
                  <wp:extent cx="1289050" cy="1905000"/>
                  <wp:effectExtent l="0" t="0" r="6350" b="0"/>
                  <wp:docPr id="1051216658" name="Рисунок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289050" cy="1905000"/>
                          </a:xfrm>
                          <a:prstGeom prst="rect">
                            <a:avLst/>
                          </a:prstGeom>
                          <a:noFill/>
                          <a:ln>
                            <a:noFill/>
                          </a:ln>
                        </pic:spPr>
                      </pic:pic>
                    </a:graphicData>
                  </a:graphic>
                </wp:inline>
              </w:drawing>
            </w:r>
          </w:p>
        </w:tc>
        <w:tc>
          <w:tcPr>
            <w:tcW w:w="0" w:type="auto"/>
            <w:vAlign w:val="center"/>
            <w:hideMark/>
          </w:tcPr>
          <w:p w14:paraId="6E2B3A4C" w14:textId="752CEC1E" w:rsidR="00175987" w:rsidRPr="00175987" w:rsidRDefault="00175987" w:rsidP="00175987">
            <w:r w:rsidRPr="00175987">
              <w:drawing>
                <wp:inline distT="0" distB="0" distL="0" distR="0" wp14:anchorId="0CA52CF5" wp14:editId="5A07B80F">
                  <wp:extent cx="1289050" cy="1905000"/>
                  <wp:effectExtent l="0" t="0" r="6350" b="0"/>
                  <wp:docPr id="1293692762" name="Рисунок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289050" cy="1905000"/>
                          </a:xfrm>
                          <a:prstGeom prst="rect">
                            <a:avLst/>
                          </a:prstGeom>
                          <a:noFill/>
                          <a:ln>
                            <a:noFill/>
                          </a:ln>
                        </pic:spPr>
                      </pic:pic>
                    </a:graphicData>
                  </a:graphic>
                </wp:inline>
              </w:drawing>
            </w:r>
          </w:p>
        </w:tc>
      </w:tr>
      <w:tr w:rsidR="00175987" w:rsidRPr="00175987" w14:paraId="49E454A9" w14:textId="77777777">
        <w:trPr>
          <w:tblCellSpacing w:w="15" w:type="dxa"/>
          <w:jc w:val="center"/>
        </w:trPr>
        <w:tc>
          <w:tcPr>
            <w:tcW w:w="0" w:type="auto"/>
            <w:vAlign w:val="center"/>
            <w:hideMark/>
          </w:tcPr>
          <w:p w14:paraId="3D3B0F40" w14:textId="77777777" w:rsidR="00175987" w:rsidRPr="00175987" w:rsidRDefault="00175987" w:rsidP="00175987">
            <w:r w:rsidRPr="00175987">
              <w:t>Рис.28</w:t>
            </w:r>
          </w:p>
        </w:tc>
        <w:tc>
          <w:tcPr>
            <w:tcW w:w="0" w:type="auto"/>
            <w:vAlign w:val="center"/>
            <w:hideMark/>
          </w:tcPr>
          <w:p w14:paraId="1DC4D8A1" w14:textId="77777777" w:rsidR="00175987" w:rsidRPr="00175987" w:rsidRDefault="00175987" w:rsidP="00175987">
            <w:r w:rsidRPr="00175987">
              <w:t>Рис.29</w:t>
            </w:r>
          </w:p>
        </w:tc>
        <w:tc>
          <w:tcPr>
            <w:tcW w:w="0" w:type="auto"/>
            <w:vAlign w:val="center"/>
            <w:hideMark/>
          </w:tcPr>
          <w:p w14:paraId="23B74BD1" w14:textId="77777777" w:rsidR="00175987" w:rsidRPr="00175987" w:rsidRDefault="00175987" w:rsidP="00175987">
            <w:r w:rsidRPr="00175987">
              <w:t>Рис.30</w:t>
            </w:r>
          </w:p>
        </w:tc>
      </w:tr>
    </w:tbl>
    <w:p w14:paraId="5790B906" w14:textId="77777777" w:rsidR="00175987" w:rsidRPr="00175987" w:rsidRDefault="00175987" w:rsidP="00175987">
      <w:r w:rsidRPr="00175987">
        <w:t xml:space="preserve">Генерал-майор медицинской службы профессор Куликовский Григорий Григорьевич — помощник начальника Института авиационной медицины РККА им. академика </w:t>
      </w:r>
      <w:proofErr w:type="spellStart"/>
      <w:r w:rsidRPr="00175987">
        <w:t>И.П.Павлова</w:t>
      </w:r>
      <w:proofErr w:type="spellEnd"/>
      <w:r w:rsidRPr="00175987">
        <w:t xml:space="preserve"> по научной работе (1937—1941). (Рис. 19)</w:t>
      </w:r>
    </w:p>
    <w:p w14:paraId="66170F04" w14:textId="77777777" w:rsidR="00175987" w:rsidRPr="00175987" w:rsidRDefault="00175987" w:rsidP="00175987">
      <w:r w:rsidRPr="00175987">
        <w:t>Полковник медицинской службы кандидат медицинских наук Миролюбов Василий Григорович — заместитель начальника Института авиационной медицины ВВС по научной работе (1947-1952). (Рис. 20)</w:t>
      </w:r>
    </w:p>
    <w:p w14:paraId="1DA8059D" w14:textId="77777777" w:rsidR="00175987" w:rsidRPr="00175987" w:rsidRDefault="00175987" w:rsidP="00175987">
      <w:r w:rsidRPr="00175987">
        <w:t>Полковник медицинской службы профессор, лауреат Государственной премии Комендантов Георгий Леонидович — заместитель начальника Научно-исследовательского института авиационной медицины ВВС по научной работе (1952—1956). (Рис. 21)</w:t>
      </w:r>
    </w:p>
    <w:p w14:paraId="51EC26DC" w14:textId="77777777" w:rsidR="00175987" w:rsidRPr="00175987" w:rsidRDefault="00175987" w:rsidP="00175987">
      <w:r w:rsidRPr="00175987">
        <w:t>Полковник медицинской службы Иванов Дмитрий Иванович — заместитель начальника Научно-исследовательского института авиационной медицины ВВС по научной работе (1956—1959). (Рис. 22)</w:t>
      </w:r>
    </w:p>
    <w:p w14:paraId="6B9BA30E" w14:textId="77777777" w:rsidR="00175987" w:rsidRPr="00175987" w:rsidRDefault="00175987" w:rsidP="00175987">
      <w:r w:rsidRPr="00175987">
        <w:t>Полковник медицинской службы профессор, лауреат Государственной премии Исаков Петр Кузьмин — заместитель начальника Государственного научно-исследовательского испытательного института авиационной и космической медицины МО СССР (1960—1961). (Рис. 23)</w:t>
      </w:r>
    </w:p>
    <w:p w14:paraId="4CCB47D2" w14:textId="77777777" w:rsidR="00175987" w:rsidRPr="00175987" w:rsidRDefault="00175987" w:rsidP="00175987">
      <w:r w:rsidRPr="00175987">
        <w:t xml:space="preserve">Полковник медицинской службы профессор, лауреат Государственной премии </w:t>
      </w:r>
      <w:proofErr w:type="spellStart"/>
      <w:r w:rsidRPr="00175987">
        <w:t>Яздовский</w:t>
      </w:r>
      <w:proofErr w:type="spellEnd"/>
      <w:r w:rsidRPr="00175987">
        <w:t xml:space="preserve"> Владимир Иванович — начальник Управления — заместитель начальника Государственного научно-исследовательского испытательного института авиационной и космической медицины МО СССР (1960-1961). (Рис. 24)</w:t>
      </w:r>
    </w:p>
    <w:p w14:paraId="2D8F2752" w14:textId="77777777" w:rsidR="00175987" w:rsidRPr="00175987" w:rsidRDefault="00175987" w:rsidP="00175987">
      <w:r w:rsidRPr="00175987">
        <w:t>Генерал-лейтенант медицинской службы академик Газенко Олег Георгиевич — заместитель начальника Государственного научно-исследовательского испытательного института авиационной и космической медицины МО СССР по научной работе (1963—1969). (Рис. 25)</w:t>
      </w:r>
    </w:p>
    <w:p w14:paraId="67E43B12" w14:textId="77777777" w:rsidR="00175987" w:rsidRPr="00175987" w:rsidRDefault="00175987" w:rsidP="00175987">
      <w:r w:rsidRPr="00175987">
        <w:t xml:space="preserve">Полковник медицинской службы. Заслуженный деятель науки РФ, профессор </w:t>
      </w:r>
      <w:proofErr w:type="spellStart"/>
      <w:r w:rsidRPr="00175987">
        <w:t>Юганов</w:t>
      </w:r>
      <w:proofErr w:type="spellEnd"/>
      <w:r w:rsidRPr="00175987">
        <w:t xml:space="preserve"> Евгений Михайлович — заместитель начальника Государственного научно-исследовательского испытательного института авиационной и космической медицины МО СССР (1969—1978). (Рис. 26)</w:t>
      </w:r>
    </w:p>
    <w:p w14:paraId="39BB09EA" w14:textId="77777777" w:rsidR="00175987" w:rsidRPr="00175987" w:rsidRDefault="00175987" w:rsidP="00175987">
      <w:r w:rsidRPr="00175987">
        <w:lastRenderedPageBreak/>
        <w:t>Генерал-майор медицинской службы, лауреат Государственной премии, заслуженный деятель науки РФ, профессор Васильев Павел Васильевич — заместитель начальника Государственного научно-исследовательского испытательного института авиационной и космической медицины МО СССР по научной работе (1978—1983). (Рис. 27)</w:t>
      </w:r>
    </w:p>
    <w:p w14:paraId="577830D2" w14:textId="77777777" w:rsidR="00175987" w:rsidRPr="00175987" w:rsidRDefault="00175987" w:rsidP="00175987">
      <w:r w:rsidRPr="00175987">
        <w:t>Генерал-майор медицинской службы Пономаренко Владимир Александрович — заместитель начальника Государственного научно-исследовательского испытательного института авиационной и космической медицины МО СССР по научной работе (1983—1988). (Рис. 28)</w:t>
      </w:r>
    </w:p>
    <w:p w14:paraId="38F5C7D3" w14:textId="77777777" w:rsidR="00175987" w:rsidRPr="00175987" w:rsidRDefault="00175987" w:rsidP="00175987">
      <w:r w:rsidRPr="00175987">
        <w:t>Генерал-майор медицинской службы Ступаков Гурий Петрович — заместитель начальника Государственного научно-исследовательского института авиационной и космической медицины по научной работе (1988—1992). (Рис. 29)</w:t>
      </w:r>
    </w:p>
    <w:p w14:paraId="47FFB3D5" w14:textId="77777777" w:rsidR="00175987" w:rsidRPr="00175987" w:rsidRDefault="00175987" w:rsidP="00175987">
      <w:r w:rsidRPr="00175987">
        <w:t>Генерал-майор медицинской службы, член-корреспондент РАМН, профессор Ушаков Игорь Борисович — заместитель начальника Государственного научно-исследовательского испытательного института МО РФ (авиационной и космической медицины) по научной работе (1992—1998). С 1999 г. — начальник ГНИИИ военной медицины МО РФ. (Рис. 30)</w:t>
      </w:r>
    </w:p>
    <w:p w14:paraId="37A2C57A" w14:textId="77777777" w:rsidR="00175987" w:rsidRPr="00175987" w:rsidRDefault="00175987" w:rsidP="00175987">
      <w:r w:rsidRPr="00175987">
        <w:t> </w:t>
      </w:r>
    </w:p>
    <w:p w14:paraId="7A7E9DA7" w14:textId="77777777" w:rsidR="00175987" w:rsidRPr="00175987" w:rsidRDefault="00175987" w:rsidP="00175987">
      <w:r w:rsidRPr="00175987">
        <w:t>Большая ценность и важность полученных данных несомненна. Однако было ясно, что кратковременность полетов (длительность невесомости 10 мин) еще не давала возможности прийти к окончательным выводам относительно комплексного действия факторов космического полета, и прежде всего невесомости и космической радиации.</w:t>
      </w:r>
    </w:p>
    <w:p w14:paraId="667302AE" w14:textId="77777777" w:rsidR="00175987" w:rsidRPr="00175987" w:rsidRDefault="00175987" w:rsidP="00175987">
      <w:r w:rsidRPr="00175987">
        <w:t>Для решения этих вопросов необходимо было осуществить длительный орбитальный полет, который, как известно, был проведен на 2-м искусственном спутнике Земли с собакой Лайкой на борту 3.11.1957 г. (табл. 1).</w:t>
      </w:r>
    </w:p>
    <w:p w14:paraId="653AC685" w14:textId="77777777" w:rsidR="00175987" w:rsidRPr="00175987" w:rsidRDefault="00175987" w:rsidP="00175987">
      <w:r w:rsidRPr="00175987">
        <w:t xml:space="preserve">Специальным отбором, длительной тренировкой животных, разработкой особого рациона питания и приучения собак к приему пищи из автоматических кормушек, разработкой системы ассенизации, особых методов исследования в полете и способов передачи информации с борта корабля занимались сотрудники НИИИАМ </w:t>
      </w:r>
      <w:proofErr w:type="spellStart"/>
      <w:r w:rsidRPr="00175987">
        <w:t>В.И.Яздовский</w:t>
      </w:r>
      <w:proofErr w:type="spellEnd"/>
      <w:r w:rsidRPr="00175987">
        <w:t xml:space="preserve">, </w:t>
      </w:r>
      <w:proofErr w:type="spellStart"/>
      <w:r w:rsidRPr="00175987">
        <w:t>О.Г.Газенко</w:t>
      </w:r>
      <w:proofErr w:type="spellEnd"/>
      <w:r w:rsidRPr="00175987">
        <w:t xml:space="preserve">, </w:t>
      </w:r>
      <w:proofErr w:type="spellStart"/>
      <w:r w:rsidRPr="00175987">
        <w:t>А.М.Генин</w:t>
      </w:r>
      <w:proofErr w:type="spellEnd"/>
      <w:r w:rsidRPr="00175987">
        <w:t xml:space="preserve">, </w:t>
      </w:r>
      <w:proofErr w:type="spellStart"/>
      <w:r w:rsidRPr="00175987">
        <w:t>А.А.Гюрджиан</w:t>
      </w:r>
      <w:proofErr w:type="spellEnd"/>
      <w:r w:rsidRPr="00175987">
        <w:t xml:space="preserve">, </w:t>
      </w:r>
      <w:proofErr w:type="spellStart"/>
      <w:r w:rsidRPr="00175987">
        <w:t>А.Д.Серяпин</w:t>
      </w:r>
      <w:proofErr w:type="spellEnd"/>
      <w:r w:rsidRPr="00175987">
        <w:t xml:space="preserve">, </w:t>
      </w:r>
      <w:proofErr w:type="spellStart"/>
      <w:r w:rsidRPr="00175987">
        <w:t>Е.М.Юганов,И.И.Касьян</w:t>
      </w:r>
      <w:proofErr w:type="spellEnd"/>
      <w:r w:rsidRPr="00175987">
        <w:t xml:space="preserve">, </w:t>
      </w:r>
      <w:proofErr w:type="spellStart"/>
      <w:r w:rsidRPr="00175987">
        <w:t>А.Р.Котовская</w:t>
      </w:r>
      <w:proofErr w:type="spellEnd"/>
      <w:r w:rsidRPr="00175987">
        <w:t xml:space="preserve">, </w:t>
      </w:r>
      <w:proofErr w:type="spellStart"/>
      <w:r w:rsidRPr="00175987">
        <w:t>И.С.Балаховский</w:t>
      </w:r>
      <w:proofErr w:type="spellEnd"/>
      <w:r w:rsidRPr="00175987">
        <w:t xml:space="preserve">, </w:t>
      </w:r>
      <w:proofErr w:type="spellStart"/>
      <w:r w:rsidRPr="00175987">
        <w:t>Е.А.Петрова</w:t>
      </w:r>
      <w:proofErr w:type="spellEnd"/>
      <w:r w:rsidRPr="00175987">
        <w:t xml:space="preserve">, </w:t>
      </w:r>
      <w:proofErr w:type="spellStart"/>
      <w:r w:rsidRPr="00175987">
        <w:t>Б.Г.Буйлов</w:t>
      </w:r>
      <w:proofErr w:type="spellEnd"/>
      <w:r w:rsidRPr="00175987">
        <w:t xml:space="preserve"> и др.</w:t>
      </w:r>
    </w:p>
    <w:p w14:paraId="1ADEB915" w14:textId="77777777" w:rsidR="00175987" w:rsidRPr="00175987" w:rsidRDefault="00175987" w:rsidP="00175987">
      <w:r w:rsidRPr="00175987">
        <w:t>Несмотря на то, что Лайка не была возвращена на Землю (на искусственных спутниках Земли отсутствовала система спуска), проведенный эксперимент доказал возможность относительно длительного пребывания в невесомости высокоорганизованного животного без заметных нарушений со стороны важнейших систем организма. Полет Лайки положил начало космической эре человечества, что подтверждено постановлением конгресса Международной астронавтической федерации в сентябре 1967 г. Для истории развития космической медицины он явился завершением периода экспериментальных биологических исследований, главным итогом которых стало научно-практическое обоснование возможности полетов высокоорганизованных животных на ракетах.</w:t>
      </w:r>
    </w:p>
    <w:p w14:paraId="6D6F0928" w14:textId="77777777" w:rsidR="00175987" w:rsidRPr="00175987" w:rsidRDefault="00175987" w:rsidP="00175987">
      <w:r w:rsidRPr="00175987">
        <w:lastRenderedPageBreak/>
        <w:t>Результаты этих работ в 1958 г. появляются впервые в виде открытых публикаций: «Исследования жизнедеятельности животных при полетах в негерметизированной кабине ракет до высоты 100 км», «Исследования жизнедеятельности животных при полетах в герметических кабинах до высоты 212 км» и «Человек в космосе».</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5482"/>
      </w:tblGrid>
      <w:tr w:rsidR="00175987" w:rsidRPr="00175987" w14:paraId="5E6E424A" w14:textId="77777777">
        <w:trPr>
          <w:tblCellSpacing w:w="15" w:type="dxa"/>
          <w:jc w:val="center"/>
        </w:trPr>
        <w:tc>
          <w:tcPr>
            <w:tcW w:w="0" w:type="auto"/>
            <w:vAlign w:val="center"/>
            <w:hideMark/>
          </w:tcPr>
          <w:p w14:paraId="57BF3C04" w14:textId="66B0186A" w:rsidR="00175987" w:rsidRPr="00175987" w:rsidRDefault="00175987" w:rsidP="00175987">
            <w:r w:rsidRPr="00175987">
              <w:drawing>
                <wp:inline distT="0" distB="0" distL="0" distR="0" wp14:anchorId="37BA63B5" wp14:editId="01EFC6F3">
                  <wp:extent cx="2946400" cy="1905000"/>
                  <wp:effectExtent l="0" t="0" r="6350" b="0"/>
                  <wp:docPr id="854702624" name="Рисунок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946400" cy="1905000"/>
                          </a:xfrm>
                          <a:prstGeom prst="rect">
                            <a:avLst/>
                          </a:prstGeom>
                          <a:noFill/>
                          <a:ln>
                            <a:noFill/>
                          </a:ln>
                        </pic:spPr>
                      </pic:pic>
                    </a:graphicData>
                  </a:graphic>
                </wp:inline>
              </w:drawing>
            </w:r>
          </w:p>
        </w:tc>
      </w:tr>
      <w:tr w:rsidR="00175987" w:rsidRPr="00175987" w14:paraId="4A142963" w14:textId="77777777">
        <w:trPr>
          <w:tblCellSpacing w:w="15" w:type="dxa"/>
          <w:jc w:val="center"/>
        </w:trPr>
        <w:tc>
          <w:tcPr>
            <w:tcW w:w="0" w:type="auto"/>
            <w:vAlign w:val="center"/>
            <w:hideMark/>
          </w:tcPr>
          <w:p w14:paraId="46F1ECBF" w14:textId="77777777" w:rsidR="00175987" w:rsidRPr="00175987" w:rsidRDefault="00175987" w:rsidP="00175987">
            <w:r w:rsidRPr="00175987">
              <w:t>Подготовка к полету</w:t>
            </w:r>
            <w:r w:rsidRPr="00175987">
              <w:br/>
              <w:t>(общий вид катапультируемой тележки с животным)</w:t>
            </w:r>
          </w:p>
        </w:tc>
      </w:tr>
    </w:tbl>
    <w:p w14:paraId="0284982E" w14:textId="77777777" w:rsidR="00175987" w:rsidRPr="00175987" w:rsidRDefault="00175987" w:rsidP="00175987">
      <w:r w:rsidRPr="00175987">
        <w:t xml:space="preserve">Опубликованные под фамилиями </w:t>
      </w:r>
      <w:proofErr w:type="spellStart"/>
      <w:r w:rsidRPr="00175987">
        <w:t>А.М.Галкин</w:t>
      </w:r>
      <w:proofErr w:type="spellEnd"/>
      <w:r w:rsidRPr="00175987">
        <w:t xml:space="preserve">, </w:t>
      </w:r>
      <w:proofErr w:type="spellStart"/>
      <w:r w:rsidRPr="00175987">
        <w:t>О.Г.Горлов</w:t>
      </w:r>
      <w:proofErr w:type="spellEnd"/>
      <w:r w:rsidRPr="00175987">
        <w:t xml:space="preserve">, </w:t>
      </w:r>
      <w:proofErr w:type="spellStart"/>
      <w:r w:rsidRPr="00175987">
        <w:t>А.Р.Котова</w:t>
      </w:r>
      <w:proofErr w:type="spellEnd"/>
      <w:r w:rsidRPr="00175987">
        <w:t xml:space="preserve">, </w:t>
      </w:r>
      <w:proofErr w:type="spellStart"/>
      <w:r w:rsidRPr="00175987">
        <w:t>И.И.Косов</w:t>
      </w:r>
      <w:proofErr w:type="spellEnd"/>
      <w:r w:rsidRPr="00175987">
        <w:t xml:space="preserve">, </w:t>
      </w:r>
      <w:proofErr w:type="spellStart"/>
      <w:r w:rsidRPr="00175987">
        <w:t>А.В.Петров</w:t>
      </w:r>
      <w:proofErr w:type="spellEnd"/>
      <w:r w:rsidRPr="00175987">
        <w:t xml:space="preserve">, </w:t>
      </w:r>
      <w:proofErr w:type="spellStart"/>
      <w:r w:rsidRPr="00175987">
        <w:t>А.Д.Серов</w:t>
      </w:r>
      <w:proofErr w:type="spellEnd"/>
      <w:r w:rsidRPr="00175987">
        <w:t xml:space="preserve">, </w:t>
      </w:r>
      <w:proofErr w:type="spellStart"/>
      <w:r w:rsidRPr="00175987">
        <w:t>В.И.Яковлев</w:t>
      </w:r>
      <w:proofErr w:type="spellEnd"/>
      <w:r w:rsidRPr="00175987">
        <w:t xml:space="preserve">, </w:t>
      </w:r>
      <w:proofErr w:type="spellStart"/>
      <w:r w:rsidRPr="00175987">
        <w:t>Е.М.Югов</w:t>
      </w:r>
      <w:proofErr w:type="spellEnd"/>
      <w:r w:rsidRPr="00175987">
        <w:t xml:space="preserve">, они в действительности скрывали истинных авторов этих работ, сотрудников института авиационной медицины </w:t>
      </w:r>
      <w:proofErr w:type="spellStart"/>
      <w:r w:rsidRPr="00175987">
        <w:t>А.М.Генина</w:t>
      </w:r>
      <w:proofErr w:type="spellEnd"/>
      <w:r w:rsidRPr="00175987">
        <w:t xml:space="preserve">, </w:t>
      </w:r>
      <w:proofErr w:type="spellStart"/>
      <w:r w:rsidRPr="00175987">
        <w:t>О.Г.Газенко</w:t>
      </w:r>
      <w:proofErr w:type="spellEnd"/>
      <w:r w:rsidRPr="00175987">
        <w:t xml:space="preserve">, </w:t>
      </w:r>
      <w:proofErr w:type="spellStart"/>
      <w:r w:rsidRPr="00175987">
        <w:t>А.Р.Котовскую</w:t>
      </w:r>
      <w:proofErr w:type="spellEnd"/>
      <w:r w:rsidRPr="00175987">
        <w:t xml:space="preserve">, </w:t>
      </w:r>
      <w:proofErr w:type="spellStart"/>
      <w:r w:rsidRPr="00175987">
        <w:t>И.И.Касьяна</w:t>
      </w:r>
      <w:proofErr w:type="spellEnd"/>
      <w:r w:rsidRPr="00175987">
        <w:t xml:space="preserve">, </w:t>
      </w:r>
      <w:proofErr w:type="spellStart"/>
      <w:r w:rsidRPr="00175987">
        <w:t>А.В.Покровского</w:t>
      </w:r>
      <w:proofErr w:type="spellEnd"/>
      <w:r w:rsidRPr="00175987">
        <w:t xml:space="preserve">, </w:t>
      </w:r>
      <w:proofErr w:type="spellStart"/>
      <w:r w:rsidRPr="00175987">
        <w:t>А.Д.Серяпина</w:t>
      </w:r>
      <w:proofErr w:type="spellEnd"/>
      <w:r w:rsidRPr="00175987">
        <w:t xml:space="preserve">, </w:t>
      </w:r>
      <w:proofErr w:type="spellStart"/>
      <w:r w:rsidRPr="00175987">
        <w:t>В.И.Яздовского</w:t>
      </w:r>
      <w:proofErr w:type="spellEnd"/>
      <w:r w:rsidRPr="00175987">
        <w:t xml:space="preserve">, </w:t>
      </w:r>
      <w:proofErr w:type="spellStart"/>
      <w:r w:rsidRPr="00175987">
        <w:t>Е.М.Юганова</w:t>
      </w:r>
      <w:proofErr w:type="spellEnd"/>
      <w:r w:rsidRPr="00175987">
        <w:t>.</w:t>
      </w:r>
    </w:p>
    <w:p w14:paraId="33CECEB0" w14:textId="77777777" w:rsidR="00175987" w:rsidRPr="00175987" w:rsidRDefault="00175987" w:rsidP="00175987">
      <w:r w:rsidRPr="00175987">
        <w:t> </w:t>
      </w:r>
    </w:p>
    <w:p w14:paraId="1FDC15B3" w14:textId="77777777" w:rsidR="00175987" w:rsidRPr="00175987" w:rsidRDefault="00175987" w:rsidP="00175987">
      <w:r w:rsidRPr="00175987">
        <w:rPr>
          <w:b/>
          <w:bCs/>
        </w:rPr>
        <w:t>Таблица 1</w:t>
      </w:r>
    </w:p>
    <w:p w14:paraId="593943C0" w14:textId="77777777" w:rsidR="00175987" w:rsidRPr="00175987" w:rsidRDefault="00175987" w:rsidP="00175987">
      <w:r w:rsidRPr="00175987">
        <w:t>Первые биологические эксперименты на биообъектах, проведенные в СССР в орбитальных полетах</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2"/>
        <w:gridCol w:w="4424"/>
        <w:gridCol w:w="4423"/>
      </w:tblGrid>
      <w:tr w:rsidR="00175987" w:rsidRPr="00175987" w14:paraId="025FA034" w14:textId="77777777">
        <w:trPr>
          <w:tblCellSpacing w:w="0" w:type="dxa"/>
          <w:jc w:val="center"/>
        </w:trPr>
        <w:tc>
          <w:tcPr>
            <w:tcW w:w="250" w:type="pct"/>
            <w:tcBorders>
              <w:top w:val="outset" w:sz="6" w:space="0" w:color="auto"/>
              <w:left w:val="outset" w:sz="6" w:space="0" w:color="auto"/>
              <w:bottom w:val="outset" w:sz="6" w:space="0" w:color="auto"/>
              <w:right w:val="outset" w:sz="6" w:space="0" w:color="auto"/>
            </w:tcBorders>
            <w:shd w:val="clear" w:color="auto" w:fill="C0C0C0"/>
            <w:vAlign w:val="center"/>
            <w:hideMark/>
          </w:tcPr>
          <w:p w14:paraId="04E900C8" w14:textId="77777777" w:rsidR="00175987" w:rsidRPr="00175987" w:rsidRDefault="00175987" w:rsidP="00175987">
            <w:r w:rsidRPr="00175987">
              <w:t>№</w:t>
            </w:r>
            <w:r w:rsidRPr="00175987">
              <w:br/>
              <w:t>п/п</w:t>
            </w:r>
          </w:p>
        </w:tc>
        <w:tc>
          <w:tcPr>
            <w:tcW w:w="2250" w:type="pct"/>
            <w:tcBorders>
              <w:top w:val="outset" w:sz="6" w:space="0" w:color="auto"/>
              <w:left w:val="outset" w:sz="6" w:space="0" w:color="auto"/>
              <w:bottom w:val="outset" w:sz="6" w:space="0" w:color="auto"/>
              <w:right w:val="outset" w:sz="6" w:space="0" w:color="auto"/>
            </w:tcBorders>
            <w:shd w:val="clear" w:color="auto" w:fill="C0C0C0"/>
            <w:vAlign w:val="center"/>
            <w:hideMark/>
          </w:tcPr>
          <w:p w14:paraId="79CFBEF0" w14:textId="77777777" w:rsidR="00175987" w:rsidRPr="00175987" w:rsidRDefault="00175987" w:rsidP="00175987">
            <w:r w:rsidRPr="00175987">
              <w:t>Наименование корабля-спутника, дата запуска, длительность полета</w:t>
            </w:r>
          </w:p>
        </w:tc>
        <w:tc>
          <w:tcPr>
            <w:tcW w:w="2250" w:type="pct"/>
            <w:tcBorders>
              <w:top w:val="outset" w:sz="6" w:space="0" w:color="auto"/>
              <w:left w:val="outset" w:sz="6" w:space="0" w:color="auto"/>
              <w:bottom w:val="outset" w:sz="6" w:space="0" w:color="auto"/>
              <w:right w:val="outset" w:sz="6" w:space="0" w:color="auto"/>
            </w:tcBorders>
            <w:shd w:val="clear" w:color="auto" w:fill="C0C0C0"/>
            <w:vAlign w:val="center"/>
            <w:hideMark/>
          </w:tcPr>
          <w:p w14:paraId="31DCE590" w14:textId="77777777" w:rsidR="00175987" w:rsidRPr="00175987" w:rsidRDefault="00175987" w:rsidP="00175987">
            <w:r w:rsidRPr="00175987">
              <w:t>Наименование биообъектов, особенности биологического обеспечения полета, выполнение задачи</w:t>
            </w:r>
          </w:p>
        </w:tc>
      </w:tr>
      <w:tr w:rsidR="00175987" w:rsidRPr="00175987" w14:paraId="0A0C2E01" w14:textId="77777777">
        <w:trPr>
          <w:tblCellSpacing w:w="0" w:type="dxa"/>
          <w:jc w:val="center"/>
        </w:trPr>
        <w:tc>
          <w:tcPr>
            <w:tcW w:w="250" w:type="pct"/>
            <w:tcBorders>
              <w:top w:val="outset" w:sz="6" w:space="0" w:color="auto"/>
              <w:left w:val="outset" w:sz="6" w:space="0" w:color="auto"/>
              <w:bottom w:val="outset" w:sz="6" w:space="0" w:color="auto"/>
              <w:right w:val="outset" w:sz="6" w:space="0" w:color="auto"/>
            </w:tcBorders>
            <w:vAlign w:val="center"/>
            <w:hideMark/>
          </w:tcPr>
          <w:p w14:paraId="2991AB08" w14:textId="77777777" w:rsidR="00175987" w:rsidRPr="00175987" w:rsidRDefault="00175987" w:rsidP="00175987">
            <w:r w:rsidRPr="00175987">
              <w:t>1</w:t>
            </w:r>
          </w:p>
        </w:tc>
        <w:tc>
          <w:tcPr>
            <w:tcW w:w="2250" w:type="pct"/>
            <w:tcBorders>
              <w:top w:val="outset" w:sz="6" w:space="0" w:color="auto"/>
              <w:left w:val="outset" w:sz="6" w:space="0" w:color="auto"/>
              <w:bottom w:val="outset" w:sz="6" w:space="0" w:color="auto"/>
              <w:right w:val="outset" w:sz="6" w:space="0" w:color="auto"/>
            </w:tcBorders>
            <w:vAlign w:val="center"/>
            <w:hideMark/>
          </w:tcPr>
          <w:p w14:paraId="545B17F7" w14:textId="77777777" w:rsidR="00175987" w:rsidRPr="00175987" w:rsidRDefault="00175987" w:rsidP="00175987">
            <w:r w:rsidRPr="00175987">
              <w:t>Второй искусственный спутник Земли, </w:t>
            </w:r>
            <w:r w:rsidRPr="00175987">
              <w:br/>
              <w:t>03.11.1957</w:t>
            </w:r>
          </w:p>
        </w:tc>
        <w:tc>
          <w:tcPr>
            <w:tcW w:w="2250" w:type="pct"/>
            <w:tcBorders>
              <w:top w:val="outset" w:sz="6" w:space="0" w:color="auto"/>
              <w:left w:val="outset" w:sz="6" w:space="0" w:color="auto"/>
              <w:bottom w:val="outset" w:sz="6" w:space="0" w:color="auto"/>
              <w:right w:val="outset" w:sz="6" w:space="0" w:color="auto"/>
            </w:tcBorders>
            <w:vAlign w:val="center"/>
            <w:hideMark/>
          </w:tcPr>
          <w:p w14:paraId="45B34934" w14:textId="77777777" w:rsidR="00175987" w:rsidRPr="00175987" w:rsidRDefault="00175987" w:rsidP="00175987">
            <w:r w:rsidRPr="00175987">
              <w:t>Собака Лайка, регистрация ЭКГ, артериального давления, частоты дыхания, двигательной активности; спутник не имел системы возвращения на Землю</w:t>
            </w:r>
          </w:p>
        </w:tc>
      </w:tr>
      <w:tr w:rsidR="00175987" w:rsidRPr="00175987" w14:paraId="4FBC9166" w14:textId="77777777">
        <w:trPr>
          <w:tblCellSpacing w:w="0" w:type="dxa"/>
          <w:jc w:val="center"/>
        </w:trPr>
        <w:tc>
          <w:tcPr>
            <w:tcW w:w="250" w:type="pct"/>
            <w:tcBorders>
              <w:top w:val="outset" w:sz="6" w:space="0" w:color="auto"/>
              <w:left w:val="outset" w:sz="6" w:space="0" w:color="auto"/>
              <w:bottom w:val="outset" w:sz="6" w:space="0" w:color="auto"/>
              <w:right w:val="outset" w:sz="6" w:space="0" w:color="auto"/>
            </w:tcBorders>
            <w:vAlign w:val="center"/>
            <w:hideMark/>
          </w:tcPr>
          <w:p w14:paraId="104D953D" w14:textId="77777777" w:rsidR="00175987" w:rsidRPr="00175987" w:rsidRDefault="00175987" w:rsidP="00175987">
            <w:r w:rsidRPr="00175987">
              <w:t>2</w:t>
            </w:r>
          </w:p>
        </w:tc>
        <w:tc>
          <w:tcPr>
            <w:tcW w:w="2250" w:type="pct"/>
            <w:tcBorders>
              <w:top w:val="outset" w:sz="6" w:space="0" w:color="auto"/>
              <w:left w:val="outset" w:sz="6" w:space="0" w:color="auto"/>
              <w:bottom w:val="outset" w:sz="6" w:space="0" w:color="auto"/>
              <w:right w:val="outset" w:sz="6" w:space="0" w:color="auto"/>
            </w:tcBorders>
            <w:vAlign w:val="center"/>
            <w:hideMark/>
          </w:tcPr>
          <w:p w14:paraId="0B62F378" w14:textId="77777777" w:rsidR="00175987" w:rsidRPr="00175987" w:rsidRDefault="00175987" w:rsidP="00175987">
            <w:r w:rsidRPr="00175987">
              <w:t>Второй космический корабль-спутник, </w:t>
            </w:r>
            <w:r w:rsidRPr="00175987">
              <w:br/>
              <w:t>19.08.1960, 1 сутки</w:t>
            </w:r>
          </w:p>
        </w:tc>
        <w:tc>
          <w:tcPr>
            <w:tcW w:w="2250" w:type="pct"/>
            <w:tcBorders>
              <w:top w:val="outset" w:sz="6" w:space="0" w:color="auto"/>
              <w:left w:val="outset" w:sz="6" w:space="0" w:color="auto"/>
              <w:bottom w:val="outset" w:sz="6" w:space="0" w:color="auto"/>
              <w:right w:val="outset" w:sz="6" w:space="0" w:color="auto"/>
            </w:tcBorders>
            <w:vAlign w:val="center"/>
            <w:hideMark/>
          </w:tcPr>
          <w:p w14:paraId="6E22FFCF" w14:textId="77777777" w:rsidR="00175987" w:rsidRPr="00175987" w:rsidRDefault="00175987" w:rsidP="00175987">
            <w:r w:rsidRPr="00175987">
              <w:t xml:space="preserve">Собаки Белка и Стрелка, мыши, семена, культуры клеток, насекомые; регистрация ЭКГ, артериальное давление, дыхания, температуры тела, двигательной </w:t>
            </w:r>
            <w:r w:rsidRPr="00175987">
              <w:lastRenderedPageBreak/>
              <w:t>активности у собак; первые животные, возвращены из космоса на Землю</w:t>
            </w:r>
          </w:p>
        </w:tc>
      </w:tr>
      <w:tr w:rsidR="00175987" w:rsidRPr="00175987" w14:paraId="1698F582" w14:textId="77777777">
        <w:trPr>
          <w:tblCellSpacing w:w="0" w:type="dxa"/>
          <w:jc w:val="center"/>
        </w:trPr>
        <w:tc>
          <w:tcPr>
            <w:tcW w:w="250" w:type="pct"/>
            <w:tcBorders>
              <w:top w:val="outset" w:sz="6" w:space="0" w:color="auto"/>
              <w:left w:val="outset" w:sz="6" w:space="0" w:color="auto"/>
              <w:bottom w:val="outset" w:sz="6" w:space="0" w:color="auto"/>
              <w:right w:val="outset" w:sz="6" w:space="0" w:color="auto"/>
            </w:tcBorders>
            <w:vAlign w:val="center"/>
            <w:hideMark/>
          </w:tcPr>
          <w:p w14:paraId="1022D0CC" w14:textId="77777777" w:rsidR="00175987" w:rsidRPr="00175987" w:rsidRDefault="00175987" w:rsidP="00175987">
            <w:r w:rsidRPr="00175987">
              <w:lastRenderedPageBreak/>
              <w:t>3</w:t>
            </w:r>
          </w:p>
        </w:tc>
        <w:tc>
          <w:tcPr>
            <w:tcW w:w="2250" w:type="pct"/>
            <w:tcBorders>
              <w:top w:val="outset" w:sz="6" w:space="0" w:color="auto"/>
              <w:left w:val="outset" w:sz="6" w:space="0" w:color="auto"/>
              <w:bottom w:val="outset" w:sz="6" w:space="0" w:color="auto"/>
              <w:right w:val="outset" w:sz="6" w:space="0" w:color="auto"/>
            </w:tcBorders>
            <w:vAlign w:val="center"/>
            <w:hideMark/>
          </w:tcPr>
          <w:p w14:paraId="22B0D450" w14:textId="77777777" w:rsidR="00175987" w:rsidRPr="00175987" w:rsidRDefault="00175987" w:rsidP="00175987">
            <w:r w:rsidRPr="00175987">
              <w:t>Третий космический корабль-спутник, </w:t>
            </w:r>
            <w:r w:rsidRPr="00175987">
              <w:br/>
              <w:t>01.12.1960, 1 сутки</w:t>
            </w:r>
          </w:p>
        </w:tc>
        <w:tc>
          <w:tcPr>
            <w:tcW w:w="2250" w:type="pct"/>
            <w:tcBorders>
              <w:top w:val="outset" w:sz="6" w:space="0" w:color="auto"/>
              <w:left w:val="outset" w:sz="6" w:space="0" w:color="auto"/>
              <w:bottom w:val="outset" w:sz="6" w:space="0" w:color="auto"/>
              <w:right w:val="outset" w:sz="6" w:space="0" w:color="auto"/>
            </w:tcBorders>
            <w:vAlign w:val="center"/>
            <w:hideMark/>
          </w:tcPr>
          <w:p w14:paraId="74CDCF5C" w14:textId="77777777" w:rsidR="00175987" w:rsidRPr="00175987" w:rsidRDefault="00175987" w:rsidP="00175987">
            <w:r w:rsidRPr="00175987">
              <w:t xml:space="preserve">Собаки Пчелка и Мушка, морские свинки, крысы, мыши, семена; регистрация у собак ЭКГ, дыхания, температуры тела, двигательной активности, </w:t>
            </w:r>
            <w:proofErr w:type="spellStart"/>
            <w:r w:rsidRPr="00175987">
              <w:t>электромиограммы</w:t>
            </w:r>
            <w:proofErr w:type="spellEnd"/>
            <w:r w:rsidRPr="00175987">
              <w:t>; спутник не возвращен по техническим причинам</w:t>
            </w:r>
          </w:p>
        </w:tc>
      </w:tr>
      <w:tr w:rsidR="00175987" w:rsidRPr="00175987" w14:paraId="0F2F0146" w14:textId="77777777">
        <w:trPr>
          <w:tblCellSpacing w:w="0" w:type="dxa"/>
          <w:jc w:val="center"/>
        </w:trPr>
        <w:tc>
          <w:tcPr>
            <w:tcW w:w="250" w:type="pct"/>
            <w:tcBorders>
              <w:top w:val="outset" w:sz="6" w:space="0" w:color="auto"/>
              <w:left w:val="outset" w:sz="6" w:space="0" w:color="auto"/>
              <w:bottom w:val="outset" w:sz="6" w:space="0" w:color="auto"/>
              <w:right w:val="outset" w:sz="6" w:space="0" w:color="auto"/>
            </w:tcBorders>
            <w:vAlign w:val="center"/>
            <w:hideMark/>
          </w:tcPr>
          <w:p w14:paraId="050F4416" w14:textId="77777777" w:rsidR="00175987" w:rsidRPr="00175987" w:rsidRDefault="00175987" w:rsidP="00175987">
            <w:r w:rsidRPr="00175987">
              <w:t>4</w:t>
            </w:r>
          </w:p>
        </w:tc>
        <w:tc>
          <w:tcPr>
            <w:tcW w:w="2250" w:type="pct"/>
            <w:tcBorders>
              <w:top w:val="outset" w:sz="6" w:space="0" w:color="auto"/>
              <w:left w:val="outset" w:sz="6" w:space="0" w:color="auto"/>
              <w:bottom w:val="outset" w:sz="6" w:space="0" w:color="auto"/>
              <w:right w:val="outset" w:sz="6" w:space="0" w:color="auto"/>
            </w:tcBorders>
            <w:vAlign w:val="center"/>
            <w:hideMark/>
          </w:tcPr>
          <w:p w14:paraId="35B3BAE3" w14:textId="77777777" w:rsidR="00175987" w:rsidRPr="00175987" w:rsidRDefault="00175987" w:rsidP="00175987">
            <w:r w:rsidRPr="00175987">
              <w:t>Четвертый космический корабль-спутник, </w:t>
            </w:r>
            <w:r w:rsidRPr="00175987">
              <w:br/>
              <w:t>9.03.1961, 1,5 часа</w:t>
            </w:r>
          </w:p>
        </w:tc>
        <w:tc>
          <w:tcPr>
            <w:tcW w:w="2250" w:type="pct"/>
            <w:tcBorders>
              <w:top w:val="outset" w:sz="6" w:space="0" w:color="auto"/>
              <w:left w:val="outset" w:sz="6" w:space="0" w:color="auto"/>
              <w:bottom w:val="outset" w:sz="6" w:space="0" w:color="auto"/>
              <w:right w:val="outset" w:sz="6" w:space="0" w:color="auto"/>
            </w:tcBorders>
            <w:vAlign w:val="center"/>
            <w:hideMark/>
          </w:tcPr>
          <w:p w14:paraId="4B156776" w14:textId="77777777" w:rsidR="00175987" w:rsidRPr="00175987" w:rsidRDefault="00175987" w:rsidP="00175987">
            <w:r w:rsidRPr="00175987">
              <w:t>Собака Чернушка, мыши, морская свинка, мухи, семена, бактерии; регистрация ЭКГ, дыхания сфигмограмма; спуск по программе; животные возвращены</w:t>
            </w:r>
          </w:p>
        </w:tc>
      </w:tr>
      <w:tr w:rsidR="00175987" w:rsidRPr="00175987" w14:paraId="628F5E41" w14:textId="77777777">
        <w:trPr>
          <w:tblCellSpacing w:w="0" w:type="dxa"/>
          <w:jc w:val="center"/>
        </w:trPr>
        <w:tc>
          <w:tcPr>
            <w:tcW w:w="250" w:type="pct"/>
            <w:tcBorders>
              <w:top w:val="outset" w:sz="6" w:space="0" w:color="auto"/>
              <w:left w:val="outset" w:sz="6" w:space="0" w:color="auto"/>
              <w:bottom w:val="outset" w:sz="6" w:space="0" w:color="auto"/>
              <w:right w:val="outset" w:sz="6" w:space="0" w:color="auto"/>
            </w:tcBorders>
            <w:vAlign w:val="center"/>
            <w:hideMark/>
          </w:tcPr>
          <w:p w14:paraId="19508105" w14:textId="77777777" w:rsidR="00175987" w:rsidRPr="00175987" w:rsidRDefault="00175987" w:rsidP="00175987">
            <w:r w:rsidRPr="00175987">
              <w:t>5</w:t>
            </w:r>
          </w:p>
        </w:tc>
        <w:tc>
          <w:tcPr>
            <w:tcW w:w="2250" w:type="pct"/>
            <w:tcBorders>
              <w:top w:val="outset" w:sz="6" w:space="0" w:color="auto"/>
              <w:left w:val="outset" w:sz="6" w:space="0" w:color="auto"/>
              <w:bottom w:val="outset" w:sz="6" w:space="0" w:color="auto"/>
              <w:right w:val="outset" w:sz="6" w:space="0" w:color="auto"/>
            </w:tcBorders>
            <w:vAlign w:val="center"/>
            <w:hideMark/>
          </w:tcPr>
          <w:p w14:paraId="40726533" w14:textId="77777777" w:rsidR="00175987" w:rsidRPr="00175987" w:rsidRDefault="00175987" w:rsidP="00175987">
            <w:r w:rsidRPr="00175987">
              <w:t>Пятый космический корабль-спутник, </w:t>
            </w:r>
            <w:r w:rsidRPr="00175987">
              <w:br/>
              <w:t>25.03.1961, 1,5 часа</w:t>
            </w:r>
          </w:p>
        </w:tc>
        <w:tc>
          <w:tcPr>
            <w:tcW w:w="2250" w:type="pct"/>
            <w:tcBorders>
              <w:top w:val="outset" w:sz="6" w:space="0" w:color="auto"/>
              <w:left w:val="outset" w:sz="6" w:space="0" w:color="auto"/>
              <w:bottom w:val="outset" w:sz="6" w:space="0" w:color="auto"/>
              <w:right w:val="outset" w:sz="6" w:space="0" w:color="auto"/>
            </w:tcBorders>
            <w:vAlign w:val="center"/>
            <w:hideMark/>
          </w:tcPr>
          <w:p w14:paraId="7FA11AD5" w14:textId="77777777" w:rsidR="00175987" w:rsidRPr="00175987" w:rsidRDefault="00175987" w:rsidP="00175987">
            <w:r w:rsidRPr="00175987">
              <w:t xml:space="preserve">Собака Звездочка, крысы, морские свинки, мухи, семена, бактерии, культуры клеток; регистрация ЭКГ, дыхания, </w:t>
            </w:r>
            <w:proofErr w:type="spellStart"/>
            <w:r w:rsidRPr="00175987">
              <w:t>офигмограммы</w:t>
            </w:r>
            <w:proofErr w:type="spellEnd"/>
            <w:r w:rsidRPr="00175987">
              <w:t>; спуск по программе, животные возвращены</w:t>
            </w:r>
          </w:p>
        </w:tc>
      </w:tr>
    </w:tbl>
    <w:p w14:paraId="311FCDA3" w14:textId="77777777" w:rsidR="00175987" w:rsidRPr="00175987" w:rsidRDefault="00175987" w:rsidP="00175987">
      <w:r w:rsidRPr="00175987">
        <w:t> </w:t>
      </w:r>
    </w:p>
    <w:p w14:paraId="2C20C0E1" w14:textId="77777777" w:rsidR="00175987" w:rsidRPr="00175987" w:rsidRDefault="00175987" w:rsidP="00175987">
      <w:r w:rsidRPr="00175987">
        <w:t>Таким образом, анализ этого исторического периода позволяет прийти к заключению, что истоками зарождения отечественной космической медицины являются основополагающие работы в области авиационной медицины, выполненные в Научно-исследовательском испытательном институте авиационной медицины МО РФ и Военно-медицинской академии.</w:t>
      </w:r>
    </w:p>
    <w:p w14:paraId="7F944955" w14:textId="77777777" w:rsidR="00175987" w:rsidRPr="00175987" w:rsidRDefault="00175987" w:rsidP="00175987">
      <w:r w:rsidRPr="00175987">
        <w:t>Первые штатные и нештатные функциональные подразделения и первые работы по физиолого-гигиеническому обоснованию возможности полета в особых условиях выполнены в НИИИАМ в 1949—1957 гг., который может рассматриваться как колыбель отечественной космической медицины.</w:t>
      </w:r>
    </w:p>
    <w:p w14:paraId="76CE3AA9" w14:textId="77777777" w:rsidR="00175987" w:rsidRPr="00175987" w:rsidRDefault="00175987" w:rsidP="00175987">
      <w:r w:rsidRPr="00175987">
        <w:t> </w:t>
      </w:r>
    </w:p>
    <w:p w14:paraId="60AD5E1A" w14:textId="77777777" w:rsidR="00175987" w:rsidRPr="00175987" w:rsidRDefault="00175987" w:rsidP="00175987">
      <w:bookmarkStart w:id="1" w:name="3"/>
      <w:bookmarkEnd w:id="1"/>
      <w:r w:rsidRPr="00175987">
        <w:t> </w:t>
      </w:r>
    </w:p>
    <w:tbl>
      <w:tblPr>
        <w:tblW w:w="5000" w:type="pct"/>
        <w:jc w:val="center"/>
        <w:tblCellSpacing w:w="0" w:type="dxa"/>
        <w:tblCellMar>
          <w:left w:w="0" w:type="dxa"/>
          <w:right w:w="0" w:type="dxa"/>
        </w:tblCellMar>
        <w:tblLook w:val="04A0" w:firstRow="1" w:lastRow="0" w:firstColumn="1" w:lastColumn="0" w:noHBand="0" w:noVBand="1"/>
      </w:tblPr>
      <w:tblGrid>
        <w:gridCol w:w="8863"/>
        <w:gridCol w:w="492"/>
      </w:tblGrid>
      <w:tr w:rsidR="00175987" w:rsidRPr="00175987" w14:paraId="3E81D55A" w14:textId="77777777">
        <w:trPr>
          <w:trHeight w:val="250"/>
          <w:tblCellSpacing w:w="0" w:type="dxa"/>
          <w:jc w:val="center"/>
        </w:trPr>
        <w:tc>
          <w:tcPr>
            <w:tcW w:w="4500" w:type="pct"/>
            <w:vAlign w:val="center"/>
            <w:hideMark/>
          </w:tcPr>
          <w:p w14:paraId="75FFFD42" w14:textId="77777777" w:rsidR="00175987" w:rsidRPr="00175987" w:rsidRDefault="00175987" w:rsidP="00175987">
            <w:r w:rsidRPr="00175987">
              <w:t>1.2 Становление космической медицины как новой отрасли знания</w:t>
            </w:r>
          </w:p>
        </w:tc>
        <w:tc>
          <w:tcPr>
            <w:tcW w:w="250" w:type="pct"/>
            <w:hideMark/>
          </w:tcPr>
          <w:p w14:paraId="78A3C9CE" w14:textId="6E144D42" w:rsidR="00175987" w:rsidRPr="00175987" w:rsidRDefault="00175987" w:rsidP="00175987">
            <w:r w:rsidRPr="00175987">
              <w:drawing>
                <wp:inline distT="0" distB="0" distL="0" distR="0" wp14:anchorId="048FF325" wp14:editId="5956B2C0">
                  <wp:extent cx="120650" cy="82550"/>
                  <wp:effectExtent l="0" t="0" r="0" b="0"/>
                  <wp:docPr id="1081723943" name="Рисунок 101" descr="Следующий параграф">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descr="Следующий параграф">
                            <a:hlinkClick r:id="rId40"/>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0650" cy="82550"/>
                          </a:xfrm>
                          <a:prstGeom prst="rect">
                            <a:avLst/>
                          </a:prstGeom>
                          <a:noFill/>
                          <a:ln>
                            <a:noFill/>
                          </a:ln>
                        </pic:spPr>
                      </pic:pic>
                    </a:graphicData>
                  </a:graphic>
                </wp:inline>
              </w:drawing>
            </w:r>
          </w:p>
        </w:tc>
      </w:tr>
    </w:tbl>
    <w:p w14:paraId="15E2BEBB" w14:textId="77777777" w:rsidR="00175987" w:rsidRPr="00175987" w:rsidRDefault="00175987" w:rsidP="00175987">
      <w:r w:rsidRPr="00175987">
        <w:t>Неумолимо приближалось время старта первого космического корабля с человеком на борту. 5 января 1959 г. выходит постановление ЦК КПСС и СМ СССР № 22-10 «Об усилении научно-исследовательских работ в области медико-биологического обеспечения космических полетов». В этом постановлении, в частности, указывалось:</w:t>
      </w:r>
    </w:p>
    <w:p w14:paraId="36BBC807" w14:textId="77777777" w:rsidR="00175987" w:rsidRPr="00175987" w:rsidRDefault="00175987" w:rsidP="00175987">
      <w:r w:rsidRPr="00175987">
        <w:t>считать важнейшей задачей Министерства обороны, Академии наук, Академии медицинских наук решение в ближайшие годы всех вопросов, связанных с медико-биологическим обеспечением космических полетов;</w:t>
      </w:r>
    </w:p>
    <w:p w14:paraId="5CF581F1" w14:textId="77777777" w:rsidR="00175987" w:rsidRPr="00175987" w:rsidRDefault="00175987" w:rsidP="00175987">
      <w:r w:rsidRPr="00175987">
        <w:lastRenderedPageBreak/>
        <w:t>обязать Министерство обороны совместно с Академией наук, Государственным комитетом по оборонной технике и Государственным комитетом по авиационной технике в 2-месячный срок разработать и утвердить комплексный план проведения научно-исследовательских и опытных работ в институтах и конструкторских бюро указанных организаций по медико-биологическому обеспечению космических полетов человека;</w:t>
      </w:r>
    </w:p>
    <w:p w14:paraId="5186ECBE" w14:textId="77777777" w:rsidR="00175987" w:rsidRPr="00175987" w:rsidRDefault="00175987" w:rsidP="00175987">
      <w:r w:rsidRPr="00175987">
        <w:t>преобразовать Научно-исследовательский институт авиационной медицины в Государственный научно-исследовательский испытательный институт авиационной и космической медицины (</w:t>
      </w:r>
      <w:proofErr w:type="spellStart"/>
      <w:r w:rsidRPr="00175987">
        <w:t>ГНИИИАиКМ</w:t>
      </w:r>
      <w:proofErr w:type="spellEnd"/>
      <w:r w:rsidRPr="00175987">
        <w:t>) первой категории.</w:t>
      </w:r>
    </w:p>
    <w:p w14:paraId="403507F8" w14:textId="77777777" w:rsidR="00175987" w:rsidRPr="00175987" w:rsidRDefault="00175987" w:rsidP="00175987">
      <w:r w:rsidRPr="00175987">
        <w:t>Этим же решением было предложено создать в системе МО Центр подготовки космонавтов. Директивой Главного штаба ВВС от 14.03.1959 г. в июне 1959 г. институт переводится на новый штат с организацией в нем трех научных направлений:</w:t>
      </w:r>
    </w:p>
    <w:p w14:paraId="4D7F91DB" w14:textId="77777777" w:rsidR="00175987" w:rsidRPr="00175987" w:rsidRDefault="00175987" w:rsidP="00175987">
      <w:r w:rsidRPr="00175987">
        <w:t>авиационной и космической гигиены кабин и скафандров, обмундирования и специального снаряжения, питания, авиационной и космической токсикологии;</w:t>
      </w:r>
    </w:p>
    <w:p w14:paraId="320B5374" w14:textId="77777777" w:rsidR="00175987" w:rsidRPr="00175987" w:rsidRDefault="00175987" w:rsidP="00175987">
      <w:r w:rsidRPr="00175987">
        <w:t>авиационной и космической физиологии с отделами высотной физиологии, ускорений и невесомости, физиологии слуха, речи и вестибулярного анализатора, физиологической оптики;</w:t>
      </w:r>
    </w:p>
    <w:p w14:paraId="778D5B42" w14:textId="77777777" w:rsidR="00175987" w:rsidRPr="00175987" w:rsidRDefault="00175987" w:rsidP="00175987">
      <w:r w:rsidRPr="00175987">
        <w:t>специальных научных исследований с отделами медицинского обеспечения безопасности полетов на ракетах, медицинских исследований воздействия факторов космического полета, медицинского отбора и подготовки экипажей ракетных кораблей.</w:t>
      </w:r>
    </w:p>
    <w:p w14:paraId="04F2F62E" w14:textId="77777777" w:rsidR="00175987" w:rsidRPr="00175987" w:rsidRDefault="00175987" w:rsidP="00175987">
      <w:r w:rsidRPr="00175987">
        <w:t>В самостоятельные подразделения входят отделы: медицинского изучения летного труда, психологии, медицинского изучения летных происшествий, биохимических и радиобиологических исследований, разработки научно-экспериментальной аппаратуры.</w:t>
      </w:r>
    </w:p>
    <w:p w14:paraId="77DAF848" w14:textId="77777777" w:rsidR="00175987" w:rsidRPr="00175987" w:rsidRDefault="00175987" w:rsidP="00175987">
      <w:r w:rsidRPr="00175987">
        <w:t xml:space="preserve">Начальником </w:t>
      </w:r>
      <w:proofErr w:type="spellStart"/>
      <w:r w:rsidRPr="00175987">
        <w:t>ГНИИИАиКМ</w:t>
      </w:r>
      <w:proofErr w:type="spellEnd"/>
      <w:r w:rsidRPr="00175987">
        <w:t xml:space="preserve"> назначается доктор медицинских наук, профессор А.Г. Кузнецов, а начальником 3-го направления — </w:t>
      </w:r>
      <w:proofErr w:type="spellStart"/>
      <w:r w:rsidRPr="00175987">
        <w:t>В.И.Яздовский</w:t>
      </w:r>
      <w:proofErr w:type="spellEnd"/>
      <w:r w:rsidRPr="00175987">
        <w:t>.</w:t>
      </w:r>
    </w:p>
    <w:p w14:paraId="2673DD7D" w14:textId="77777777" w:rsidR="00175987" w:rsidRPr="00175987" w:rsidRDefault="00175987" w:rsidP="00175987">
      <w:r w:rsidRPr="00175987">
        <w:t>В 1959 г. был решен-вопрос о том, что пилотом первого космического корабля должен быть летчик реактивной истребительной авиации, и дается поручение провести отбор кандидатов в космонавты авиационным врачам и врачебно-летным комиссиям, контролирующим здоровье летного состава.</w:t>
      </w:r>
    </w:p>
    <w:p w14:paraId="4604DDA6" w14:textId="77777777" w:rsidR="00175987" w:rsidRPr="00175987" w:rsidRDefault="00175987" w:rsidP="00175987">
      <w:r w:rsidRPr="00175987">
        <w:t xml:space="preserve">Для решения этой важнейшей и малоизученной проблемы в </w:t>
      </w:r>
      <w:proofErr w:type="spellStart"/>
      <w:r w:rsidRPr="00175987">
        <w:t>ГНИИИАиКМ</w:t>
      </w:r>
      <w:proofErr w:type="spellEnd"/>
      <w:r w:rsidRPr="00175987">
        <w:t xml:space="preserve"> и Центральном научно-исследовательском авиационном госпитале (ЦНИАГ, начальник </w:t>
      </w:r>
      <w:proofErr w:type="spellStart"/>
      <w:r w:rsidRPr="00175987">
        <w:t>А.С.Усанов</w:t>
      </w:r>
      <w:proofErr w:type="spellEnd"/>
      <w:r w:rsidRPr="00175987">
        <w:t xml:space="preserve">) в 1959 г. открывается научно-исследовательская работа под названием «Разработка принципов отбора членов экипажей ракетных летательных аппаратов», руководителями которой являются доктор медицинских наук </w:t>
      </w:r>
      <w:proofErr w:type="spellStart"/>
      <w:r w:rsidRPr="00175987">
        <w:t>В.И.Яздовский</w:t>
      </w:r>
      <w:proofErr w:type="spellEnd"/>
      <w:r w:rsidRPr="00175987">
        <w:t xml:space="preserve"> (</w:t>
      </w:r>
      <w:proofErr w:type="spellStart"/>
      <w:r w:rsidRPr="00175987">
        <w:t>ГНИИИАиКМ</w:t>
      </w:r>
      <w:proofErr w:type="spellEnd"/>
      <w:r w:rsidRPr="00175987">
        <w:t xml:space="preserve">) и кандидат медицинских наук </w:t>
      </w:r>
      <w:proofErr w:type="spellStart"/>
      <w:r w:rsidRPr="00175987">
        <w:t>М.Д.Вядро</w:t>
      </w:r>
      <w:proofErr w:type="spellEnd"/>
      <w:r w:rsidRPr="00175987">
        <w:t xml:space="preserve"> (ЦНИАГ). Ответственными исполнителями назначаются </w:t>
      </w:r>
      <w:proofErr w:type="spellStart"/>
      <w:r w:rsidRPr="00175987">
        <w:t>Н.Н.Гуровский</w:t>
      </w:r>
      <w:proofErr w:type="spellEnd"/>
      <w:r w:rsidRPr="00175987">
        <w:t xml:space="preserve"> (</w:t>
      </w:r>
      <w:proofErr w:type="spellStart"/>
      <w:r w:rsidRPr="00175987">
        <w:t>ГНИИИАиКМ</w:t>
      </w:r>
      <w:proofErr w:type="spellEnd"/>
      <w:r w:rsidRPr="00175987">
        <w:t xml:space="preserve">) и </w:t>
      </w:r>
      <w:proofErr w:type="spellStart"/>
      <w:r w:rsidRPr="00175987">
        <w:t>Е.А.Федоров</w:t>
      </w:r>
      <w:proofErr w:type="spellEnd"/>
      <w:r w:rsidRPr="00175987">
        <w:t xml:space="preserve"> (ЦНИАГ). Первостепенность указанной проблемы подчеркивается тем, что ее научными руководителями были определены академики АМН главный хирург МО </w:t>
      </w:r>
      <w:proofErr w:type="spellStart"/>
      <w:r w:rsidRPr="00175987">
        <w:t>А.А.Вишневский</w:t>
      </w:r>
      <w:proofErr w:type="spellEnd"/>
      <w:r w:rsidRPr="00175987">
        <w:t xml:space="preserve"> и главный терапевт МО Н.С. Молчанов.</w:t>
      </w:r>
    </w:p>
    <w:p w14:paraId="43B80FF5" w14:textId="77777777" w:rsidR="00175987" w:rsidRPr="00175987" w:rsidRDefault="00175987" w:rsidP="00175987">
      <w:r w:rsidRPr="00175987">
        <w:lastRenderedPageBreak/>
        <w:t xml:space="preserve">К научно-практическому выполнению темы привлекаются имеющие большой опыт врачебно-летного освидетельствования сотрудники </w:t>
      </w:r>
      <w:proofErr w:type="spellStart"/>
      <w:r w:rsidRPr="00175987">
        <w:t>ГНИИИАиКМ</w:t>
      </w:r>
      <w:proofErr w:type="spellEnd"/>
      <w:r w:rsidRPr="00175987">
        <w:t xml:space="preserve"> и </w:t>
      </w:r>
      <w:proofErr w:type="spellStart"/>
      <w:r w:rsidRPr="00175987">
        <w:t>ЦНИАГа</w:t>
      </w:r>
      <w:proofErr w:type="spellEnd"/>
      <w:r w:rsidRPr="00175987">
        <w:t xml:space="preserve"> </w:t>
      </w:r>
      <w:proofErr w:type="spellStart"/>
      <w:r w:rsidRPr="00175987">
        <w:t>П.В.Буянов</w:t>
      </w:r>
      <w:proofErr w:type="spellEnd"/>
      <w:r w:rsidRPr="00175987">
        <w:t xml:space="preserve">, </w:t>
      </w:r>
      <w:proofErr w:type="spellStart"/>
      <w:r w:rsidRPr="00175987">
        <w:t>Е.А.Карпов</w:t>
      </w:r>
      <w:proofErr w:type="spellEnd"/>
      <w:r w:rsidRPr="00175987">
        <w:t xml:space="preserve">, </w:t>
      </w:r>
      <w:proofErr w:type="spellStart"/>
      <w:r w:rsidRPr="00175987">
        <w:t>В.Г.Терентьев</w:t>
      </w:r>
      <w:proofErr w:type="spellEnd"/>
      <w:r w:rsidRPr="00175987">
        <w:t xml:space="preserve">, </w:t>
      </w:r>
      <w:proofErr w:type="spellStart"/>
      <w:r w:rsidRPr="00175987">
        <w:t>Е.Д.Авксентьев</w:t>
      </w:r>
      <w:proofErr w:type="spellEnd"/>
      <w:r w:rsidRPr="00175987">
        <w:t xml:space="preserve">, </w:t>
      </w:r>
      <w:proofErr w:type="spellStart"/>
      <w:r w:rsidRPr="00175987">
        <w:t>В.Т.Баранов</w:t>
      </w:r>
      <w:proofErr w:type="spellEnd"/>
      <w:r w:rsidRPr="00175987">
        <w:t xml:space="preserve">, </w:t>
      </w:r>
      <w:proofErr w:type="spellStart"/>
      <w:r w:rsidRPr="00175987">
        <w:t>И.И.Брянов</w:t>
      </w:r>
      <w:proofErr w:type="spellEnd"/>
      <w:r w:rsidRPr="00175987">
        <w:t xml:space="preserve">, </w:t>
      </w:r>
      <w:proofErr w:type="spellStart"/>
      <w:r w:rsidRPr="00175987">
        <w:t>Ф.Д.Горбов</w:t>
      </w:r>
      <w:proofErr w:type="spellEnd"/>
      <w:r w:rsidRPr="00175987">
        <w:t xml:space="preserve">, </w:t>
      </w:r>
      <w:proofErr w:type="spellStart"/>
      <w:r w:rsidRPr="00175987">
        <w:t>Н.С.Ивлев</w:t>
      </w:r>
      <w:proofErr w:type="spellEnd"/>
      <w:r w:rsidRPr="00175987">
        <w:t xml:space="preserve">, </w:t>
      </w:r>
      <w:proofErr w:type="spellStart"/>
      <w:r w:rsidRPr="00175987">
        <w:t>Е.Т.Малышкин</w:t>
      </w:r>
      <w:proofErr w:type="spellEnd"/>
      <w:r w:rsidRPr="00175987">
        <w:t xml:space="preserve">, </w:t>
      </w:r>
      <w:proofErr w:type="spellStart"/>
      <w:r w:rsidRPr="00175987">
        <w:t>Г.П.Михайловский</w:t>
      </w:r>
      <w:proofErr w:type="spellEnd"/>
      <w:r w:rsidRPr="00175987">
        <w:t xml:space="preserve">, </w:t>
      </w:r>
      <w:proofErr w:type="spellStart"/>
      <w:r w:rsidRPr="00175987">
        <w:t>Н.В.Орлов</w:t>
      </w:r>
      <w:proofErr w:type="spellEnd"/>
      <w:r w:rsidRPr="00175987">
        <w:t xml:space="preserve">, </w:t>
      </w:r>
      <w:proofErr w:type="spellStart"/>
      <w:r w:rsidRPr="00175987">
        <w:t>М.Н.Поляков</w:t>
      </w:r>
      <w:proofErr w:type="spellEnd"/>
      <w:r w:rsidRPr="00175987">
        <w:t xml:space="preserve">, </w:t>
      </w:r>
      <w:proofErr w:type="spellStart"/>
      <w:r w:rsidRPr="00175987">
        <w:t>П.М.Суворов</w:t>
      </w:r>
      <w:proofErr w:type="spellEnd"/>
      <w:r w:rsidRPr="00175987">
        <w:t xml:space="preserve">. Подготавливается и утверждается заместителем Главнокомандующего ВВС «Инструкция по отбору для членов врачебных комиссий» и директива по отбору космонавтов. По распоряжению Главнокомандующего ВВС и Начальника Центрального военно-медицинского управления создается Главная медицинская комиссия, в состав которой входят видные деятели отечественной военной медицины </w:t>
      </w:r>
      <w:proofErr w:type="spellStart"/>
      <w:r w:rsidRPr="00175987">
        <w:t>А.Н.Бабийчук</w:t>
      </w:r>
      <w:proofErr w:type="spellEnd"/>
      <w:r w:rsidRPr="00175987">
        <w:t xml:space="preserve">, </w:t>
      </w:r>
      <w:proofErr w:type="spellStart"/>
      <w:r w:rsidRPr="00175987">
        <w:t>А.А.Вишневский</w:t>
      </w:r>
      <w:proofErr w:type="spellEnd"/>
      <w:r w:rsidRPr="00175987">
        <w:t xml:space="preserve">, </w:t>
      </w:r>
      <w:proofErr w:type="spellStart"/>
      <w:r w:rsidRPr="00175987">
        <w:t>Н.С.Молчанов</w:t>
      </w:r>
      <w:proofErr w:type="spellEnd"/>
      <w:r w:rsidRPr="00175987">
        <w:t xml:space="preserve">, </w:t>
      </w:r>
      <w:proofErr w:type="spellStart"/>
      <w:r w:rsidRPr="00175987">
        <w:t>М.М.Филиппов</w:t>
      </w:r>
      <w:proofErr w:type="spellEnd"/>
      <w:r w:rsidRPr="00175987">
        <w:t xml:space="preserve">, </w:t>
      </w:r>
      <w:proofErr w:type="spellStart"/>
      <w:r w:rsidRPr="00175987">
        <w:t>К.Ф.Бородин</w:t>
      </w:r>
      <w:proofErr w:type="spellEnd"/>
      <w:r w:rsidRPr="00175987">
        <w:t xml:space="preserve">, </w:t>
      </w:r>
      <w:proofErr w:type="spellStart"/>
      <w:r w:rsidRPr="00175987">
        <w:t>А.Г.Кузнецов</w:t>
      </w:r>
      <w:proofErr w:type="spellEnd"/>
      <w:r w:rsidRPr="00175987">
        <w:t xml:space="preserve">, </w:t>
      </w:r>
      <w:proofErr w:type="spellStart"/>
      <w:r w:rsidRPr="00175987">
        <w:t>А.С.Усанов</w:t>
      </w:r>
      <w:proofErr w:type="spellEnd"/>
      <w:r w:rsidRPr="00175987">
        <w:t xml:space="preserve">, </w:t>
      </w:r>
      <w:proofErr w:type="spellStart"/>
      <w:r w:rsidRPr="00175987">
        <w:t>В.И.Яздовский</w:t>
      </w:r>
      <w:proofErr w:type="spellEnd"/>
      <w:r w:rsidRPr="00175987">
        <w:t xml:space="preserve"> и др.</w:t>
      </w:r>
    </w:p>
    <w:p w14:paraId="0748FE01" w14:textId="77777777" w:rsidR="00175987" w:rsidRPr="00175987" w:rsidRDefault="00175987" w:rsidP="00175987">
      <w:r w:rsidRPr="00175987">
        <w:t> </w:t>
      </w:r>
    </w:p>
    <w:p w14:paraId="1645113B" w14:textId="77777777" w:rsidR="00175987" w:rsidRPr="00175987" w:rsidRDefault="00175987" w:rsidP="00175987">
      <w:r w:rsidRPr="00175987">
        <w:t>НАЧАЛЬНИКИ ЦНИАГ (ЦВНИАГ)</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115"/>
        <w:gridCol w:w="2100"/>
        <w:gridCol w:w="2115"/>
      </w:tblGrid>
      <w:tr w:rsidR="00175987" w:rsidRPr="00175987" w14:paraId="20748104" w14:textId="77777777">
        <w:trPr>
          <w:tblCellSpacing w:w="15" w:type="dxa"/>
          <w:jc w:val="center"/>
        </w:trPr>
        <w:tc>
          <w:tcPr>
            <w:tcW w:w="0" w:type="auto"/>
            <w:vAlign w:val="center"/>
            <w:hideMark/>
          </w:tcPr>
          <w:p w14:paraId="72B2C5FE" w14:textId="11BAC799" w:rsidR="00175987" w:rsidRPr="00175987" w:rsidRDefault="00175987" w:rsidP="00175987">
            <w:r w:rsidRPr="00175987">
              <w:drawing>
                <wp:inline distT="0" distB="0" distL="0" distR="0" wp14:anchorId="216F847F" wp14:editId="036D4348">
                  <wp:extent cx="1289050" cy="1905000"/>
                  <wp:effectExtent l="0" t="0" r="6350" b="0"/>
                  <wp:docPr id="1478969847" name="Рисуно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289050" cy="1905000"/>
                          </a:xfrm>
                          <a:prstGeom prst="rect">
                            <a:avLst/>
                          </a:prstGeom>
                          <a:noFill/>
                          <a:ln>
                            <a:noFill/>
                          </a:ln>
                        </pic:spPr>
                      </pic:pic>
                    </a:graphicData>
                  </a:graphic>
                </wp:inline>
              </w:drawing>
            </w:r>
          </w:p>
        </w:tc>
        <w:tc>
          <w:tcPr>
            <w:tcW w:w="0" w:type="auto"/>
            <w:vAlign w:val="center"/>
            <w:hideMark/>
          </w:tcPr>
          <w:p w14:paraId="4F629F01" w14:textId="47A41BA6" w:rsidR="00175987" w:rsidRPr="00175987" w:rsidRDefault="00175987" w:rsidP="00175987">
            <w:r w:rsidRPr="00175987">
              <w:drawing>
                <wp:inline distT="0" distB="0" distL="0" distR="0" wp14:anchorId="4E3ABC80" wp14:editId="56384461">
                  <wp:extent cx="1289050" cy="1905000"/>
                  <wp:effectExtent l="0" t="0" r="6350" b="0"/>
                  <wp:docPr id="1773495874"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89050" cy="1905000"/>
                          </a:xfrm>
                          <a:prstGeom prst="rect">
                            <a:avLst/>
                          </a:prstGeom>
                          <a:noFill/>
                          <a:ln>
                            <a:noFill/>
                          </a:ln>
                        </pic:spPr>
                      </pic:pic>
                    </a:graphicData>
                  </a:graphic>
                </wp:inline>
              </w:drawing>
            </w:r>
          </w:p>
        </w:tc>
        <w:tc>
          <w:tcPr>
            <w:tcW w:w="0" w:type="auto"/>
            <w:vAlign w:val="center"/>
            <w:hideMark/>
          </w:tcPr>
          <w:p w14:paraId="157ABB6A" w14:textId="45F68B6E" w:rsidR="00175987" w:rsidRPr="00175987" w:rsidRDefault="00175987" w:rsidP="00175987">
            <w:r w:rsidRPr="00175987">
              <w:drawing>
                <wp:inline distT="0" distB="0" distL="0" distR="0" wp14:anchorId="3E5E5577" wp14:editId="61A304A8">
                  <wp:extent cx="1289050" cy="1905000"/>
                  <wp:effectExtent l="0" t="0" r="6350" b="0"/>
                  <wp:docPr id="1208988767"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289050" cy="1905000"/>
                          </a:xfrm>
                          <a:prstGeom prst="rect">
                            <a:avLst/>
                          </a:prstGeom>
                          <a:noFill/>
                          <a:ln>
                            <a:noFill/>
                          </a:ln>
                        </pic:spPr>
                      </pic:pic>
                    </a:graphicData>
                  </a:graphic>
                </wp:inline>
              </w:drawing>
            </w:r>
          </w:p>
        </w:tc>
      </w:tr>
      <w:tr w:rsidR="00175987" w:rsidRPr="00175987" w14:paraId="5F29ADE0" w14:textId="77777777">
        <w:trPr>
          <w:tblCellSpacing w:w="15" w:type="dxa"/>
          <w:jc w:val="center"/>
        </w:trPr>
        <w:tc>
          <w:tcPr>
            <w:tcW w:w="0" w:type="auto"/>
            <w:vAlign w:val="center"/>
            <w:hideMark/>
          </w:tcPr>
          <w:p w14:paraId="30863013" w14:textId="77777777" w:rsidR="00175987" w:rsidRPr="00175987" w:rsidRDefault="00175987" w:rsidP="00175987">
            <w:r w:rsidRPr="00175987">
              <w:t>Рис.31</w:t>
            </w:r>
          </w:p>
        </w:tc>
        <w:tc>
          <w:tcPr>
            <w:tcW w:w="0" w:type="auto"/>
            <w:vAlign w:val="center"/>
            <w:hideMark/>
          </w:tcPr>
          <w:p w14:paraId="26EF1688" w14:textId="77777777" w:rsidR="00175987" w:rsidRPr="00175987" w:rsidRDefault="00175987" w:rsidP="00175987">
            <w:r w:rsidRPr="00175987">
              <w:t>Рис.32</w:t>
            </w:r>
          </w:p>
        </w:tc>
        <w:tc>
          <w:tcPr>
            <w:tcW w:w="0" w:type="auto"/>
            <w:vAlign w:val="center"/>
            <w:hideMark/>
          </w:tcPr>
          <w:p w14:paraId="3D4019C7" w14:textId="77777777" w:rsidR="00175987" w:rsidRPr="00175987" w:rsidRDefault="00175987" w:rsidP="00175987">
            <w:r w:rsidRPr="00175987">
              <w:t>Рис.33</w:t>
            </w:r>
          </w:p>
        </w:tc>
      </w:tr>
      <w:tr w:rsidR="00175987" w:rsidRPr="00175987" w14:paraId="5BE773B3" w14:textId="77777777">
        <w:trPr>
          <w:tblCellSpacing w:w="15" w:type="dxa"/>
          <w:jc w:val="center"/>
        </w:trPr>
        <w:tc>
          <w:tcPr>
            <w:tcW w:w="0" w:type="auto"/>
            <w:vAlign w:val="center"/>
            <w:hideMark/>
          </w:tcPr>
          <w:p w14:paraId="5D004842" w14:textId="6F260957" w:rsidR="00175987" w:rsidRPr="00175987" w:rsidRDefault="00175987" w:rsidP="00175987">
            <w:r w:rsidRPr="00175987">
              <w:drawing>
                <wp:inline distT="0" distB="0" distL="0" distR="0" wp14:anchorId="44017D56" wp14:editId="262B88A6">
                  <wp:extent cx="1289050" cy="1905000"/>
                  <wp:effectExtent l="0" t="0" r="6350" b="0"/>
                  <wp:docPr id="255148678"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289050" cy="1905000"/>
                          </a:xfrm>
                          <a:prstGeom prst="rect">
                            <a:avLst/>
                          </a:prstGeom>
                          <a:noFill/>
                          <a:ln>
                            <a:noFill/>
                          </a:ln>
                        </pic:spPr>
                      </pic:pic>
                    </a:graphicData>
                  </a:graphic>
                </wp:inline>
              </w:drawing>
            </w:r>
          </w:p>
        </w:tc>
        <w:tc>
          <w:tcPr>
            <w:tcW w:w="0" w:type="auto"/>
            <w:vAlign w:val="center"/>
            <w:hideMark/>
          </w:tcPr>
          <w:p w14:paraId="6EE0FCAB" w14:textId="7717085B" w:rsidR="00175987" w:rsidRPr="00175987" w:rsidRDefault="00175987" w:rsidP="00175987">
            <w:r w:rsidRPr="00175987">
              <w:drawing>
                <wp:inline distT="0" distB="0" distL="0" distR="0" wp14:anchorId="0832348C" wp14:editId="4E17835B">
                  <wp:extent cx="1289050" cy="1905000"/>
                  <wp:effectExtent l="0" t="0" r="6350" b="0"/>
                  <wp:docPr id="577068252"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289050" cy="1905000"/>
                          </a:xfrm>
                          <a:prstGeom prst="rect">
                            <a:avLst/>
                          </a:prstGeom>
                          <a:noFill/>
                          <a:ln>
                            <a:noFill/>
                          </a:ln>
                        </pic:spPr>
                      </pic:pic>
                    </a:graphicData>
                  </a:graphic>
                </wp:inline>
              </w:drawing>
            </w:r>
          </w:p>
        </w:tc>
        <w:tc>
          <w:tcPr>
            <w:tcW w:w="0" w:type="auto"/>
            <w:vAlign w:val="center"/>
            <w:hideMark/>
          </w:tcPr>
          <w:p w14:paraId="484A0D27" w14:textId="3EC6D4A6" w:rsidR="00175987" w:rsidRPr="00175987" w:rsidRDefault="00175987" w:rsidP="00175987">
            <w:r w:rsidRPr="00175987">
              <w:drawing>
                <wp:inline distT="0" distB="0" distL="0" distR="0" wp14:anchorId="09168C58" wp14:editId="36A6F9B8">
                  <wp:extent cx="1289050" cy="1905000"/>
                  <wp:effectExtent l="0" t="0" r="6350" b="0"/>
                  <wp:docPr id="705655317"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89050" cy="1905000"/>
                          </a:xfrm>
                          <a:prstGeom prst="rect">
                            <a:avLst/>
                          </a:prstGeom>
                          <a:noFill/>
                          <a:ln>
                            <a:noFill/>
                          </a:ln>
                        </pic:spPr>
                      </pic:pic>
                    </a:graphicData>
                  </a:graphic>
                </wp:inline>
              </w:drawing>
            </w:r>
          </w:p>
        </w:tc>
      </w:tr>
      <w:tr w:rsidR="00175987" w:rsidRPr="00175987" w14:paraId="56721022" w14:textId="77777777">
        <w:trPr>
          <w:tblCellSpacing w:w="15" w:type="dxa"/>
          <w:jc w:val="center"/>
        </w:trPr>
        <w:tc>
          <w:tcPr>
            <w:tcW w:w="0" w:type="auto"/>
            <w:vAlign w:val="center"/>
            <w:hideMark/>
          </w:tcPr>
          <w:p w14:paraId="594E6E65" w14:textId="77777777" w:rsidR="00175987" w:rsidRPr="00175987" w:rsidRDefault="00175987" w:rsidP="00175987">
            <w:r w:rsidRPr="00175987">
              <w:t>Рис.34</w:t>
            </w:r>
          </w:p>
        </w:tc>
        <w:tc>
          <w:tcPr>
            <w:tcW w:w="0" w:type="auto"/>
            <w:vAlign w:val="center"/>
            <w:hideMark/>
          </w:tcPr>
          <w:p w14:paraId="30EE06C3" w14:textId="77777777" w:rsidR="00175987" w:rsidRPr="00175987" w:rsidRDefault="00175987" w:rsidP="00175987">
            <w:r w:rsidRPr="00175987">
              <w:t>Рис.35</w:t>
            </w:r>
          </w:p>
        </w:tc>
        <w:tc>
          <w:tcPr>
            <w:tcW w:w="0" w:type="auto"/>
            <w:vAlign w:val="center"/>
            <w:hideMark/>
          </w:tcPr>
          <w:p w14:paraId="36863A29" w14:textId="77777777" w:rsidR="00175987" w:rsidRPr="00175987" w:rsidRDefault="00175987" w:rsidP="00175987">
            <w:r w:rsidRPr="00175987">
              <w:t>Рис.36</w:t>
            </w:r>
          </w:p>
        </w:tc>
      </w:tr>
      <w:tr w:rsidR="00175987" w:rsidRPr="00175987" w14:paraId="78ABC119" w14:textId="77777777">
        <w:trPr>
          <w:tblCellSpacing w:w="15" w:type="dxa"/>
          <w:jc w:val="center"/>
        </w:trPr>
        <w:tc>
          <w:tcPr>
            <w:tcW w:w="0" w:type="auto"/>
            <w:vAlign w:val="center"/>
            <w:hideMark/>
          </w:tcPr>
          <w:p w14:paraId="70E1CF00" w14:textId="1D83E334" w:rsidR="00175987" w:rsidRPr="00175987" w:rsidRDefault="00175987" w:rsidP="00175987">
            <w:r w:rsidRPr="00175987">
              <w:lastRenderedPageBreak/>
              <w:drawing>
                <wp:inline distT="0" distB="0" distL="0" distR="0" wp14:anchorId="4112C943" wp14:editId="0C39B93C">
                  <wp:extent cx="1289050" cy="1905000"/>
                  <wp:effectExtent l="0" t="0" r="6350" b="0"/>
                  <wp:docPr id="1571860982"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289050" cy="1905000"/>
                          </a:xfrm>
                          <a:prstGeom prst="rect">
                            <a:avLst/>
                          </a:prstGeom>
                          <a:noFill/>
                          <a:ln>
                            <a:noFill/>
                          </a:ln>
                        </pic:spPr>
                      </pic:pic>
                    </a:graphicData>
                  </a:graphic>
                </wp:inline>
              </w:drawing>
            </w:r>
          </w:p>
        </w:tc>
        <w:tc>
          <w:tcPr>
            <w:tcW w:w="0" w:type="auto"/>
            <w:vAlign w:val="center"/>
            <w:hideMark/>
          </w:tcPr>
          <w:p w14:paraId="21CF2D5C" w14:textId="0F9139FC" w:rsidR="00175987" w:rsidRPr="00175987" w:rsidRDefault="00175987" w:rsidP="00175987">
            <w:r w:rsidRPr="00175987">
              <w:drawing>
                <wp:inline distT="0" distB="0" distL="0" distR="0" wp14:anchorId="08BFD926" wp14:editId="3E459C7D">
                  <wp:extent cx="1289050" cy="1905000"/>
                  <wp:effectExtent l="0" t="0" r="6350" b="0"/>
                  <wp:docPr id="1706148125"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289050" cy="1905000"/>
                          </a:xfrm>
                          <a:prstGeom prst="rect">
                            <a:avLst/>
                          </a:prstGeom>
                          <a:noFill/>
                          <a:ln>
                            <a:noFill/>
                          </a:ln>
                        </pic:spPr>
                      </pic:pic>
                    </a:graphicData>
                  </a:graphic>
                </wp:inline>
              </w:drawing>
            </w:r>
          </w:p>
        </w:tc>
        <w:tc>
          <w:tcPr>
            <w:tcW w:w="0" w:type="auto"/>
            <w:vAlign w:val="center"/>
            <w:hideMark/>
          </w:tcPr>
          <w:p w14:paraId="240BEDBA" w14:textId="77777777" w:rsidR="00175987" w:rsidRPr="00175987" w:rsidRDefault="00175987" w:rsidP="00175987"/>
        </w:tc>
      </w:tr>
      <w:tr w:rsidR="00175987" w:rsidRPr="00175987" w14:paraId="130A4906" w14:textId="77777777">
        <w:trPr>
          <w:tblCellSpacing w:w="15" w:type="dxa"/>
          <w:jc w:val="center"/>
        </w:trPr>
        <w:tc>
          <w:tcPr>
            <w:tcW w:w="0" w:type="auto"/>
            <w:vAlign w:val="center"/>
            <w:hideMark/>
          </w:tcPr>
          <w:p w14:paraId="701BD5B0" w14:textId="77777777" w:rsidR="00175987" w:rsidRPr="00175987" w:rsidRDefault="00175987" w:rsidP="00175987">
            <w:r w:rsidRPr="00175987">
              <w:t>Рис.37</w:t>
            </w:r>
          </w:p>
        </w:tc>
        <w:tc>
          <w:tcPr>
            <w:tcW w:w="0" w:type="auto"/>
            <w:vAlign w:val="center"/>
            <w:hideMark/>
          </w:tcPr>
          <w:p w14:paraId="76E1B9A5" w14:textId="77777777" w:rsidR="00175987" w:rsidRPr="00175987" w:rsidRDefault="00175987" w:rsidP="00175987">
            <w:r w:rsidRPr="00175987">
              <w:t>Рис.38</w:t>
            </w:r>
          </w:p>
        </w:tc>
        <w:tc>
          <w:tcPr>
            <w:tcW w:w="0" w:type="auto"/>
            <w:vAlign w:val="center"/>
            <w:hideMark/>
          </w:tcPr>
          <w:p w14:paraId="4C9BE0C2" w14:textId="77777777" w:rsidR="00175987" w:rsidRPr="00175987" w:rsidRDefault="00175987" w:rsidP="00175987"/>
        </w:tc>
      </w:tr>
    </w:tbl>
    <w:p w14:paraId="0CA016CB" w14:textId="77777777" w:rsidR="00175987" w:rsidRPr="00175987" w:rsidRDefault="00175987" w:rsidP="00175987">
      <w:r w:rsidRPr="00175987">
        <w:t>Розенблюм Давид Ефремович — профессор, полковник медицинской службы (1943— 1945). (Рис. 31)</w:t>
      </w:r>
    </w:p>
    <w:p w14:paraId="74971248" w14:textId="77777777" w:rsidR="00175987" w:rsidRPr="00175987" w:rsidRDefault="00175987" w:rsidP="00175987">
      <w:r w:rsidRPr="00175987">
        <w:t>Рис. 32. Покровский Алексей Васильевич — полковник медицинской службы (1945—1947). (Рис. 32)</w:t>
      </w:r>
    </w:p>
    <w:p w14:paraId="62A53842" w14:textId="77777777" w:rsidR="00175987" w:rsidRPr="00175987" w:rsidRDefault="00175987" w:rsidP="00175987">
      <w:r w:rsidRPr="00175987">
        <w:t>Рис. 33. Вишневский Василий Георгиевич — полковник медицинской службы (1947—1960). (Рис. 33)</w:t>
      </w:r>
    </w:p>
    <w:p w14:paraId="776C2F96" w14:textId="77777777" w:rsidR="00175987" w:rsidRPr="00175987" w:rsidRDefault="00175987" w:rsidP="00175987">
      <w:r w:rsidRPr="00175987">
        <w:t>Рис. 34. Усанов Александр Семенович — полковник медицинской службы (1960—1970). (Рис. 34)</w:t>
      </w:r>
    </w:p>
    <w:p w14:paraId="0C6A981D" w14:textId="77777777" w:rsidR="00175987" w:rsidRPr="00175987" w:rsidRDefault="00175987" w:rsidP="00175987">
      <w:r w:rsidRPr="00175987">
        <w:t>Рис. 35. Сергеев Георгий Сергеевич — Заслуженный врач РФ, полковник медицинской службы (1970-1975). (Рис. 35)</w:t>
      </w:r>
    </w:p>
    <w:p w14:paraId="705A4582" w14:textId="77777777" w:rsidR="00175987" w:rsidRPr="00175987" w:rsidRDefault="00175987" w:rsidP="00175987">
      <w:r w:rsidRPr="00175987">
        <w:t>Рис. 36. Полозков Иннокентий Алексеевич — Заслуженный врач РФ, полковник медицинской службы (1975-1986). (Рис. 36)</w:t>
      </w:r>
    </w:p>
    <w:p w14:paraId="5229762D" w14:textId="77777777" w:rsidR="00175987" w:rsidRPr="00175987" w:rsidRDefault="00175987" w:rsidP="00175987">
      <w:r w:rsidRPr="00175987">
        <w:t>Рис. 37. Иванчиков Альберт Павлович — Заслуженный врач РФ, полковник медицинской службы (1986-1995). (Рис. 37)</w:t>
      </w:r>
    </w:p>
    <w:p w14:paraId="1BA77032" w14:textId="77777777" w:rsidR="00175987" w:rsidRPr="00175987" w:rsidRDefault="00175987" w:rsidP="00175987">
      <w:r w:rsidRPr="00175987">
        <w:t>Рис. 38. Кохан Валерий Евгеньевич — Заслуженный врач РФ, кандидат медицинских наук, полковник медицинской службы (1995 — по настоящее время). (Рис. 38)</w:t>
      </w:r>
    </w:p>
    <w:p w14:paraId="0187EB76" w14:textId="77777777" w:rsidR="00175987" w:rsidRPr="00175987" w:rsidRDefault="00175987" w:rsidP="00175987">
      <w:r w:rsidRPr="00175987">
        <w:t>Естественно, что отбор кандидатов в космонавты имел в своей основе опыт врачебного освидетельствования летчиков реактивной истребительной авиации. В то же время он был существенно расширен за счет широкого внедрения функциональных нагрузочных проб, специальной системы психологического отбора и др.</w:t>
      </w:r>
    </w:p>
    <w:p w14:paraId="5660B14F" w14:textId="77777777" w:rsidR="00175987" w:rsidRPr="00175987" w:rsidRDefault="00175987" w:rsidP="00175987">
      <w:r w:rsidRPr="00175987">
        <w:t xml:space="preserve">Насколько жесткой была система отбора, вспоминает космонавт </w:t>
      </w:r>
      <w:proofErr w:type="spellStart"/>
      <w:r w:rsidRPr="00175987">
        <w:t>Г.С.Шонин</w:t>
      </w:r>
      <w:proofErr w:type="spellEnd"/>
      <w:r w:rsidRPr="00175987">
        <w:t>: «Кто мог тогда точно сказать, какими должны быть требования отбора? Поэтому для верности они были явно завышенными, рассчитанными «на двойной, а может быть и тройной запас прочности».</w:t>
      </w:r>
    </w:p>
    <w:p w14:paraId="567EFA51" w14:textId="77777777" w:rsidR="00175987" w:rsidRPr="00175987" w:rsidRDefault="00175987" w:rsidP="00175987">
      <w:r w:rsidRPr="00175987">
        <w:t xml:space="preserve">Это мнение космонавта подтверждается результатами проведенного отбора: из более 2000 пилотов, просмотренных врачами в частях, на госпитальное обследование было направлено 206 человек, признаны годными — 29, а в первую группу слушателей </w:t>
      </w:r>
      <w:r w:rsidRPr="00175987">
        <w:lastRenderedPageBreak/>
        <w:t xml:space="preserve">космонавтов зачислено 20 летчиков-истребителей. Ими стали майор </w:t>
      </w:r>
      <w:proofErr w:type="spellStart"/>
      <w:r w:rsidRPr="00175987">
        <w:t>П.И.Беляев</w:t>
      </w:r>
      <w:proofErr w:type="spellEnd"/>
      <w:r w:rsidRPr="00175987">
        <w:t xml:space="preserve">, капитаны </w:t>
      </w:r>
      <w:proofErr w:type="spellStart"/>
      <w:r w:rsidRPr="00175987">
        <w:t>В.М.Комаров</w:t>
      </w:r>
      <w:proofErr w:type="spellEnd"/>
      <w:r w:rsidRPr="00175987">
        <w:t xml:space="preserve"> и </w:t>
      </w:r>
      <w:proofErr w:type="spellStart"/>
      <w:r w:rsidRPr="00175987">
        <w:t>П.Р.Попович</w:t>
      </w:r>
      <w:proofErr w:type="spellEnd"/>
      <w:r w:rsidRPr="00175987">
        <w:t xml:space="preserve">, старшие лейтенанты </w:t>
      </w:r>
      <w:proofErr w:type="spellStart"/>
      <w:r w:rsidRPr="00175987">
        <w:t>И.Н.Аникеев</w:t>
      </w:r>
      <w:proofErr w:type="spellEnd"/>
      <w:r w:rsidRPr="00175987">
        <w:t xml:space="preserve">, </w:t>
      </w:r>
      <w:proofErr w:type="spellStart"/>
      <w:r w:rsidRPr="00175987">
        <w:t>В.Ф.Быковский</w:t>
      </w:r>
      <w:proofErr w:type="spellEnd"/>
      <w:r w:rsidRPr="00175987">
        <w:t xml:space="preserve">, </w:t>
      </w:r>
      <w:proofErr w:type="spellStart"/>
      <w:r w:rsidRPr="00175987">
        <w:t>В.В.Бондаренко</w:t>
      </w:r>
      <w:proofErr w:type="spellEnd"/>
      <w:r w:rsidRPr="00175987">
        <w:t xml:space="preserve">, </w:t>
      </w:r>
      <w:proofErr w:type="spellStart"/>
      <w:r w:rsidRPr="00175987">
        <w:t>В.С.Варламов</w:t>
      </w:r>
      <w:proofErr w:type="spellEnd"/>
      <w:r w:rsidRPr="00175987">
        <w:t xml:space="preserve">, </w:t>
      </w:r>
      <w:proofErr w:type="spellStart"/>
      <w:r w:rsidRPr="00175987">
        <w:t>В.В.Волынов</w:t>
      </w:r>
      <w:proofErr w:type="spellEnd"/>
      <w:r w:rsidRPr="00175987">
        <w:t xml:space="preserve">, </w:t>
      </w:r>
      <w:proofErr w:type="spellStart"/>
      <w:r w:rsidRPr="00175987">
        <w:t>Ю.А.Гагарин</w:t>
      </w:r>
      <w:proofErr w:type="spellEnd"/>
      <w:r w:rsidRPr="00175987">
        <w:t xml:space="preserve">, </w:t>
      </w:r>
      <w:proofErr w:type="spellStart"/>
      <w:r w:rsidRPr="00175987">
        <w:t>В.В.Горбатко</w:t>
      </w:r>
      <w:proofErr w:type="spellEnd"/>
      <w:r w:rsidRPr="00175987">
        <w:t xml:space="preserve">, </w:t>
      </w:r>
      <w:proofErr w:type="spellStart"/>
      <w:r w:rsidRPr="00175987">
        <w:t>Д.А.Заикин</w:t>
      </w:r>
      <w:proofErr w:type="spellEnd"/>
      <w:r w:rsidRPr="00175987">
        <w:t xml:space="preserve">, </w:t>
      </w:r>
      <w:proofErr w:type="spellStart"/>
      <w:r w:rsidRPr="00175987">
        <w:t>А.Я.Карташов</w:t>
      </w:r>
      <w:proofErr w:type="spellEnd"/>
      <w:r w:rsidRPr="00175987">
        <w:t xml:space="preserve">, </w:t>
      </w:r>
      <w:proofErr w:type="spellStart"/>
      <w:r w:rsidRPr="00175987">
        <w:t>Г.Г.Нелюбов</w:t>
      </w:r>
      <w:proofErr w:type="spellEnd"/>
      <w:r w:rsidRPr="00175987">
        <w:t xml:space="preserve">, </w:t>
      </w:r>
      <w:proofErr w:type="spellStart"/>
      <w:r w:rsidRPr="00175987">
        <w:t>А.Г.Николаев</w:t>
      </w:r>
      <w:proofErr w:type="spellEnd"/>
      <w:r w:rsidRPr="00175987">
        <w:t xml:space="preserve">, </w:t>
      </w:r>
      <w:proofErr w:type="spellStart"/>
      <w:r w:rsidRPr="00175987">
        <w:t>М.З.Рафиков</w:t>
      </w:r>
      <w:proofErr w:type="spellEnd"/>
      <w:r w:rsidRPr="00175987">
        <w:t xml:space="preserve">, </w:t>
      </w:r>
      <w:proofErr w:type="spellStart"/>
      <w:r w:rsidRPr="00175987">
        <w:t>Г.С.Титов</w:t>
      </w:r>
      <w:proofErr w:type="spellEnd"/>
      <w:r w:rsidRPr="00175987">
        <w:t xml:space="preserve">, </w:t>
      </w:r>
      <w:proofErr w:type="spellStart"/>
      <w:r w:rsidRPr="00175987">
        <w:t>В.И.Филатов</w:t>
      </w:r>
      <w:proofErr w:type="spellEnd"/>
      <w:r w:rsidRPr="00175987">
        <w:t xml:space="preserve">, </w:t>
      </w:r>
      <w:proofErr w:type="spellStart"/>
      <w:r w:rsidRPr="00175987">
        <w:t>Е.В.Хрунов</w:t>
      </w:r>
      <w:proofErr w:type="spellEnd"/>
      <w:r w:rsidRPr="00175987">
        <w:t xml:space="preserve">, </w:t>
      </w:r>
      <w:proofErr w:type="spellStart"/>
      <w:r w:rsidRPr="00175987">
        <w:t>Г.С.Шонин</w:t>
      </w:r>
      <w:proofErr w:type="spellEnd"/>
      <w:r w:rsidRPr="00175987">
        <w:t xml:space="preserve"> и лейтенант </w:t>
      </w:r>
      <w:proofErr w:type="spellStart"/>
      <w:r w:rsidRPr="00175987">
        <w:t>А.А.Леонов</w:t>
      </w:r>
      <w:proofErr w:type="spellEnd"/>
      <w:r w:rsidRPr="00175987">
        <w:t>.</w:t>
      </w:r>
    </w:p>
    <w:p w14:paraId="6055D9D4" w14:textId="77777777" w:rsidR="00175987" w:rsidRPr="00175987" w:rsidRDefault="00175987" w:rsidP="00175987">
      <w:r w:rsidRPr="00175987">
        <w:t>В дальнейшем подходы и концепции отбора по ряду позиций претерпевали весьма существенные изменения и подвергались корректировке. Тем не менее следует констатировать, что методология отбора, разработанная специалистами Института авиационной и космической медицины (</w:t>
      </w:r>
      <w:proofErr w:type="spellStart"/>
      <w:r w:rsidRPr="00175987">
        <w:t>ИАиКМ</w:t>
      </w:r>
      <w:proofErr w:type="spellEnd"/>
      <w:r w:rsidRPr="00175987">
        <w:t>) и Центрального научно-исследовательского авиационного госпиталя, оправдала себя и послужила основой для последующего совершенствования.</w:t>
      </w:r>
    </w:p>
    <w:p w14:paraId="58928324" w14:textId="77777777" w:rsidR="00175987" w:rsidRPr="00175987" w:rsidRDefault="00175987" w:rsidP="00175987">
      <w:r w:rsidRPr="00175987">
        <w:t xml:space="preserve">Следующим важным направлением работ этого периода становится подготовка космонавтов. Для ее проведения директивой Главнокомандующего ВВС от 11 января I960 г. создается Центр подготовки космонавтов (ЦПК), а первым начальником назначается опытный авиационный врач </w:t>
      </w:r>
      <w:proofErr w:type="spellStart"/>
      <w:r w:rsidRPr="00175987">
        <w:t>Е.А.Карпов</w:t>
      </w:r>
      <w:proofErr w:type="spellEnd"/>
      <w:r w:rsidRPr="00175987">
        <w:t xml:space="preserve">. Первоначально центр создавался как медицинское учреждение. Из разных военно-медицинских учреждений в ЦПК приходят работать </w:t>
      </w:r>
      <w:proofErr w:type="spellStart"/>
      <w:r w:rsidRPr="00175987">
        <w:t>Г.Ф.Хлебников</w:t>
      </w:r>
      <w:proofErr w:type="spellEnd"/>
      <w:r w:rsidRPr="00175987">
        <w:t xml:space="preserve"> и </w:t>
      </w:r>
      <w:proofErr w:type="spellStart"/>
      <w:r w:rsidRPr="00175987">
        <w:t>Н.Х.Ешанов</w:t>
      </w:r>
      <w:proofErr w:type="spellEnd"/>
      <w:r w:rsidRPr="00175987">
        <w:t xml:space="preserve"> (физиологическая оптика), А.А. Лебедев (вопросы теплообмена и гигиены), </w:t>
      </w:r>
      <w:proofErr w:type="spellStart"/>
      <w:r w:rsidRPr="00175987">
        <w:t>И.М.Аржанов</w:t>
      </w:r>
      <w:proofErr w:type="spellEnd"/>
      <w:r w:rsidRPr="00175987">
        <w:t xml:space="preserve"> (отоларинголог), </w:t>
      </w:r>
      <w:proofErr w:type="spellStart"/>
      <w:r w:rsidRPr="00175987">
        <w:t>А.Н.Мокров</w:t>
      </w:r>
      <w:proofErr w:type="spellEnd"/>
      <w:r w:rsidRPr="00175987">
        <w:t xml:space="preserve"> (хирург), </w:t>
      </w:r>
      <w:proofErr w:type="spellStart"/>
      <w:r w:rsidRPr="00175987">
        <w:t>В.А.Батуренко</w:t>
      </w:r>
      <w:proofErr w:type="spellEnd"/>
      <w:r w:rsidRPr="00175987">
        <w:t xml:space="preserve"> (окулист), </w:t>
      </w:r>
      <w:proofErr w:type="spellStart"/>
      <w:r w:rsidRPr="00175987">
        <w:t>А.С.Антошенко</w:t>
      </w:r>
      <w:proofErr w:type="spellEnd"/>
      <w:r w:rsidRPr="00175987">
        <w:t xml:space="preserve"> (испытание гигиенических средств, скафандров, средств спасения), </w:t>
      </w:r>
      <w:proofErr w:type="spellStart"/>
      <w:r w:rsidRPr="00175987">
        <w:t>Н.В.Кузнецов</w:t>
      </w:r>
      <w:proofErr w:type="spellEnd"/>
      <w:r w:rsidRPr="00175987">
        <w:t xml:space="preserve"> (невропатолог), </w:t>
      </w:r>
      <w:proofErr w:type="spellStart"/>
      <w:r w:rsidRPr="00175987">
        <w:t>А.С.Красовский</w:t>
      </w:r>
      <w:proofErr w:type="spellEnd"/>
      <w:r w:rsidRPr="00175987">
        <w:t xml:space="preserve"> (биохимик), </w:t>
      </w:r>
      <w:proofErr w:type="spellStart"/>
      <w:r w:rsidRPr="00175987">
        <w:t>А.В.Никитин</w:t>
      </w:r>
      <w:proofErr w:type="spellEnd"/>
      <w:r w:rsidRPr="00175987">
        <w:t xml:space="preserve"> (терапевт, прикрепленный к группе космонавтов для постоянного медицинского контроля).</w:t>
      </w:r>
    </w:p>
    <w:p w14:paraId="07BDCFDA" w14:textId="77777777" w:rsidR="00175987" w:rsidRPr="00175987" w:rsidRDefault="00175987" w:rsidP="00175987">
      <w:r w:rsidRPr="00175987">
        <w:t> </w:t>
      </w:r>
    </w:p>
    <w:p w14:paraId="17DB9485" w14:textId="77777777" w:rsidR="00175987" w:rsidRPr="00175987" w:rsidRDefault="00175987" w:rsidP="00175987">
      <w:r w:rsidRPr="00175987">
        <w:t>НАЧАЛЬНИКИ МЕДИЦИНСКИХ УПРАВЛЕНИЙ ЦПК, ВОЕННЫЕ МЕДИКИ - НАЧАЛЬНИКИ И ЗАМЕСТИТЕЛИ НАЧАЛЬНИКОВ ЦПК</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115"/>
        <w:gridCol w:w="2100"/>
        <w:gridCol w:w="2115"/>
      </w:tblGrid>
      <w:tr w:rsidR="00175987" w:rsidRPr="00175987" w14:paraId="19926825" w14:textId="77777777">
        <w:trPr>
          <w:tblCellSpacing w:w="15" w:type="dxa"/>
          <w:jc w:val="center"/>
        </w:trPr>
        <w:tc>
          <w:tcPr>
            <w:tcW w:w="0" w:type="auto"/>
            <w:vAlign w:val="center"/>
            <w:hideMark/>
          </w:tcPr>
          <w:p w14:paraId="5DDD803E" w14:textId="75512CEA" w:rsidR="00175987" w:rsidRPr="00175987" w:rsidRDefault="00175987" w:rsidP="00175987">
            <w:r w:rsidRPr="00175987">
              <w:drawing>
                <wp:inline distT="0" distB="0" distL="0" distR="0" wp14:anchorId="42FA370F" wp14:editId="7660A970">
                  <wp:extent cx="1289050" cy="1905000"/>
                  <wp:effectExtent l="0" t="0" r="6350" b="0"/>
                  <wp:docPr id="357185655"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289050" cy="1905000"/>
                          </a:xfrm>
                          <a:prstGeom prst="rect">
                            <a:avLst/>
                          </a:prstGeom>
                          <a:noFill/>
                          <a:ln>
                            <a:noFill/>
                          </a:ln>
                        </pic:spPr>
                      </pic:pic>
                    </a:graphicData>
                  </a:graphic>
                </wp:inline>
              </w:drawing>
            </w:r>
          </w:p>
        </w:tc>
        <w:tc>
          <w:tcPr>
            <w:tcW w:w="0" w:type="auto"/>
            <w:vAlign w:val="center"/>
            <w:hideMark/>
          </w:tcPr>
          <w:p w14:paraId="158DA0C5" w14:textId="769E66F0" w:rsidR="00175987" w:rsidRPr="00175987" w:rsidRDefault="00175987" w:rsidP="00175987">
            <w:r w:rsidRPr="00175987">
              <w:drawing>
                <wp:inline distT="0" distB="0" distL="0" distR="0" wp14:anchorId="141F1364" wp14:editId="574113B8">
                  <wp:extent cx="1289050" cy="1905000"/>
                  <wp:effectExtent l="0" t="0" r="6350" b="0"/>
                  <wp:docPr id="1819478270"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289050" cy="1905000"/>
                          </a:xfrm>
                          <a:prstGeom prst="rect">
                            <a:avLst/>
                          </a:prstGeom>
                          <a:noFill/>
                          <a:ln>
                            <a:noFill/>
                          </a:ln>
                        </pic:spPr>
                      </pic:pic>
                    </a:graphicData>
                  </a:graphic>
                </wp:inline>
              </w:drawing>
            </w:r>
          </w:p>
        </w:tc>
        <w:tc>
          <w:tcPr>
            <w:tcW w:w="0" w:type="auto"/>
            <w:vAlign w:val="center"/>
            <w:hideMark/>
          </w:tcPr>
          <w:p w14:paraId="755D5BA9" w14:textId="19A9072A" w:rsidR="00175987" w:rsidRPr="00175987" w:rsidRDefault="00175987" w:rsidP="00175987">
            <w:r w:rsidRPr="00175987">
              <w:drawing>
                <wp:inline distT="0" distB="0" distL="0" distR="0" wp14:anchorId="0737AE1C" wp14:editId="75DC25F4">
                  <wp:extent cx="1289050" cy="1905000"/>
                  <wp:effectExtent l="0" t="0" r="6350" b="0"/>
                  <wp:docPr id="676802563"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289050" cy="1905000"/>
                          </a:xfrm>
                          <a:prstGeom prst="rect">
                            <a:avLst/>
                          </a:prstGeom>
                          <a:noFill/>
                          <a:ln>
                            <a:noFill/>
                          </a:ln>
                        </pic:spPr>
                      </pic:pic>
                    </a:graphicData>
                  </a:graphic>
                </wp:inline>
              </w:drawing>
            </w:r>
          </w:p>
        </w:tc>
      </w:tr>
      <w:tr w:rsidR="00175987" w:rsidRPr="00175987" w14:paraId="4BECEE1E" w14:textId="77777777">
        <w:trPr>
          <w:tblCellSpacing w:w="15" w:type="dxa"/>
          <w:jc w:val="center"/>
        </w:trPr>
        <w:tc>
          <w:tcPr>
            <w:tcW w:w="0" w:type="auto"/>
            <w:vAlign w:val="center"/>
            <w:hideMark/>
          </w:tcPr>
          <w:p w14:paraId="20B20FC3" w14:textId="77777777" w:rsidR="00175987" w:rsidRPr="00175987" w:rsidRDefault="00175987" w:rsidP="00175987">
            <w:r w:rsidRPr="00175987">
              <w:t>Рис.42</w:t>
            </w:r>
          </w:p>
        </w:tc>
        <w:tc>
          <w:tcPr>
            <w:tcW w:w="0" w:type="auto"/>
            <w:vAlign w:val="center"/>
            <w:hideMark/>
          </w:tcPr>
          <w:p w14:paraId="6A1367C8" w14:textId="77777777" w:rsidR="00175987" w:rsidRPr="00175987" w:rsidRDefault="00175987" w:rsidP="00175987">
            <w:r w:rsidRPr="00175987">
              <w:t>Рис.43</w:t>
            </w:r>
          </w:p>
        </w:tc>
        <w:tc>
          <w:tcPr>
            <w:tcW w:w="0" w:type="auto"/>
            <w:vAlign w:val="center"/>
            <w:hideMark/>
          </w:tcPr>
          <w:p w14:paraId="0581497D" w14:textId="77777777" w:rsidR="00175987" w:rsidRPr="00175987" w:rsidRDefault="00175987" w:rsidP="00175987">
            <w:r w:rsidRPr="00175987">
              <w:t>Рис.44</w:t>
            </w:r>
          </w:p>
        </w:tc>
      </w:tr>
      <w:tr w:rsidR="00175987" w:rsidRPr="00175987" w14:paraId="2A66F89C" w14:textId="77777777">
        <w:trPr>
          <w:tblCellSpacing w:w="15" w:type="dxa"/>
          <w:jc w:val="center"/>
        </w:trPr>
        <w:tc>
          <w:tcPr>
            <w:tcW w:w="0" w:type="auto"/>
            <w:vAlign w:val="center"/>
            <w:hideMark/>
          </w:tcPr>
          <w:p w14:paraId="5B77C718" w14:textId="2263BE3B" w:rsidR="00175987" w:rsidRPr="00175987" w:rsidRDefault="00175987" w:rsidP="00175987">
            <w:r w:rsidRPr="00175987">
              <w:lastRenderedPageBreak/>
              <w:drawing>
                <wp:inline distT="0" distB="0" distL="0" distR="0" wp14:anchorId="7E1F2649" wp14:editId="0745F8BA">
                  <wp:extent cx="1289050" cy="1905000"/>
                  <wp:effectExtent l="0" t="0" r="6350" b="0"/>
                  <wp:docPr id="700008704"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289050" cy="1905000"/>
                          </a:xfrm>
                          <a:prstGeom prst="rect">
                            <a:avLst/>
                          </a:prstGeom>
                          <a:noFill/>
                          <a:ln>
                            <a:noFill/>
                          </a:ln>
                        </pic:spPr>
                      </pic:pic>
                    </a:graphicData>
                  </a:graphic>
                </wp:inline>
              </w:drawing>
            </w:r>
          </w:p>
        </w:tc>
        <w:tc>
          <w:tcPr>
            <w:tcW w:w="0" w:type="auto"/>
            <w:vAlign w:val="center"/>
            <w:hideMark/>
          </w:tcPr>
          <w:p w14:paraId="1D1DC787" w14:textId="187ECC95" w:rsidR="00175987" w:rsidRPr="00175987" w:rsidRDefault="00175987" w:rsidP="00175987">
            <w:r w:rsidRPr="00175987">
              <w:drawing>
                <wp:inline distT="0" distB="0" distL="0" distR="0" wp14:anchorId="0C0CAE9E" wp14:editId="21DC38E1">
                  <wp:extent cx="1289050" cy="1905000"/>
                  <wp:effectExtent l="0" t="0" r="6350" b="0"/>
                  <wp:docPr id="1944820147"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289050" cy="1905000"/>
                          </a:xfrm>
                          <a:prstGeom prst="rect">
                            <a:avLst/>
                          </a:prstGeom>
                          <a:noFill/>
                          <a:ln>
                            <a:noFill/>
                          </a:ln>
                        </pic:spPr>
                      </pic:pic>
                    </a:graphicData>
                  </a:graphic>
                </wp:inline>
              </w:drawing>
            </w:r>
          </w:p>
        </w:tc>
        <w:tc>
          <w:tcPr>
            <w:tcW w:w="0" w:type="auto"/>
            <w:vAlign w:val="center"/>
            <w:hideMark/>
          </w:tcPr>
          <w:p w14:paraId="1A7C376C" w14:textId="781620D6" w:rsidR="00175987" w:rsidRPr="00175987" w:rsidRDefault="00175987" w:rsidP="00175987">
            <w:r w:rsidRPr="00175987">
              <w:drawing>
                <wp:inline distT="0" distB="0" distL="0" distR="0" wp14:anchorId="5D938CAF" wp14:editId="1C1F4E93">
                  <wp:extent cx="1289050" cy="1905000"/>
                  <wp:effectExtent l="0" t="0" r="6350" b="0"/>
                  <wp:docPr id="1472398563"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289050" cy="1905000"/>
                          </a:xfrm>
                          <a:prstGeom prst="rect">
                            <a:avLst/>
                          </a:prstGeom>
                          <a:noFill/>
                          <a:ln>
                            <a:noFill/>
                          </a:ln>
                        </pic:spPr>
                      </pic:pic>
                    </a:graphicData>
                  </a:graphic>
                </wp:inline>
              </w:drawing>
            </w:r>
          </w:p>
        </w:tc>
      </w:tr>
      <w:tr w:rsidR="00175987" w:rsidRPr="00175987" w14:paraId="0ED18FC2" w14:textId="77777777">
        <w:trPr>
          <w:tblCellSpacing w:w="15" w:type="dxa"/>
          <w:jc w:val="center"/>
        </w:trPr>
        <w:tc>
          <w:tcPr>
            <w:tcW w:w="0" w:type="auto"/>
            <w:vAlign w:val="center"/>
            <w:hideMark/>
          </w:tcPr>
          <w:p w14:paraId="4B5C525C" w14:textId="77777777" w:rsidR="00175987" w:rsidRPr="00175987" w:rsidRDefault="00175987" w:rsidP="00175987">
            <w:r w:rsidRPr="00175987">
              <w:t>Рис.45</w:t>
            </w:r>
          </w:p>
        </w:tc>
        <w:tc>
          <w:tcPr>
            <w:tcW w:w="0" w:type="auto"/>
            <w:vAlign w:val="center"/>
            <w:hideMark/>
          </w:tcPr>
          <w:p w14:paraId="2FD07D86" w14:textId="77777777" w:rsidR="00175987" w:rsidRPr="00175987" w:rsidRDefault="00175987" w:rsidP="00175987">
            <w:r w:rsidRPr="00175987">
              <w:t>Рис.46</w:t>
            </w:r>
          </w:p>
        </w:tc>
        <w:tc>
          <w:tcPr>
            <w:tcW w:w="0" w:type="auto"/>
            <w:vAlign w:val="center"/>
            <w:hideMark/>
          </w:tcPr>
          <w:p w14:paraId="6C6C38F2" w14:textId="77777777" w:rsidR="00175987" w:rsidRPr="00175987" w:rsidRDefault="00175987" w:rsidP="00175987">
            <w:r w:rsidRPr="00175987">
              <w:t>Рис.47</w:t>
            </w:r>
          </w:p>
        </w:tc>
      </w:tr>
      <w:tr w:rsidR="00175987" w:rsidRPr="00175987" w14:paraId="32F2A5B6" w14:textId="77777777">
        <w:trPr>
          <w:tblCellSpacing w:w="15" w:type="dxa"/>
          <w:jc w:val="center"/>
        </w:trPr>
        <w:tc>
          <w:tcPr>
            <w:tcW w:w="0" w:type="auto"/>
            <w:vAlign w:val="center"/>
            <w:hideMark/>
          </w:tcPr>
          <w:p w14:paraId="1884B210" w14:textId="77777777" w:rsidR="00175987" w:rsidRPr="00175987" w:rsidRDefault="00175987" w:rsidP="00175987"/>
        </w:tc>
        <w:tc>
          <w:tcPr>
            <w:tcW w:w="0" w:type="auto"/>
            <w:vAlign w:val="center"/>
            <w:hideMark/>
          </w:tcPr>
          <w:p w14:paraId="35AFC636" w14:textId="7B371CCB" w:rsidR="00175987" w:rsidRPr="00175987" w:rsidRDefault="00175987" w:rsidP="00175987">
            <w:r w:rsidRPr="00175987">
              <w:drawing>
                <wp:inline distT="0" distB="0" distL="0" distR="0" wp14:anchorId="0088F2A4" wp14:editId="1E1DE06B">
                  <wp:extent cx="1289050" cy="1905000"/>
                  <wp:effectExtent l="0" t="0" r="6350" b="0"/>
                  <wp:docPr id="378420915"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289050" cy="1905000"/>
                          </a:xfrm>
                          <a:prstGeom prst="rect">
                            <a:avLst/>
                          </a:prstGeom>
                          <a:noFill/>
                          <a:ln>
                            <a:noFill/>
                          </a:ln>
                        </pic:spPr>
                      </pic:pic>
                    </a:graphicData>
                  </a:graphic>
                </wp:inline>
              </w:drawing>
            </w:r>
          </w:p>
        </w:tc>
        <w:tc>
          <w:tcPr>
            <w:tcW w:w="0" w:type="auto"/>
            <w:vAlign w:val="center"/>
            <w:hideMark/>
          </w:tcPr>
          <w:p w14:paraId="3353DA83" w14:textId="77777777" w:rsidR="00175987" w:rsidRPr="00175987" w:rsidRDefault="00175987" w:rsidP="00175987"/>
        </w:tc>
      </w:tr>
      <w:tr w:rsidR="00175987" w:rsidRPr="00175987" w14:paraId="6644807E" w14:textId="77777777">
        <w:trPr>
          <w:tblCellSpacing w:w="15" w:type="dxa"/>
          <w:jc w:val="center"/>
        </w:trPr>
        <w:tc>
          <w:tcPr>
            <w:tcW w:w="0" w:type="auto"/>
            <w:vAlign w:val="center"/>
            <w:hideMark/>
          </w:tcPr>
          <w:p w14:paraId="21CC13F5" w14:textId="77777777" w:rsidR="00175987" w:rsidRPr="00175987" w:rsidRDefault="00175987" w:rsidP="00175987"/>
        </w:tc>
        <w:tc>
          <w:tcPr>
            <w:tcW w:w="0" w:type="auto"/>
            <w:vAlign w:val="center"/>
            <w:hideMark/>
          </w:tcPr>
          <w:p w14:paraId="2D265381" w14:textId="77777777" w:rsidR="00175987" w:rsidRPr="00175987" w:rsidRDefault="00175987" w:rsidP="00175987">
            <w:r w:rsidRPr="00175987">
              <w:t>Рис.48</w:t>
            </w:r>
          </w:p>
        </w:tc>
        <w:tc>
          <w:tcPr>
            <w:tcW w:w="0" w:type="auto"/>
            <w:vAlign w:val="center"/>
            <w:hideMark/>
          </w:tcPr>
          <w:p w14:paraId="325E49DD" w14:textId="77777777" w:rsidR="00175987" w:rsidRPr="00175987" w:rsidRDefault="00175987" w:rsidP="00175987"/>
        </w:tc>
      </w:tr>
    </w:tbl>
    <w:p w14:paraId="6D02607A" w14:textId="77777777" w:rsidR="00175987" w:rsidRPr="00175987" w:rsidRDefault="00175987" w:rsidP="00175987">
      <w:r w:rsidRPr="00175987">
        <w:t>Генерал-майор медицинской службы Карпов Евгений Анатольевич — кандидат медицинских наук, первый начальник Центра подготовки космонавтов (1959—1963), заместитель начальника ЦПК по медико-биологической подготовке (МБП) с января по декабрь 1963 г. (Рис. 42)</w:t>
      </w:r>
    </w:p>
    <w:p w14:paraId="0F3C0815" w14:textId="77777777" w:rsidR="00175987" w:rsidRPr="00175987" w:rsidRDefault="00175987" w:rsidP="00175987">
      <w:r w:rsidRPr="00175987">
        <w:t xml:space="preserve">Полковник медицинской службы Хлебников Григорий </w:t>
      </w:r>
      <w:proofErr w:type="spellStart"/>
      <w:r w:rsidRPr="00175987">
        <w:t>Федулович</w:t>
      </w:r>
      <w:proofErr w:type="spellEnd"/>
      <w:r w:rsidRPr="00175987">
        <w:t xml:space="preserve"> — заместитель начальника ЦПК по МБП (1963—1969), начальник управления (1969—1970). (Рис. 43)</w:t>
      </w:r>
    </w:p>
    <w:p w14:paraId="0D0EC681" w14:textId="77777777" w:rsidR="00175987" w:rsidRPr="00175987" w:rsidRDefault="00175987" w:rsidP="00175987">
      <w:r w:rsidRPr="00175987">
        <w:t>Полковник медицинской службы Попов Владимир Алексеевич — кандидат медицинских наук, заместитель начальника ЦПК по МБП (1969—1971). (Рис. 44)</w:t>
      </w:r>
    </w:p>
    <w:p w14:paraId="0AE1F12C" w14:textId="77777777" w:rsidR="00175987" w:rsidRPr="00175987" w:rsidRDefault="00175987" w:rsidP="00175987">
      <w:r w:rsidRPr="00175987">
        <w:t>Полковник медицинской службы Пущин Константин Георгиевич — начальник управления (1970-1972), заместитель начальника ЦПК по МБП (1972-1973). (Рис. 45)</w:t>
      </w:r>
    </w:p>
    <w:p w14:paraId="18EDE234" w14:textId="77777777" w:rsidR="00175987" w:rsidRPr="00175987" w:rsidRDefault="00175987" w:rsidP="00175987">
      <w:r w:rsidRPr="00175987">
        <w:t>Полковник медицинской службы Еремин Аркадий Васильевич — кандидат медицинских наук, лауреат Государственной премии СССР, заместитель начальника ЦПК по МБП, начальник управления (1972—1980). (Рис. 46)</w:t>
      </w:r>
    </w:p>
    <w:p w14:paraId="790BA7B9" w14:textId="77777777" w:rsidR="00175987" w:rsidRPr="00175987" w:rsidRDefault="00175987" w:rsidP="00175987">
      <w:r w:rsidRPr="00175987">
        <w:t xml:space="preserve">Полковник медицинской службы </w:t>
      </w:r>
      <w:proofErr w:type="spellStart"/>
      <w:r w:rsidRPr="00175987">
        <w:t>Береговкин</w:t>
      </w:r>
      <w:proofErr w:type="spellEnd"/>
      <w:r w:rsidRPr="00175987">
        <w:t xml:space="preserve"> Анатолий Васильевич — Заслуженный врач РФ, начальник управления — главный врач ЦПК (1977—1982). (Рис. 47)</w:t>
      </w:r>
    </w:p>
    <w:p w14:paraId="4F2E654F" w14:textId="77777777" w:rsidR="00175987" w:rsidRPr="00175987" w:rsidRDefault="00175987" w:rsidP="00175987">
      <w:r w:rsidRPr="00175987">
        <w:lastRenderedPageBreak/>
        <w:t>Полковник медицинской службы Скиба Иван Александрович — кандидат медицинских наук, старший научный сотрудник, начальник управления — главный врач ЦПК (1982—1987). (Рис. 48)</w:t>
      </w:r>
    </w:p>
    <w:p w14:paraId="41F16057" w14:textId="77777777" w:rsidR="00175987" w:rsidRPr="00175987" w:rsidRDefault="00175987" w:rsidP="00175987">
      <w:r w:rsidRPr="00175987">
        <w:t> </w:t>
      </w:r>
    </w:p>
    <w:p w14:paraId="6409BEDF" w14:textId="77777777" w:rsidR="00175987" w:rsidRPr="00175987" w:rsidRDefault="00175987" w:rsidP="00175987">
      <w:r w:rsidRPr="00175987">
        <w:t>НАЧАЛЬНИКИ КАФЕДРЫ АВИАЦИОННОЙ И КОСМИЧЕСКОЙ МЕДИЦИНЫ ВОЕННО-МЕДИЦИНСКОЙ АКАДЕМИИ</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115"/>
        <w:gridCol w:w="2100"/>
        <w:gridCol w:w="2115"/>
      </w:tblGrid>
      <w:tr w:rsidR="00175987" w:rsidRPr="00175987" w14:paraId="7CDC6B42" w14:textId="77777777">
        <w:trPr>
          <w:tblCellSpacing w:w="15" w:type="dxa"/>
          <w:jc w:val="center"/>
        </w:trPr>
        <w:tc>
          <w:tcPr>
            <w:tcW w:w="0" w:type="auto"/>
            <w:vAlign w:val="center"/>
            <w:hideMark/>
          </w:tcPr>
          <w:p w14:paraId="64EC65F9" w14:textId="3AB587D1" w:rsidR="00175987" w:rsidRPr="00175987" w:rsidRDefault="00175987" w:rsidP="00175987">
            <w:r w:rsidRPr="00175987">
              <w:drawing>
                <wp:inline distT="0" distB="0" distL="0" distR="0" wp14:anchorId="20D1219F" wp14:editId="5BD5F8C5">
                  <wp:extent cx="1289050" cy="1905000"/>
                  <wp:effectExtent l="0" t="0" r="6350" b="0"/>
                  <wp:docPr id="393178493"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289050" cy="1905000"/>
                          </a:xfrm>
                          <a:prstGeom prst="rect">
                            <a:avLst/>
                          </a:prstGeom>
                          <a:noFill/>
                          <a:ln>
                            <a:noFill/>
                          </a:ln>
                        </pic:spPr>
                      </pic:pic>
                    </a:graphicData>
                  </a:graphic>
                </wp:inline>
              </w:drawing>
            </w:r>
          </w:p>
        </w:tc>
        <w:tc>
          <w:tcPr>
            <w:tcW w:w="0" w:type="auto"/>
            <w:vAlign w:val="center"/>
            <w:hideMark/>
          </w:tcPr>
          <w:p w14:paraId="5C10F00D" w14:textId="7373B9DF" w:rsidR="00175987" w:rsidRPr="00175987" w:rsidRDefault="00175987" w:rsidP="00175987">
            <w:r w:rsidRPr="00175987">
              <w:drawing>
                <wp:inline distT="0" distB="0" distL="0" distR="0" wp14:anchorId="12039267" wp14:editId="24E800CF">
                  <wp:extent cx="1289050" cy="1905000"/>
                  <wp:effectExtent l="0" t="0" r="6350" b="0"/>
                  <wp:docPr id="177796143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289050" cy="1905000"/>
                          </a:xfrm>
                          <a:prstGeom prst="rect">
                            <a:avLst/>
                          </a:prstGeom>
                          <a:noFill/>
                          <a:ln>
                            <a:noFill/>
                          </a:ln>
                        </pic:spPr>
                      </pic:pic>
                    </a:graphicData>
                  </a:graphic>
                </wp:inline>
              </w:drawing>
            </w:r>
          </w:p>
        </w:tc>
        <w:tc>
          <w:tcPr>
            <w:tcW w:w="0" w:type="auto"/>
            <w:vAlign w:val="center"/>
            <w:hideMark/>
          </w:tcPr>
          <w:p w14:paraId="10D60076" w14:textId="6E2BFCF2" w:rsidR="00175987" w:rsidRPr="00175987" w:rsidRDefault="00175987" w:rsidP="00175987">
            <w:r w:rsidRPr="00175987">
              <w:drawing>
                <wp:inline distT="0" distB="0" distL="0" distR="0" wp14:anchorId="2E143CE4" wp14:editId="4450E347">
                  <wp:extent cx="1289050" cy="1905000"/>
                  <wp:effectExtent l="0" t="0" r="6350" b="0"/>
                  <wp:docPr id="329723831"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289050" cy="1905000"/>
                          </a:xfrm>
                          <a:prstGeom prst="rect">
                            <a:avLst/>
                          </a:prstGeom>
                          <a:noFill/>
                          <a:ln>
                            <a:noFill/>
                          </a:ln>
                        </pic:spPr>
                      </pic:pic>
                    </a:graphicData>
                  </a:graphic>
                </wp:inline>
              </w:drawing>
            </w:r>
          </w:p>
        </w:tc>
      </w:tr>
      <w:tr w:rsidR="00175987" w:rsidRPr="00175987" w14:paraId="75DC8757" w14:textId="77777777">
        <w:trPr>
          <w:tblCellSpacing w:w="15" w:type="dxa"/>
          <w:jc w:val="center"/>
        </w:trPr>
        <w:tc>
          <w:tcPr>
            <w:tcW w:w="0" w:type="auto"/>
            <w:vAlign w:val="center"/>
            <w:hideMark/>
          </w:tcPr>
          <w:p w14:paraId="2F0BAC41" w14:textId="77777777" w:rsidR="00175987" w:rsidRPr="00175987" w:rsidRDefault="00175987" w:rsidP="00175987">
            <w:r w:rsidRPr="00175987">
              <w:t>Рис.49</w:t>
            </w:r>
          </w:p>
        </w:tc>
        <w:tc>
          <w:tcPr>
            <w:tcW w:w="0" w:type="auto"/>
            <w:vAlign w:val="center"/>
            <w:hideMark/>
          </w:tcPr>
          <w:p w14:paraId="6DDBF507" w14:textId="77777777" w:rsidR="00175987" w:rsidRPr="00175987" w:rsidRDefault="00175987" w:rsidP="00175987">
            <w:r w:rsidRPr="00175987">
              <w:t>Рис.50</w:t>
            </w:r>
          </w:p>
        </w:tc>
        <w:tc>
          <w:tcPr>
            <w:tcW w:w="0" w:type="auto"/>
            <w:vAlign w:val="center"/>
            <w:hideMark/>
          </w:tcPr>
          <w:p w14:paraId="2A540F52" w14:textId="77777777" w:rsidR="00175987" w:rsidRPr="00175987" w:rsidRDefault="00175987" w:rsidP="00175987">
            <w:r w:rsidRPr="00175987">
              <w:t>Рис.51</w:t>
            </w:r>
          </w:p>
        </w:tc>
      </w:tr>
      <w:tr w:rsidR="00175987" w:rsidRPr="00175987" w14:paraId="6B0743A5" w14:textId="77777777">
        <w:trPr>
          <w:tblCellSpacing w:w="15" w:type="dxa"/>
          <w:jc w:val="center"/>
        </w:trPr>
        <w:tc>
          <w:tcPr>
            <w:tcW w:w="0" w:type="auto"/>
            <w:vAlign w:val="center"/>
            <w:hideMark/>
          </w:tcPr>
          <w:p w14:paraId="28410A8B" w14:textId="71833E54" w:rsidR="00175987" w:rsidRPr="00175987" w:rsidRDefault="00175987" w:rsidP="00175987">
            <w:r w:rsidRPr="00175987">
              <w:drawing>
                <wp:inline distT="0" distB="0" distL="0" distR="0" wp14:anchorId="5970D340" wp14:editId="372069AF">
                  <wp:extent cx="1289050" cy="1905000"/>
                  <wp:effectExtent l="0" t="0" r="6350" b="0"/>
                  <wp:docPr id="1604497094"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289050" cy="1905000"/>
                          </a:xfrm>
                          <a:prstGeom prst="rect">
                            <a:avLst/>
                          </a:prstGeom>
                          <a:noFill/>
                          <a:ln>
                            <a:noFill/>
                          </a:ln>
                        </pic:spPr>
                      </pic:pic>
                    </a:graphicData>
                  </a:graphic>
                </wp:inline>
              </w:drawing>
            </w:r>
          </w:p>
        </w:tc>
        <w:tc>
          <w:tcPr>
            <w:tcW w:w="0" w:type="auto"/>
            <w:vAlign w:val="center"/>
            <w:hideMark/>
          </w:tcPr>
          <w:p w14:paraId="623E4CBD" w14:textId="23149C1A" w:rsidR="00175987" w:rsidRPr="00175987" w:rsidRDefault="00175987" w:rsidP="00175987">
            <w:r w:rsidRPr="00175987">
              <w:drawing>
                <wp:inline distT="0" distB="0" distL="0" distR="0" wp14:anchorId="58652D54" wp14:editId="3269E21F">
                  <wp:extent cx="1289050" cy="1905000"/>
                  <wp:effectExtent l="0" t="0" r="6350" b="0"/>
                  <wp:docPr id="2013076673"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289050" cy="1905000"/>
                          </a:xfrm>
                          <a:prstGeom prst="rect">
                            <a:avLst/>
                          </a:prstGeom>
                          <a:noFill/>
                          <a:ln>
                            <a:noFill/>
                          </a:ln>
                        </pic:spPr>
                      </pic:pic>
                    </a:graphicData>
                  </a:graphic>
                </wp:inline>
              </w:drawing>
            </w:r>
          </w:p>
        </w:tc>
        <w:tc>
          <w:tcPr>
            <w:tcW w:w="0" w:type="auto"/>
            <w:vAlign w:val="center"/>
            <w:hideMark/>
          </w:tcPr>
          <w:p w14:paraId="0B12CB20" w14:textId="77777777" w:rsidR="00175987" w:rsidRPr="00175987" w:rsidRDefault="00175987" w:rsidP="00175987"/>
        </w:tc>
      </w:tr>
      <w:tr w:rsidR="00175987" w:rsidRPr="00175987" w14:paraId="15F8B962" w14:textId="77777777">
        <w:trPr>
          <w:tblCellSpacing w:w="15" w:type="dxa"/>
          <w:jc w:val="center"/>
        </w:trPr>
        <w:tc>
          <w:tcPr>
            <w:tcW w:w="0" w:type="auto"/>
            <w:vAlign w:val="center"/>
            <w:hideMark/>
          </w:tcPr>
          <w:p w14:paraId="10BAF38D" w14:textId="77777777" w:rsidR="00175987" w:rsidRPr="00175987" w:rsidRDefault="00175987" w:rsidP="00175987">
            <w:r w:rsidRPr="00175987">
              <w:t>Рис.52</w:t>
            </w:r>
          </w:p>
        </w:tc>
        <w:tc>
          <w:tcPr>
            <w:tcW w:w="0" w:type="auto"/>
            <w:vAlign w:val="center"/>
            <w:hideMark/>
          </w:tcPr>
          <w:p w14:paraId="6F1E1D32" w14:textId="77777777" w:rsidR="00175987" w:rsidRPr="00175987" w:rsidRDefault="00175987" w:rsidP="00175987">
            <w:r w:rsidRPr="00175987">
              <w:t>Рис.53</w:t>
            </w:r>
          </w:p>
        </w:tc>
        <w:tc>
          <w:tcPr>
            <w:tcW w:w="0" w:type="auto"/>
            <w:vAlign w:val="center"/>
            <w:hideMark/>
          </w:tcPr>
          <w:p w14:paraId="7152F11C" w14:textId="77777777" w:rsidR="00175987" w:rsidRPr="00175987" w:rsidRDefault="00175987" w:rsidP="00175987"/>
        </w:tc>
      </w:tr>
    </w:tbl>
    <w:p w14:paraId="01ECA1F9" w14:textId="77777777" w:rsidR="00175987" w:rsidRPr="00175987" w:rsidRDefault="00175987" w:rsidP="00175987">
      <w:r w:rsidRPr="00175987">
        <w:t>Полковник медицинской службы Шишов Анатолий Григорьевич, кандидат медицинских наук. С 1958 по 1965 гг. (Рис. 49)</w:t>
      </w:r>
    </w:p>
    <w:p w14:paraId="6E0E77DD" w14:textId="77777777" w:rsidR="00175987" w:rsidRPr="00175987" w:rsidRDefault="00175987" w:rsidP="00175987">
      <w:r w:rsidRPr="00175987">
        <w:t>Рис. 50. Полковник медицинской службы Гурвич Григорий Иосифович, доктор медицинских наук, профессор. С 1965 по 1973 гг. (Рис. 50)</w:t>
      </w:r>
    </w:p>
    <w:p w14:paraId="3C195226" w14:textId="77777777" w:rsidR="00175987" w:rsidRPr="00175987" w:rsidRDefault="00175987" w:rsidP="00175987">
      <w:r w:rsidRPr="00175987">
        <w:t xml:space="preserve">Рис. 51. Генерал-майор медицинской службы </w:t>
      </w:r>
      <w:proofErr w:type="spellStart"/>
      <w:r w:rsidRPr="00175987">
        <w:t>Копанев</w:t>
      </w:r>
      <w:proofErr w:type="spellEnd"/>
      <w:r w:rsidRPr="00175987">
        <w:t xml:space="preserve"> Василий Ильич, доктор медицинских наук, профессор, Заслуженный деятель науки РСФСР. С 1973 по 1990 гг. (Рис. 51)</w:t>
      </w:r>
    </w:p>
    <w:p w14:paraId="327145C3" w14:textId="77777777" w:rsidR="00175987" w:rsidRPr="00175987" w:rsidRDefault="00175987" w:rsidP="00175987">
      <w:r w:rsidRPr="00175987">
        <w:t>Рис. 52. Генерал-майор медицинской службы Новиков Василий Семенович, доктор медицинских наук, профессор, Заслуженный деятель науки РФ, вице-президент Российской Академии естественных наук. С 1990 по 1994 гг. (Рис. 52)</w:t>
      </w:r>
    </w:p>
    <w:p w14:paraId="3E8E0808" w14:textId="77777777" w:rsidR="00175987" w:rsidRPr="00175987" w:rsidRDefault="00175987" w:rsidP="00175987">
      <w:r w:rsidRPr="00175987">
        <w:lastRenderedPageBreak/>
        <w:t xml:space="preserve">Рис. 53. Полковник медицинской службы </w:t>
      </w:r>
      <w:proofErr w:type="spellStart"/>
      <w:r w:rsidRPr="00175987">
        <w:t>Лустин</w:t>
      </w:r>
      <w:proofErr w:type="spellEnd"/>
      <w:r w:rsidRPr="00175987">
        <w:t xml:space="preserve"> Сергей Иванович, доктор медицинских наук, профессор. С 1995 по настоящее время. (Рис. 53)</w:t>
      </w:r>
    </w:p>
    <w:p w14:paraId="69D6EB9A" w14:textId="77777777" w:rsidR="00175987" w:rsidRPr="00175987" w:rsidRDefault="00175987" w:rsidP="00175987">
      <w:r w:rsidRPr="00175987">
        <w:t xml:space="preserve">В общей системе подготовки космонавтов медико-биологические тренировки на бегущей дорожке и качелях Хилова, в кресле Барани, </w:t>
      </w:r>
      <w:proofErr w:type="spellStart"/>
      <w:r w:rsidRPr="00175987">
        <w:t>баро</w:t>
      </w:r>
      <w:proofErr w:type="spellEnd"/>
      <w:r w:rsidRPr="00175987">
        <w:t xml:space="preserve">-, </w:t>
      </w:r>
      <w:proofErr w:type="spellStart"/>
      <w:r w:rsidRPr="00175987">
        <w:t>термо</w:t>
      </w:r>
      <w:proofErr w:type="spellEnd"/>
      <w:r w:rsidRPr="00175987">
        <w:t xml:space="preserve">- и сурдокамерах, на вибростенде и центрифуге занимали ведущее положение, а нагрузки постоянно возрастали. Кандидаты в космонавты тихо роптали. «Более всего проявилось негативное отношение будущих космонавтов, пожалуй, к тем «мероприятиям» медико-биологического раздела подготовки, — писал позднее Е.А. Карпов, — к повторявшимся одним и тем же медицинским обследованиям, к повторным тренировкам тепловыми </w:t>
      </w:r>
      <w:proofErr w:type="gramStart"/>
      <w:r w:rsidRPr="00175987">
        <w:t>нагрузками</w:t>
      </w:r>
      <w:proofErr w:type="gramEnd"/>
      <w:r w:rsidRPr="00175987">
        <w:t xml:space="preserve"> да и к малоприятным, мягко говоря, вестибулярным тренировкам на вращающемся кресле. Потребовалось провести немало бесед с тем, чтобы убедить некоторых слушателей в необходимости проведения данных работ и справедливости их включения в программу подготовки к первым космическим полетам».</w:t>
      </w:r>
    </w:p>
    <w:p w14:paraId="751964D5" w14:textId="77777777" w:rsidR="00175987" w:rsidRPr="00175987" w:rsidRDefault="00175987" w:rsidP="00175987">
      <w:r w:rsidRPr="00175987">
        <w:t>Важным являлось изучение психофизиологических особенностей каждого космонавта в целях более полного определения его возможностей в профессиональной деятельности.</w:t>
      </w:r>
    </w:p>
    <w:p w14:paraId="6A3E432D" w14:textId="77777777" w:rsidR="00175987" w:rsidRPr="00175987" w:rsidRDefault="00175987" w:rsidP="00175987">
      <w:r w:rsidRPr="00175987">
        <w:t>Огромное количество времени отводилось физической подготовке, парашютным прыжкам, полетам на специально оборудованных для создания кратковременной невесомости самолетах-лабораториях.</w:t>
      </w:r>
    </w:p>
    <w:p w14:paraId="71A402AA" w14:textId="77777777" w:rsidR="00175987" w:rsidRPr="00175987" w:rsidRDefault="00175987" w:rsidP="00175987">
      <w:r w:rsidRPr="00175987">
        <w:t xml:space="preserve">Не для всех слушателей подготовка к первому полету прошла успешно и гладко. Так, у </w:t>
      </w:r>
      <w:proofErr w:type="spellStart"/>
      <w:r w:rsidRPr="00175987">
        <w:t>В.М.Комарова</w:t>
      </w:r>
      <w:proofErr w:type="spellEnd"/>
      <w:r w:rsidRPr="00175987">
        <w:t xml:space="preserve"> при тренировке на центрифуге врач </w:t>
      </w:r>
      <w:proofErr w:type="spellStart"/>
      <w:r w:rsidRPr="00175987">
        <w:t>А.Р.Котовская</w:t>
      </w:r>
      <w:proofErr w:type="spellEnd"/>
      <w:r w:rsidRPr="00175987">
        <w:t xml:space="preserve"> обнаружила нарушение сердечного ритма, что не позволило одному из наиболее опытных слушателей попасть в первую шестерку для ускоренной подготовки.</w:t>
      </w:r>
    </w:p>
    <w:p w14:paraId="3C07347C" w14:textId="77777777" w:rsidR="00175987" w:rsidRPr="00175987" w:rsidRDefault="00175987" w:rsidP="00175987">
      <w:r w:rsidRPr="00175987">
        <w:t>После первой же тренировки на центрифуге с 8-кратной перегрузкой у Карташова А.Я. на спине были выявлены петехии. Повторные вращения показали, что это была не случайность, и приговор был неумолим: его отчислили.</w:t>
      </w:r>
    </w:p>
    <w:p w14:paraId="7B755548" w14:textId="77777777" w:rsidR="00175987" w:rsidRPr="00175987" w:rsidRDefault="00175987" w:rsidP="00175987">
      <w:r w:rsidRPr="00175987">
        <w:t xml:space="preserve">23 марта 1961 г. трагически погиб </w:t>
      </w:r>
      <w:proofErr w:type="spellStart"/>
      <w:r w:rsidRPr="00175987">
        <w:t>В.В.Бондаренко</w:t>
      </w:r>
      <w:proofErr w:type="spellEnd"/>
      <w:r w:rsidRPr="00175987">
        <w:t xml:space="preserve">. В этот день заканчивалось его десятисуточное пребывание в условиях пониженного давления, компенсируемого избыточным содержанием кислорода. Сняв с себя датчики, Валентин Васильевич протер их крепления смоченной в спирте ватой, которую бросил на спираль включенной электрической плитки. Атмосферу камеры мгновенно охватило пламя. На обследуемом загорелся шерстяной тренировочный костюм, но он, пробуя сбить пламя самостоятельно, не подал сигнала тревоги. Дежурная бригада, не выровняв давление внутри и вне камеры, не могла сразу открыть герметичную дверь. Когда его извлекли из сурдокамеры, он был еще в сознании и повторял: «Я сам виноват, никого не вините». Восемь часов врачи Боткинской больницы боролись за его жизнь, но спасти </w:t>
      </w:r>
      <w:proofErr w:type="spellStart"/>
      <w:r w:rsidRPr="00175987">
        <w:t>В.В.Бондаренко</w:t>
      </w:r>
      <w:proofErr w:type="spellEnd"/>
      <w:r w:rsidRPr="00175987">
        <w:t xml:space="preserve"> не удалось.</w:t>
      </w:r>
    </w:p>
    <w:p w14:paraId="5F559BFF" w14:textId="77777777" w:rsidR="00175987" w:rsidRPr="00175987" w:rsidRDefault="00175987" w:rsidP="00175987">
      <w:r w:rsidRPr="00175987">
        <w:t xml:space="preserve">Трагедия тяжело переживалась сотрудниками </w:t>
      </w:r>
      <w:proofErr w:type="spellStart"/>
      <w:r w:rsidRPr="00175987">
        <w:t>ГНИИИАиКМ</w:t>
      </w:r>
      <w:proofErr w:type="spellEnd"/>
      <w:r w:rsidRPr="00175987">
        <w:t xml:space="preserve"> и ЦПК, которые тем не менее чувствовали и свою причастность к несчастному случаю: ведь стопроцентной необходимости в проведении подобного вида тренировок не было, и они были исключены из тренировочных испытаний.</w:t>
      </w:r>
    </w:p>
    <w:p w14:paraId="724E74C1" w14:textId="77777777" w:rsidR="00175987" w:rsidRPr="00175987" w:rsidRDefault="00175987" w:rsidP="00175987">
      <w:r w:rsidRPr="00175987">
        <w:lastRenderedPageBreak/>
        <w:t>1960—1961 гг. характеризуются окончанием периода биологической индикации будущих космических трасс, выполненных при технологических пусках кораблей-спутников (они, кстати, уже носили шифровое название «Восток-3А»). Для более полного изучения влияния комплекса факторов (прежде всего невесомости и космической радиации) к их выполнению привлекаются многие академические учреждения, а в качестве «экипажей» снаряжаются не только собаки, но и другие биологические объекты: крысы, мыши, насекомые, растения.</w:t>
      </w:r>
    </w:p>
    <w:p w14:paraId="46E1F843" w14:textId="77777777" w:rsidR="00175987" w:rsidRPr="00175987" w:rsidRDefault="00175987" w:rsidP="00175987">
      <w:r w:rsidRPr="00175987">
        <w:t>Первый эксперимент из этой серии был осуществлен 19.08.1960 г. с собаками Белкой и Стрелкой. Орбитальный полет, продолжавшийся более 2.5 часов, дал исключительной важности материал о влиянии факторов космического полета на физиологические и генетические системы животных. Установлен весьма важный факт, что суточное пребывание в условиях невесомости существенно не влияет на показатели сердечно-сосудистой системы, органов дыхания, желудочно-кишечного тракта и общего поведения на всех участках полета, в том числе и на переносимость перегрузок в момент торможения и спуска корабля на Землю. Впервые проведенное изучение влияния космической радиации показало, что она не представляет серьезной опасности для будущих космонавтов при полете на обследованной орбите.</w:t>
      </w:r>
    </w:p>
    <w:p w14:paraId="65FE0EC2" w14:textId="77777777" w:rsidR="00175987" w:rsidRPr="00175987" w:rsidRDefault="00175987" w:rsidP="00175987">
      <w:r w:rsidRPr="00175987">
        <w:t>В этом эксперименте была получена информация, доказывающая надежность функционирования всех систем космического корабля, в том числе системы жизнеобеспечения, спуска и приземления.</w:t>
      </w:r>
    </w:p>
    <w:p w14:paraId="5E89224F" w14:textId="77777777" w:rsidR="00175987" w:rsidRPr="00175987" w:rsidRDefault="00175987" w:rsidP="00175987">
      <w:r w:rsidRPr="00175987">
        <w:t>Последующие технологические полеты 9.03 и 25.03 1961 г. космических кораблей с биологическими объектами (собаки Чернушка и Звездочка) позволили военным медикам прийти к заключению о возможности кратковременного полета человека на орбите, проходящей ниже околоземных радиационных поясов.</w:t>
      </w:r>
    </w:p>
    <w:p w14:paraId="4DF617E0" w14:textId="77777777" w:rsidR="00175987" w:rsidRPr="00175987" w:rsidRDefault="00175987" w:rsidP="00175987">
      <w:r w:rsidRPr="00175987">
        <w:t>Вторым важным заключением, которое можно сделать из анализа становления космической медицины, является вывод о том, что в 1959—1960 гг. в военно-медицинских учреждениях МО окончательно формируется новая научная дисциплина — космическая медицина, в задачи которой входят: исследование влияния на организм человека факторов космического полета, защита от их неблагоприятного действия, разработка соответствующих требований к системам жизнеобеспечения и средствам спасения членов экипажа при возникновении аварийных ситуаций, разработка клинических и психофизиологических методов отбора и тренировки космонавтов и др.</w:t>
      </w:r>
    </w:p>
    <w:p w14:paraId="74FECAC8" w14:textId="77777777" w:rsidR="00175987" w:rsidRPr="00175987" w:rsidRDefault="00175987" w:rsidP="00175987">
      <w:r w:rsidRPr="00175987">
        <w:t>Понимая грандиозность вставших перед военной медициной задач по медико-биологическому обеспечению космических полетов, Правительство страны решением СМ СССР от 3.08.1961 г., приказом Министра обороны и Начальника Главного штаба ВВС с 25.02.1961 г. перевело ИА и КМ на новые штаты с увеличением численности в 2 раза.</w:t>
      </w:r>
    </w:p>
    <w:p w14:paraId="6DB655C3" w14:textId="77777777" w:rsidR="00175987" w:rsidRPr="00175987" w:rsidRDefault="00175987" w:rsidP="00175987">
      <w:r w:rsidRPr="00175987">
        <w:t xml:space="preserve">Начальником института назначается крупный организатор военной медицины, специалист, хорошо знакомый с летной деятельностью, дипломированный летчик </w:t>
      </w:r>
      <w:proofErr w:type="spellStart"/>
      <w:r w:rsidRPr="00175987">
        <w:t>Ю.М.Волынкин</w:t>
      </w:r>
      <w:proofErr w:type="spellEnd"/>
      <w:r w:rsidRPr="00175987">
        <w:t>.</w:t>
      </w:r>
    </w:p>
    <w:p w14:paraId="07050477" w14:textId="77777777" w:rsidR="00175987" w:rsidRPr="00175987" w:rsidRDefault="00175987" w:rsidP="00175987">
      <w:r w:rsidRPr="00175987">
        <w:lastRenderedPageBreak/>
        <w:t xml:space="preserve">Основные научно-исследовательские подразделения института объединяются в два Управления: 1-е — «Авиационная медицина» и 2-е — «Космическая медицина». Начальником второго Управления становится опытный ученый и организатор в области космической медицины </w:t>
      </w:r>
      <w:proofErr w:type="spellStart"/>
      <w:r w:rsidRPr="00175987">
        <w:t>В.И.Яздовский</w:t>
      </w:r>
      <w:proofErr w:type="spellEnd"/>
      <w:r w:rsidRPr="00175987">
        <w:t>. В Управление входят отделы:</w:t>
      </w:r>
    </w:p>
    <w:p w14:paraId="66890EFD" w14:textId="77777777" w:rsidR="00175987" w:rsidRPr="00175987" w:rsidRDefault="00175987" w:rsidP="00175987">
      <w:r w:rsidRPr="00175987">
        <w:t xml:space="preserve">замкнутых систем круговорота веществ в кабинах космических кораблей (начальник — </w:t>
      </w:r>
      <w:proofErr w:type="spellStart"/>
      <w:r w:rsidRPr="00175987">
        <w:t>Е.Я.Шепелев</w:t>
      </w:r>
      <w:proofErr w:type="spellEnd"/>
      <w:r w:rsidRPr="00175987">
        <w:t>);</w:t>
      </w:r>
    </w:p>
    <w:p w14:paraId="3310DDDF" w14:textId="77777777" w:rsidR="00175987" w:rsidRPr="00175987" w:rsidRDefault="00175987" w:rsidP="00175987">
      <w:r w:rsidRPr="00175987">
        <w:t xml:space="preserve">физико-химических методов регенерации воздуха (начальник — </w:t>
      </w:r>
      <w:proofErr w:type="spellStart"/>
      <w:r w:rsidRPr="00175987">
        <w:t>А.Д.Серяпин</w:t>
      </w:r>
      <w:proofErr w:type="spellEnd"/>
      <w:r w:rsidRPr="00175987">
        <w:t>);</w:t>
      </w:r>
    </w:p>
    <w:p w14:paraId="291C8550" w14:textId="77777777" w:rsidR="00175987" w:rsidRPr="00175987" w:rsidRDefault="00175987" w:rsidP="00175987">
      <w:r w:rsidRPr="00175987">
        <w:t>исследования условий обитаемости космических кораблей (начальник — А.Г. Кузнецов);</w:t>
      </w:r>
    </w:p>
    <w:p w14:paraId="4633049C" w14:textId="77777777" w:rsidR="00175987" w:rsidRPr="00175987" w:rsidRDefault="00175987" w:rsidP="00175987">
      <w:r w:rsidRPr="00175987">
        <w:t xml:space="preserve">индивидуальных средств обеспечения безопасности космических полетов (начальник — </w:t>
      </w:r>
      <w:proofErr w:type="spellStart"/>
      <w:r w:rsidRPr="00175987">
        <w:t>С.А.Гозулов</w:t>
      </w:r>
      <w:proofErr w:type="spellEnd"/>
      <w:r w:rsidRPr="00175987">
        <w:t>);</w:t>
      </w:r>
    </w:p>
    <w:p w14:paraId="2E44B781" w14:textId="77777777" w:rsidR="00175987" w:rsidRPr="00175987" w:rsidRDefault="00175987" w:rsidP="00175987">
      <w:r w:rsidRPr="00175987">
        <w:t xml:space="preserve">космической физиологии (начальник — </w:t>
      </w:r>
      <w:proofErr w:type="spellStart"/>
      <w:r w:rsidRPr="00175987">
        <w:t>О.Г.Газенко</w:t>
      </w:r>
      <w:proofErr w:type="spellEnd"/>
      <w:r w:rsidRPr="00175987">
        <w:t>);</w:t>
      </w:r>
    </w:p>
    <w:p w14:paraId="1D4099BF" w14:textId="77777777" w:rsidR="00175987" w:rsidRPr="00175987" w:rsidRDefault="00175987" w:rsidP="00175987">
      <w:r w:rsidRPr="00175987">
        <w:t xml:space="preserve">радиобиологических исследований (начальник — </w:t>
      </w:r>
      <w:proofErr w:type="spellStart"/>
      <w:r w:rsidRPr="00175987">
        <w:t>П.П.Саксонов</w:t>
      </w:r>
      <w:proofErr w:type="spellEnd"/>
      <w:r w:rsidRPr="00175987">
        <w:t>);</w:t>
      </w:r>
    </w:p>
    <w:p w14:paraId="5256EB9C" w14:textId="77777777" w:rsidR="00175987" w:rsidRPr="00175987" w:rsidRDefault="00175987" w:rsidP="00175987">
      <w:r w:rsidRPr="00175987">
        <w:t xml:space="preserve">космических тренажеров (начальник — </w:t>
      </w:r>
      <w:proofErr w:type="spellStart"/>
      <w:r w:rsidRPr="00175987">
        <w:t>А.П.Кузьминов</w:t>
      </w:r>
      <w:proofErr w:type="spellEnd"/>
      <w:r w:rsidRPr="00175987">
        <w:t>);</w:t>
      </w:r>
    </w:p>
    <w:p w14:paraId="6B99947D" w14:textId="77777777" w:rsidR="00175987" w:rsidRPr="00175987" w:rsidRDefault="00175987" w:rsidP="00175987">
      <w:r w:rsidRPr="00175987">
        <w:t xml:space="preserve">расшифровки и научного анализа радиотелеметрической информации (начальник — </w:t>
      </w:r>
      <w:proofErr w:type="spellStart"/>
      <w:r w:rsidRPr="00175987">
        <w:t>Г.В.Алтухов</w:t>
      </w:r>
      <w:proofErr w:type="spellEnd"/>
      <w:r w:rsidRPr="00175987">
        <w:t>).</w:t>
      </w:r>
    </w:p>
    <w:p w14:paraId="7DE270EC" w14:textId="77777777" w:rsidR="00175987" w:rsidRPr="00175987" w:rsidRDefault="00175987" w:rsidP="00175987">
      <w:r w:rsidRPr="00175987">
        <w:t xml:space="preserve">В составе института организуются научно-производственные отделы и лаборатории (начальник — главный инженер </w:t>
      </w:r>
      <w:proofErr w:type="spellStart"/>
      <w:r w:rsidRPr="00175987">
        <w:t>Н.М.Ребров</w:t>
      </w:r>
      <w:proofErr w:type="spellEnd"/>
      <w:r w:rsidRPr="00175987">
        <w:t xml:space="preserve">), научные отделы, обслуживающие оба Управления (биохимический, патоморфологическая и </w:t>
      </w:r>
      <w:proofErr w:type="spellStart"/>
      <w:r w:rsidRPr="00175987">
        <w:t>рентгенлаборатория</w:t>
      </w:r>
      <w:proofErr w:type="spellEnd"/>
      <w:r w:rsidRPr="00175987">
        <w:t xml:space="preserve"> и др.).</w:t>
      </w:r>
    </w:p>
    <w:p w14:paraId="73131521" w14:textId="77777777" w:rsidR="00175987" w:rsidRPr="00175987" w:rsidRDefault="00175987" w:rsidP="00175987">
      <w:r w:rsidRPr="00175987">
        <w:t>Происходит укомплектование медицинскими и инженерными кадрами (</w:t>
      </w:r>
      <w:proofErr w:type="spellStart"/>
      <w:r w:rsidRPr="00175987">
        <w:t>П.В.Васильев</w:t>
      </w:r>
      <w:proofErr w:type="spellEnd"/>
      <w:r w:rsidRPr="00175987">
        <w:t xml:space="preserve">, </w:t>
      </w:r>
      <w:proofErr w:type="spellStart"/>
      <w:r w:rsidRPr="00175987">
        <w:t>P.M.Баевский</w:t>
      </w:r>
      <w:proofErr w:type="spellEnd"/>
      <w:r w:rsidRPr="00175987">
        <w:t xml:space="preserve">, </w:t>
      </w:r>
      <w:proofErr w:type="spellStart"/>
      <w:r w:rsidRPr="00175987">
        <w:t>В.В.Кустов</w:t>
      </w:r>
      <w:proofErr w:type="spellEnd"/>
      <w:r w:rsidRPr="00175987">
        <w:t xml:space="preserve">, </w:t>
      </w:r>
      <w:proofErr w:type="spellStart"/>
      <w:r w:rsidRPr="00175987">
        <w:t>Л.И.Какурин</w:t>
      </w:r>
      <w:proofErr w:type="spellEnd"/>
      <w:r w:rsidRPr="00175987">
        <w:t xml:space="preserve">, </w:t>
      </w:r>
      <w:proofErr w:type="spellStart"/>
      <w:r w:rsidRPr="00175987">
        <w:t>Н.Н.Добров</w:t>
      </w:r>
      <w:proofErr w:type="spellEnd"/>
      <w:r w:rsidRPr="00175987">
        <w:t xml:space="preserve">, </w:t>
      </w:r>
      <w:proofErr w:type="spellStart"/>
      <w:r w:rsidRPr="00175987">
        <w:t>А.С.Ушаков</w:t>
      </w:r>
      <w:proofErr w:type="spellEnd"/>
      <w:r w:rsidRPr="00175987">
        <w:t xml:space="preserve">, </w:t>
      </w:r>
      <w:proofErr w:type="spellStart"/>
      <w:r w:rsidRPr="00175987">
        <w:t>Е.А.Коваленко</w:t>
      </w:r>
      <w:proofErr w:type="spellEnd"/>
      <w:r w:rsidRPr="00175987">
        <w:t>).</w:t>
      </w:r>
    </w:p>
    <w:p w14:paraId="3E1E7585" w14:textId="77777777" w:rsidR="00175987" w:rsidRPr="00175987" w:rsidRDefault="00175987" w:rsidP="00175987">
      <w:r w:rsidRPr="00175987">
        <w:t>В январе 1961 г. до 250 человек увеличивается штат ЦПК. Центр начинает оснащаться современным стендовым оборудованием: бегущая дорожка, оптокинетический барабан, качающая платформа, ротор и др.</w:t>
      </w:r>
    </w:p>
    <w:p w14:paraId="318F43C3" w14:textId="77777777" w:rsidR="00175987" w:rsidRPr="00175987" w:rsidRDefault="00175987" w:rsidP="00175987">
      <w:r w:rsidRPr="00175987">
        <w:t xml:space="preserve">В медицинские отделы ЦПК вливаются ведущие врачи различных специальностей: </w:t>
      </w:r>
      <w:proofErr w:type="spellStart"/>
      <w:r w:rsidRPr="00175987">
        <w:t>О.Н.Кузнецов</w:t>
      </w:r>
      <w:proofErr w:type="spellEnd"/>
      <w:r w:rsidRPr="00175987">
        <w:t xml:space="preserve">, </w:t>
      </w:r>
      <w:proofErr w:type="spellStart"/>
      <w:r w:rsidRPr="00175987">
        <w:t>В.И.Лебедев</w:t>
      </w:r>
      <w:proofErr w:type="spellEnd"/>
      <w:r w:rsidRPr="00175987">
        <w:t xml:space="preserve">, Р.Б. </w:t>
      </w:r>
      <w:proofErr w:type="spellStart"/>
      <w:r w:rsidRPr="00175987">
        <w:t>Богдашевский</w:t>
      </w:r>
      <w:proofErr w:type="spellEnd"/>
      <w:r w:rsidRPr="00175987">
        <w:t xml:space="preserve">, </w:t>
      </w:r>
      <w:proofErr w:type="spellStart"/>
      <w:r w:rsidRPr="00175987">
        <w:t>А.В.Сорокин</w:t>
      </w:r>
      <w:proofErr w:type="spellEnd"/>
      <w:r w:rsidRPr="00175987">
        <w:t xml:space="preserve">, </w:t>
      </w:r>
      <w:proofErr w:type="spellStart"/>
      <w:r w:rsidRPr="00175987">
        <w:t>Ф.А.Солодовник</w:t>
      </w:r>
      <w:proofErr w:type="spellEnd"/>
      <w:r w:rsidRPr="00175987">
        <w:t xml:space="preserve">, </w:t>
      </w:r>
      <w:proofErr w:type="spellStart"/>
      <w:r w:rsidRPr="00175987">
        <w:t>А.Н.Лицов</w:t>
      </w:r>
      <w:proofErr w:type="spellEnd"/>
      <w:r w:rsidRPr="00175987">
        <w:t xml:space="preserve">, </w:t>
      </w:r>
      <w:proofErr w:type="spellStart"/>
      <w:r w:rsidRPr="00175987">
        <w:t>Н.Д.Радченко</w:t>
      </w:r>
      <w:proofErr w:type="spellEnd"/>
      <w:r w:rsidRPr="00175987">
        <w:t xml:space="preserve">, </w:t>
      </w:r>
      <w:proofErr w:type="spellStart"/>
      <w:r w:rsidRPr="00175987">
        <w:t>В.В.Шиголев</w:t>
      </w:r>
      <w:proofErr w:type="spellEnd"/>
      <w:r w:rsidRPr="00175987">
        <w:t xml:space="preserve">, </w:t>
      </w:r>
      <w:proofErr w:type="spellStart"/>
      <w:r w:rsidRPr="00175987">
        <w:t>И.О.Чекирда</w:t>
      </w:r>
      <w:proofErr w:type="spellEnd"/>
      <w:r w:rsidRPr="00175987">
        <w:t xml:space="preserve">, </w:t>
      </w:r>
      <w:proofErr w:type="spellStart"/>
      <w:r w:rsidRPr="00175987">
        <w:t>И.А.Колосов</w:t>
      </w:r>
      <w:proofErr w:type="spellEnd"/>
      <w:r w:rsidRPr="00175987">
        <w:t xml:space="preserve">, </w:t>
      </w:r>
      <w:proofErr w:type="spellStart"/>
      <w:r w:rsidRPr="00175987">
        <w:t>И.К.Тарасов</w:t>
      </w:r>
      <w:proofErr w:type="spellEnd"/>
      <w:r w:rsidRPr="00175987">
        <w:t xml:space="preserve">, </w:t>
      </w:r>
      <w:proofErr w:type="spellStart"/>
      <w:r w:rsidRPr="00175987">
        <w:t>Н.В.Улятовский</w:t>
      </w:r>
      <w:proofErr w:type="spellEnd"/>
      <w:r w:rsidRPr="00175987">
        <w:t xml:space="preserve">, </w:t>
      </w:r>
      <w:proofErr w:type="spellStart"/>
      <w:r w:rsidRPr="00175987">
        <w:t>В.И.Легеньков</w:t>
      </w:r>
      <w:proofErr w:type="spellEnd"/>
      <w:r w:rsidRPr="00175987">
        <w:t xml:space="preserve"> и др.</w:t>
      </w:r>
    </w:p>
    <w:p w14:paraId="60275E83" w14:textId="77777777" w:rsidR="00175987" w:rsidRPr="00175987" w:rsidRDefault="00175987" w:rsidP="00175987">
      <w:r w:rsidRPr="00175987">
        <w:t xml:space="preserve">Научно-исследовательский авиационный госпиталь открывает специальное отделение функциональной диагностики (начальник — </w:t>
      </w:r>
      <w:proofErr w:type="spellStart"/>
      <w:r w:rsidRPr="00175987">
        <w:t>Е.А.Федоров</w:t>
      </w:r>
      <w:proofErr w:type="spellEnd"/>
      <w:r w:rsidRPr="00175987">
        <w:t>) с целью отбора и послеполетного обследования космонавтов.</w:t>
      </w:r>
    </w:p>
    <w:p w14:paraId="6161BD27" w14:textId="77777777" w:rsidR="00175987" w:rsidRPr="00175987" w:rsidRDefault="00175987" w:rsidP="00175987">
      <w:r w:rsidRPr="00175987">
        <w:t>Указанные организационно-штатные мероприятия дают возможность сделать вывод, что в 1959—1961 гг. в Военно-медицинской службе МО создается стройная система военно-медицинских учреждений и формирований (</w:t>
      </w:r>
      <w:proofErr w:type="spellStart"/>
      <w:r w:rsidRPr="00175987">
        <w:t>ГНИИИАиКМ</w:t>
      </w:r>
      <w:proofErr w:type="spellEnd"/>
      <w:r w:rsidRPr="00175987">
        <w:t>, ЦНИАГ, ЦПК, ГМК), которая отвечала насущным проблемам практической космонавтики по решению проблем космической медицины.</w:t>
      </w:r>
    </w:p>
    <w:p w14:paraId="7DA25AC7" w14:textId="77777777" w:rsidR="00175987" w:rsidRPr="00175987" w:rsidRDefault="00175987" w:rsidP="00175987">
      <w:r w:rsidRPr="00175987">
        <w:lastRenderedPageBreak/>
        <w:t> </w:t>
      </w:r>
    </w:p>
    <w:p w14:paraId="58818DC9" w14:textId="77777777" w:rsidR="00175987" w:rsidRPr="00175987" w:rsidRDefault="00175987" w:rsidP="00175987">
      <w:bookmarkStart w:id="2" w:name="4"/>
      <w:bookmarkEnd w:id="2"/>
      <w:r w:rsidRPr="00175987">
        <w:t> </w:t>
      </w:r>
    </w:p>
    <w:tbl>
      <w:tblPr>
        <w:tblW w:w="5000" w:type="pct"/>
        <w:jc w:val="center"/>
        <w:tblCellSpacing w:w="0" w:type="dxa"/>
        <w:tblCellMar>
          <w:left w:w="0" w:type="dxa"/>
          <w:right w:w="0" w:type="dxa"/>
        </w:tblCellMar>
        <w:tblLook w:val="04A0" w:firstRow="1" w:lastRow="0" w:firstColumn="1" w:lastColumn="0" w:noHBand="0" w:noVBand="1"/>
      </w:tblPr>
      <w:tblGrid>
        <w:gridCol w:w="8863"/>
        <w:gridCol w:w="492"/>
      </w:tblGrid>
      <w:tr w:rsidR="00175987" w:rsidRPr="00175987" w14:paraId="70224D43" w14:textId="77777777">
        <w:trPr>
          <w:trHeight w:val="250"/>
          <w:tblCellSpacing w:w="0" w:type="dxa"/>
          <w:jc w:val="center"/>
        </w:trPr>
        <w:tc>
          <w:tcPr>
            <w:tcW w:w="4500" w:type="pct"/>
            <w:vAlign w:val="center"/>
            <w:hideMark/>
          </w:tcPr>
          <w:p w14:paraId="7D293DD8" w14:textId="77777777" w:rsidR="00175987" w:rsidRPr="00175987" w:rsidRDefault="00175987" w:rsidP="00175987">
            <w:r w:rsidRPr="00175987">
              <w:t>1.3 а. Разработка военно-медицинскими учреждениями СССР системы медико-биологического обеспечения первых космических полетов человека и их роль в МБО полетов по программе «Восток»</w:t>
            </w:r>
          </w:p>
        </w:tc>
        <w:tc>
          <w:tcPr>
            <w:tcW w:w="250" w:type="pct"/>
            <w:hideMark/>
          </w:tcPr>
          <w:p w14:paraId="323681E7" w14:textId="4CFC58DA" w:rsidR="00175987" w:rsidRPr="00175987" w:rsidRDefault="00175987" w:rsidP="00175987">
            <w:r w:rsidRPr="00175987">
              <w:drawing>
                <wp:inline distT="0" distB="0" distL="0" distR="0" wp14:anchorId="3C88E767" wp14:editId="7B4624BD">
                  <wp:extent cx="120650" cy="82550"/>
                  <wp:effectExtent l="0" t="0" r="0" b="0"/>
                  <wp:docPr id="247416266" name="Рисунок 80" descr="Следующий параграф">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descr="Следующий параграф">
                            <a:hlinkClick r:id="rId61"/>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0650" cy="82550"/>
                          </a:xfrm>
                          <a:prstGeom prst="rect">
                            <a:avLst/>
                          </a:prstGeom>
                          <a:noFill/>
                          <a:ln>
                            <a:noFill/>
                          </a:ln>
                        </pic:spPr>
                      </pic:pic>
                    </a:graphicData>
                  </a:graphic>
                </wp:inline>
              </w:drawing>
            </w:r>
          </w:p>
        </w:tc>
      </w:tr>
    </w:tbl>
    <w:p w14:paraId="6EFAF514" w14:textId="77777777" w:rsidR="00175987" w:rsidRPr="00175987" w:rsidRDefault="00175987" w:rsidP="00175987">
      <w:r w:rsidRPr="00175987">
        <w:t>Период подготовки первого полета космического корабля «Восток» с человеком на борту характеризовался развертыванием в военно-медицинских учреждениях МО СССР широкомасштабных работ по созданию системы медико-биологического обеспечения (СМБО) космических полетов.</w:t>
      </w:r>
    </w:p>
    <w:p w14:paraId="2C98F647" w14:textId="77777777" w:rsidR="00175987" w:rsidRPr="00175987" w:rsidRDefault="00175987" w:rsidP="00175987">
      <w:r w:rsidRPr="00175987">
        <w:t xml:space="preserve">Общую организацию этой работы осуществлял большой круг видных советских военных деятелей — руководителей Министерства обороны СССР и Главного военно-медицинского управления МО СССР, Военно-воздушных сил и медицинской службы ВВС. Прежде всего, это Министр обороны СССР Маршал Советского Союза Р.Я. Малиновский и начальник Главного военно-медицинского управления МО СССР генерал-полковник медицинской службы Е.И. Смирнов. Решение комплекса организационных вопросов, связанных с широким кругом практических задач по подготовке полета — отбором военных летчиков — кандидатов в космонавты, формированием и становлением Центра подготовки космонавтов и непосредственных программ подготовки, развертыванием научных исследований по созданию бортовой СМБО полетов в </w:t>
      </w:r>
      <w:proofErr w:type="spellStart"/>
      <w:r w:rsidRPr="00175987">
        <w:t>ИАиКМ</w:t>
      </w:r>
      <w:proofErr w:type="spellEnd"/>
      <w:r w:rsidRPr="00175987">
        <w:t xml:space="preserve">, и многих других — находилось в ведении Главнокомандующего ВВС Главного маршала авиации </w:t>
      </w:r>
      <w:proofErr w:type="spellStart"/>
      <w:r w:rsidRPr="00175987">
        <w:t>К.А.Вершинина</w:t>
      </w:r>
      <w:proofErr w:type="spellEnd"/>
      <w:r w:rsidRPr="00175987">
        <w:t xml:space="preserve">. Помимо большой роли К.А. Вершинина в решении выше перечисленных задач следует отметить его активную работу по организации эффективного взаимодействия военно-медицинских учреждений ВВС с организациями Академии наук СССР, президентом АН СССР </w:t>
      </w:r>
      <w:proofErr w:type="spellStart"/>
      <w:r w:rsidRPr="00175987">
        <w:t>М.В.Келдышем</w:t>
      </w:r>
      <w:proofErr w:type="spellEnd"/>
      <w:r w:rsidRPr="00175987">
        <w:t xml:space="preserve">, с академиком </w:t>
      </w:r>
      <w:proofErr w:type="spellStart"/>
      <w:r w:rsidRPr="00175987">
        <w:t>В.В.Париным</w:t>
      </w:r>
      <w:proofErr w:type="spellEnd"/>
      <w:r w:rsidRPr="00175987">
        <w:t xml:space="preserve">, </w:t>
      </w:r>
      <w:proofErr w:type="spellStart"/>
      <w:r w:rsidRPr="00175987">
        <w:t>В.Н.Черниговским</w:t>
      </w:r>
      <w:proofErr w:type="spellEnd"/>
      <w:r w:rsidRPr="00175987">
        <w:t xml:space="preserve"> и другими крупными учеными. В течение многих лет на острие организации медицинского обеспечения космических полетов человека находился генерал-майор медицинской службы </w:t>
      </w:r>
      <w:proofErr w:type="spellStart"/>
      <w:r w:rsidRPr="00175987">
        <w:t>А.Н.Бабийчук</w:t>
      </w:r>
      <w:proofErr w:type="spellEnd"/>
      <w:r w:rsidRPr="00175987">
        <w:t>, являвшийся начальником Службы авиационной и космической медицины ВВС — заместителем начальника ГВМУ МО СССР. Усилиями указанных военачальников, кроме того, было налажено и тесное взаимодействие военно-медицинских учреждений с Главным конструктором ракетно-космических систем академиком С.П. Королевым и специалистами возглавляемого им конструкторского бюро. Регулярные встречи военных медиков с С.П. Королевым в процессе подготовки, осуществления космических полетов и подведения итогов, проходившие в сердечной, но требовательной обстановке, являлись обязательной составной частью этой работы.</w:t>
      </w:r>
    </w:p>
    <w:p w14:paraId="032CDEEF" w14:textId="77777777" w:rsidR="00175987" w:rsidRPr="00175987" w:rsidRDefault="00175987" w:rsidP="00175987">
      <w:r w:rsidRPr="00175987">
        <w:t xml:space="preserve">Всем отмеченным военным руководителям и их преемникам неоднократно приходилось брать на свои плечи груз ответственности за принятие решений по вопросам, аналогов которым не было ни у них за годы предшествующей службы, ни у их предшественников на этих постах. Впрочем, как отмечает в своих воспоминаниях </w:t>
      </w:r>
      <w:proofErr w:type="spellStart"/>
      <w:r w:rsidRPr="00175987">
        <w:t>А.Н.Бабийчук</w:t>
      </w:r>
      <w:proofErr w:type="spellEnd"/>
      <w:r w:rsidRPr="00175987">
        <w:t xml:space="preserve"> (1979 г.), для участия в этой работе нередко приходилось жертвовать свободным временем, отпусками, </w:t>
      </w:r>
      <w:r w:rsidRPr="00175987">
        <w:lastRenderedPageBreak/>
        <w:t>так как считалось недопустимым, чтобы «страдала служба». Иными словами, груз ответственности за принятие правильных решений по вопросам, связанным с подготовкой первых космических полетов человека, для военных руководителей являлся дополнительным к их основным обязанностям.</w:t>
      </w:r>
    </w:p>
    <w:p w14:paraId="6B7121D5" w14:textId="77777777" w:rsidR="00175987" w:rsidRPr="00175987" w:rsidRDefault="00175987" w:rsidP="00175987">
      <w:r w:rsidRPr="00175987">
        <w:t xml:space="preserve">Широкомасштабные научные исследования по физиологическим, гигиеническим и психологическим проблемам космических полетов человека были развернуты в Институте авиационной и космической медицины МО СССР. Основными задачами их медико-биологического обеспечения явились: 1) разработка и испытания в наземных экспериментах систем жизнеобеспечения и индивидуальных средств безопасности космического полета человека; 2) проведение непосредственной подготовки космонавтов к полету; 3) проведение исследований в полете с целью оценки эффективности и особенностей работы систем жизнеобеспечения и спасения, выяснения влияния факторов полета на организм космонавта и его работоспособность, определение адекватности использованных методов отбора и тренировок. Из числа перечисленных задач, по оценке специалистов </w:t>
      </w:r>
      <w:proofErr w:type="spellStart"/>
      <w:r w:rsidRPr="00175987">
        <w:t>ИАиКМ</w:t>
      </w:r>
      <w:proofErr w:type="spellEnd"/>
      <w:r w:rsidRPr="00175987">
        <w:t xml:space="preserve"> наибольших коллективных усилий, научного поиска и творческой Инициативы потребовали разработка средств жизнеобеспечения (системы регенерации воздуха, поддержания необходимой температуры и влажности), спасения и защиты космонавта (катапультируемого кресла, скафандра, носимого аварийного запаса), а также медицинской аппаратуры для врачебного контроля и физиологических исследований в полете.</w:t>
      </w:r>
    </w:p>
    <w:p w14:paraId="6E2BCC42" w14:textId="77777777" w:rsidR="00175987" w:rsidRPr="00175987" w:rsidRDefault="00175987" w:rsidP="00175987">
      <w:r w:rsidRPr="00175987">
        <w:t xml:space="preserve">Так, коллектив </w:t>
      </w:r>
      <w:proofErr w:type="spellStart"/>
      <w:r w:rsidRPr="00175987">
        <w:t>ИАиКМ</w:t>
      </w:r>
      <w:proofErr w:type="spellEnd"/>
      <w:r w:rsidRPr="00175987">
        <w:t xml:space="preserve">, руководимый полковником медицинской службы Е.Я. Шепелевым, разрабатывает системы биологической регенерации газовой среды в замкнутых объектах, осуществляет (совместно с отделом питания </w:t>
      </w:r>
      <w:proofErr w:type="spellStart"/>
      <w:r w:rsidRPr="00175987">
        <w:t>ИАиКМ</w:t>
      </w:r>
      <w:proofErr w:type="spellEnd"/>
      <w:r w:rsidRPr="00175987">
        <w:t>) практическую деятельность по обеспечению пищей и водой экипажа корабля «Восток».</w:t>
      </w:r>
    </w:p>
    <w:p w14:paraId="2147F5B1" w14:textId="77777777" w:rsidR="00175987" w:rsidRPr="00175987" w:rsidRDefault="00175987" w:rsidP="00175987">
      <w:r w:rsidRPr="00175987">
        <w:t xml:space="preserve">Научный коллектив отдела физико-химических методов регенерации атмосферы (начальник — лауреат Государственной премии СССР, полковник медицинской службы </w:t>
      </w:r>
      <w:proofErr w:type="spellStart"/>
      <w:r w:rsidRPr="00175987">
        <w:t>А.Д.Серяпин</w:t>
      </w:r>
      <w:proofErr w:type="spellEnd"/>
      <w:r w:rsidRPr="00175987">
        <w:t xml:space="preserve">) работает над созданием принципиальных схем и технологий с использованием обратимых сорбентов углекислого газа, систем с утилизацией углекислоты на основе реакций Боша и </w:t>
      </w:r>
      <w:proofErr w:type="spellStart"/>
      <w:r w:rsidRPr="00175987">
        <w:t>Сабатье</w:t>
      </w:r>
      <w:proofErr w:type="spellEnd"/>
      <w:r w:rsidRPr="00175987">
        <w:t>, а также бортовых методов получения кислорода путем электролиза воды.</w:t>
      </w:r>
    </w:p>
    <w:p w14:paraId="60A94890" w14:textId="77777777" w:rsidR="00175987" w:rsidRPr="00175987" w:rsidRDefault="00175987" w:rsidP="00175987">
      <w:r w:rsidRPr="00175987">
        <w:t>Вопросами нормирования искусственной газовой среды занимается отдел, руководимый профессором полковником медицинской службы А.Г. Кузнецовым.</w:t>
      </w:r>
    </w:p>
    <w:p w14:paraId="59519E2B" w14:textId="77777777" w:rsidR="00175987" w:rsidRPr="00175987" w:rsidRDefault="00175987" w:rsidP="00175987">
      <w:r w:rsidRPr="00175987">
        <w:t>Проводятся многочисленные исследования в барокамерах продолжительностью до 2 месяцев (</w:t>
      </w:r>
      <w:proofErr w:type="spellStart"/>
      <w:r w:rsidRPr="00175987">
        <w:t>С.Г.Жаров</w:t>
      </w:r>
      <w:proofErr w:type="spellEnd"/>
      <w:r w:rsidRPr="00175987">
        <w:t xml:space="preserve">, </w:t>
      </w:r>
      <w:proofErr w:type="spellStart"/>
      <w:r w:rsidRPr="00175987">
        <w:t>Н.А.Агаджанян</w:t>
      </w:r>
      <w:proofErr w:type="spellEnd"/>
      <w:r w:rsidRPr="00175987">
        <w:t>), в процессе которых регламентируются допустимые величины снижения барометрического давления, повышения концентрации углекислого газа, обосновывается возможность замены азота гелием (</w:t>
      </w:r>
      <w:proofErr w:type="spellStart"/>
      <w:r w:rsidRPr="00175987">
        <w:t>А.Г.Дианов</w:t>
      </w:r>
      <w:proofErr w:type="spellEnd"/>
      <w:r w:rsidRPr="00175987">
        <w:t xml:space="preserve">, </w:t>
      </w:r>
      <w:proofErr w:type="spellStart"/>
      <w:r w:rsidRPr="00175987">
        <w:t>B.C.Кузнецов</w:t>
      </w:r>
      <w:proofErr w:type="spellEnd"/>
      <w:r w:rsidRPr="00175987">
        <w:t>).</w:t>
      </w:r>
    </w:p>
    <w:p w14:paraId="2B2DBA01" w14:textId="77777777" w:rsidR="00175987" w:rsidRPr="00175987" w:rsidRDefault="00175987" w:rsidP="00175987">
      <w:r w:rsidRPr="00175987">
        <w:t xml:space="preserve">Медико-технические требования к средствам индивидуального снаряжения, аварийного спасения, приземления, а также медицинского обеспечения поиска и эвакуации космонавтов разрабатываются в коллективе </w:t>
      </w:r>
      <w:proofErr w:type="spellStart"/>
      <w:r w:rsidRPr="00175987">
        <w:t>ИАиКМ</w:t>
      </w:r>
      <w:proofErr w:type="spellEnd"/>
      <w:r w:rsidRPr="00175987">
        <w:t xml:space="preserve">, руководимом профессором полковником медицинской службы </w:t>
      </w:r>
      <w:proofErr w:type="spellStart"/>
      <w:r w:rsidRPr="00175987">
        <w:t>С.А.Гозуловым</w:t>
      </w:r>
      <w:proofErr w:type="spellEnd"/>
      <w:r w:rsidRPr="00175987">
        <w:t>.</w:t>
      </w:r>
    </w:p>
    <w:p w14:paraId="14457ECD" w14:textId="77777777" w:rsidR="00175987" w:rsidRPr="00175987" w:rsidRDefault="00175987" w:rsidP="00175987">
      <w:r w:rsidRPr="00175987">
        <w:lastRenderedPageBreak/>
        <w:t xml:space="preserve">Особое внимание уделялось разработке индивидуального спецснаряжения, которое должно было удовлетворять следующим основным требованиям: сохранить жизнь и работоспособность космонавта в возможной аварийной ситуации, прежде всего — в случае разгерметизации кабины корабля и падения в ней давления; позволить космонавту изолироваться от атмосферы кабины при появлении в ней вредных примесей; поддержать космонавта на плаву в случае его приводнения; предохранить космонавта от переохлаждения после приземления или приводнения на парашюте в условиях низкой температуры; уменьшить возможность получения травмы во время приземления с парашютом в лесистой и горной местности. В процессе </w:t>
      </w:r>
      <w:proofErr w:type="gramStart"/>
      <w:r w:rsidRPr="00175987">
        <w:t>отработки</w:t>
      </w:r>
      <w:proofErr w:type="gramEnd"/>
      <w:r w:rsidRPr="00175987">
        <w:t xml:space="preserve"> предложенной большим коллективом военных инженеров и врачей оригинальной конструкции специального скафандра (безмасочного скафандра вентиляционного типа, состоящего из трех оболочек, каждая из которых была выполнена в виде комбинезона) был проведен большой объем медико-биологических исследований. В процессе этих исследований военные медики совместно с представителями предприятий промышленности обосновали широкий круг следующих научно-практических проблем: выбор теплозащитного слоя скафандра и оценку его эффективности при нахождении человека в холодной воде; изыскание режимов вентиляции скафандра при различной температуре и влажности воздуха в кабине; исследование защитной роли скафандра при воздействии на человека перепадов давления больших величин; определение необходимой подачи кислорода в шлем скафандра для поддержания в нем допустимого газового состава; исследование возможности и условий многосуточного пребывания человека в скафандре.</w:t>
      </w:r>
    </w:p>
    <w:p w14:paraId="491E280F" w14:textId="77777777" w:rsidR="00175987" w:rsidRPr="00175987" w:rsidRDefault="00175987" w:rsidP="00175987">
      <w:r w:rsidRPr="00175987">
        <w:t xml:space="preserve">Решение всех вопросов космической физиологии и психологии, включая исследования воздействия невесомости и перегрузок, сосредотачивается в отделе профессора, ныне академика РАН генерал-лейтенанта медицинской службы в отставке </w:t>
      </w:r>
      <w:proofErr w:type="spellStart"/>
      <w:r w:rsidRPr="00175987">
        <w:t>О.Г.Газенко</w:t>
      </w:r>
      <w:proofErr w:type="spellEnd"/>
      <w:r w:rsidRPr="00175987">
        <w:t>.</w:t>
      </w:r>
    </w:p>
    <w:p w14:paraId="24F39A06" w14:textId="77777777" w:rsidR="00175987" w:rsidRPr="00175987" w:rsidRDefault="00175987" w:rsidP="00175987">
      <w:r w:rsidRPr="00175987">
        <w:t xml:space="preserve">На основании анализа накопленных ранее в </w:t>
      </w:r>
      <w:proofErr w:type="spellStart"/>
      <w:r w:rsidRPr="00175987">
        <w:t>ИАиКМ</w:t>
      </w:r>
      <w:proofErr w:type="spellEnd"/>
      <w:r w:rsidRPr="00175987">
        <w:t xml:space="preserve"> результатов оценки действия на организм человека и животных факторов космического полета военными медиками предлагается первая в мире система и программа подготовки человека к полету. Основными принципами, положенными в основу их формирования, были повышение устойчивости организма к действию факторов полета, выработка необходимых рабочих навыков и теоретическая подготовка. В наземных условиях и при полетах на специально приспособленных самолетах воспроизводились отдельные элементы космического полета или их комплекс, определялось их влияние на организм человека и разрабатывались способы повышения устойчивости организма.</w:t>
      </w:r>
    </w:p>
    <w:p w14:paraId="3068921A" w14:textId="77777777" w:rsidR="00175987" w:rsidRPr="00175987" w:rsidRDefault="00175987" w:rsidP="00175987">
      <w:r w:rsidRPr="00175987">
        <w:t xml:space="preserve">Как уже отмечалось в предыдущем разделе, первую группу космонавтов отбирали и готовили к полету специалисты ЦНИАГ и </w:t>
      </w:r>
      <w:proofErr w:type="spellStart"/>
      <w:r w:rsidRPr="00175987">
        <w:t>ИАиКМ</w:t>
      </w:r>
      <w:proofErr w:type="spellEnd"/>
      <w:r w:rsidRPr="00175987">
        <w:t xml:space="preserve">: </w:t>
      </w:r>
      <w:proofErr w:type="spellStart"/>
      <w:r w:rsidRPr="00175987">
        <w:t>А.С.Усанов</w:t>
      </w:r>
      <w:proofErr w:type="spellEnd"/>
      <w:r w:rsidRPr="00175987">
        <w:t xml:space="preserve">, </w:t>
      </w:r>
      <w:proofErr w:type="spellStart"/>
      <w:r w:rsidRPr="00175987">
        <w:t>М.Д.Вядро</w:t>
      </w:r>
      <w:proofErr w:type="spellEnd"/>
      <w:r w:rsidRPr="00175987">
        <w:t xml:space="preserve">, </w:t>
      </w:r>
      <w:proofErr w:type="spellStart"/>
      <w:r w:rsidRPr="00175987">
        <w:t>Е.А.Федоров</w:t>
      </w:r>
      <w:proofErr w:type="spellEnd"/>
      <w:r w:rsidRPr="00175987">
        <w:t xml:space="preserve">, </w:t>
      </w:r>
      <w:proofErr w:type="spellStart"/>
      <w:r w:rsidRPr="00175987">
        <w:t>Ф.Д.Горбов</w:t>
      </w:r>
      <w:proofErr w:type="spellEnd"/>
      <w:r w:rsidRPr="00175987">
        <w:t xml:space="preserve">, </w:t>
      </w:r>
      <w:proofErr w:type="spellStart"/>
      <w:r w:rsidRPr="00175987">
        <w:t>В.М.Толстов</w:t>
      </w:r>
      <w:proofErr w:type="spellEnd"/>
      <w:r w:rsidRPr="00175987">
        <w:t xml:space="preserve">, </w:t>
      </w:r>
      <w:proofErr w:type="spellStart"/>
      <w:r w:rsidRPr="00175987">
        <w:t>А.В.Раев</w:t>
      </w:r>
      <w:proofErr w:type="spellEnd"/>
      <w:r w:rsidRPr="00175987">
        <w:t xml:space="preserve">, </w:t>
      </w:r>
      <w:proofErr w:type="spellStart"/>
      <w:r w:rsidRPr="00175987">
        <w:t>Е.А.Малышкин</w:t>
      </w:r>
      <w:proofErr w:type="spellEnd"/>
      <w:r w:rsidRPr="00175987">
        <w:t xml:space="preserve">, </w:t>
      </w:r>
      <w:proofErr w:type="spellStart"/>
      <w:r w:rsidRPr="00175987">
        <w:t>П.М.Суворов</w:t>
      </w:r>
      <w:proofErr w:type="spellEnd"/>
      <w:r w:rsidRPr="00175987">
        <w:t xml:space="preserve">, </w:t>
      </w:r>
      <w:proofErr w:type="spellStart"/>
      <w:r w:rsidRPr="00175987">
        <w:t>В.И.Яздовский</w:t>
      </w:r>
      <w:proofErr w:type="spellEnd"/>
      <w:r w:rsidRPr="00175987">
        <w:t xml:space="preserve">, </w:t>
      </w:r>
      <w:proofErr w:type="spellStart"/>
      <w:r w:rsidRPr="00175987">
        <w:t>О.Г.Газенко</w:t>
      </w:r>
      <w:proofErr w:type="spellEnd"/>
      <w:r w:rsidRPr="00175987">
        <w:t xml:space="preserve">, </w:t>
      </w:r>
      <w:proofErr w:type="spellStart"/>
      <w:r w:rsidRPr="00175987">
        <w:t>A.M.Генин</w:t>
      </w:r>
      <w:proofErr w:type="spellEnd"/>
      <w:r w:rsidRPr="00175987">
        <w:t xml:space="preserve">, </w:t>
      </w:r>
      <w:proofErr w:type="spellStart"/>
      <w:r w:rsidRPr="00175987">
        <w:t>Е.М.Юганов</w:t>
      </w:r>
      <w:proofErr w:type="spellEnd"/>
      <w:r w:rsidRPr="00175987">
        <w:t xml:space="preserve">, </w:t>
      </w:r>
      <w:proofErr w:type="spellStart"/>
      <w:r w:rsidRPr="00175987">
        <w:t>П.В.Васильев</w:t>
      </w:r>
      <w:proofErr w:type="spellEnd"/>
      <w:r w:rsidRPr="00175987">
        <w:t xml:space="preserve">, </w:t>
      </w:r>
      <w:proofErr w:type="spellStart"/>
      <w:r w:rsidRPr="00175987">
        <w:t>С.А.Гозулов</w:t>
      </w:r>
      <w:proofErr w:type="spellEnd"/>
      <w:r w:rsidRPr="00175987">
        <w:t xml:space="preserve">, </w:t>
      </w:r>
      <w:proofErr w:type="spellStart"/>
      <w:r w:rsidRPr="00175987">
        <w:t>И.С.Балаховский</w:t>
      </w:r>
      <w:proofErr w:type="spellEnd"/>
      <w:r w:rsidRPr="00175987">
        <w:t xml:space="preserve">, </w:t>
      </w:r>
      <w:proofErr w:type="spellStart"/>
      <w:r w:rsidRPr="00175987">
        <w:t>И.Т.Акулиничев</w:t>
      </w:r>
      <w:proofErr w:type="spellEnd"/>
      <w:r w:rsidRPr="00175987">
        <w:t xml:space="preserve">, </w:t>
      </w:r>
      <w:proofErr w:type="spellStart"/>
      <w:r w:rsidRPr="00175987">
        <w:t>А.Р.Котовская</w:t>
      </w:r>
      <w:proofErr w:type="spellEnd"/>
      <w:r w:rsidRPr="00175987">
        <w:t xml:space="preserve">, </w:t>
      </w:r>
      <w:proofErr w:type="spellStart"/>
      <w:r w:rsidRPr="00175987">
        <w:t>А.В.Еремин</w:t>
      </w:r>
      <w:proofErr w:type="spellEnd"/>
      <w:r w:rsidRPr="00175987">
        <w:t xml:space="preserve">, </w:t>
      </w:r>
      <w:proofErr w:type="spellStart"/>
      <w:r w:rsidRPr="00175987">
        <w:t>Л.Г.Головкин</w:t>
      </w:r>
      <w:proofErr w:type="spellEnd"/>
      <w:r w:rsidRPr="00175987">
        <w:t xml:space="preserve">, </w:t>
      </w:r>
      <w:proofErr w:type="spellStart"/>
      <w:r w:rsidRPr="00175987">
        <w:t>М.И.Вакар</w:t>
      </w:r>
      <w:proofErr w:type="spellEnd"/>
      <w:r w:rsidRPr="00175987">
        <w:t xml:space="preserve">, </w:t>
      </w:r>
      <w:proofErr w:type="spellStart"/>
      <w:r w:rsidRPr="00175987">
        <w:t>Н.Н.Гуровский</w:t>
      </w:r>
      <w:proofErr w:type="spellEnd"/>
      <w:r w:rsidRPr="00175987">
        <w:t xml:space="preserve"> и др. В последующие годы к выполнению этих задач активно подключились и постепенно взяли на себя основные обязанности по этим вопросам специалисты созданного Центра подготовки космонавтов </w:t>
      </w:r>
      <w:proofErr w:type="spellStart"/>
      <w:r w:rsidRPr="00175987">
        <w:t>Г.Ф.Хлебников</w:t>
      </w:r>
      <w:proofErr w:type="spellEnd"/>
      <w:r w:rsidRPr="00175987">
        <w:t xml:space="preserve">, </w:t>
      </w:r>
      <w:proofErr w:type="spellStart"/>
      <w:r w:rsidRPr="00175987">
        <w:t>В.В.Ковалев</w:t>
      </w:r>
      <w:proofErr w:type="spellEnd"/>
      <w:r w:rsidRPr="00175987">
        <w:t xml:space="preserve">, </w:t>
      </w:r>
      <w:proofErr w:type="spellStart"/>
      <w:r w:rsidRPr="00175987">
        <w:t>И.А.Колосов</w:t>
      </w:r>
      <w:proofErr w:type="spellEnd"/>
      <w:r w:rsidRPr="00175987">
        <w:t xml:space="preserve">, </w:t>
      </w:r>
      <w:proofErr w:type="spellStart"/>
      <w:r w:rsidRPr="00175987">
        <w:t>Н.Х.Ешанов</w:t>
      </w:r>
      <w:proofErr w:type="spellEnd"/>
      <w:r w:rsidRPr="00175987">
        <w:t xml:space="preserve">, </w:t>
      </w:r>
      <w:proofErr w:type="spellStart"/>
      <w:r w:rsidRPr="00175987">
        <w:lastRenderedPageBreak/>
        <w:t>Б.В.Легонькое</w:t>
      </w:r>
      <w:proofErr w:type="spellEnd"/>
      <w:r w:rsidRPr="00175987">
        <w:t xml:space="preserve">, </w:t>
      </w:r>
      <w:proofErr w:type="spellStart"/>
      <w:r w:rsidRPr="00175987">
        <w:t>Ф.М.Горский</w:t>
      </w:r>
      <w:proofErr w:type="spellEnd"/>
      <w:r w:rsidRPr="00175987">
        <w:t xml:space="preserve">, </w:t>
      </w:r>
      <w:proofErr w:type="spellStart"/>
      <w:r w:rsidRPr="00175987">
        <w:t>В.Н.Кузин</w:t>
      </w:r>
      <w:proofErr w:type="spellEnd"/>
      <w:r w:rsidRPr="00175987">
        <w:t xml:space="preserve">, </w:t>
      </w:r>
      <w:proofErr w:type="spellStart"/>
      <w:r w:rsidRPr="00175987">
        <w:t>А.А.Лебедев</w:t>
      </w:r>
      <w:proofErr w:type="spellEnd"/>
      <w:r w:rsidRPr="00175987">
        <w:t xml:space="preserve">, </w:t>
      </w:r>
      <w:proofErr w:type="spellStart"/>
      <w:r w:rsidRPr="00175987">
        <w:t>Н.И.Попов</w:t>
      </w:r>
      <w:proofErr w:type="spellEnd"/>
      <w:r w:rsidRPr="00175987">
        <w:t xml:space="preserve">, </w:t>
      </w:r>
      <w:proofErr w:type="spellStart"/>
      <w:r w:rsidRPr="00175987">
        <w:t>С.Н.Кузнецов</w:t>
      </w:r>
      <w:proofErr w:type="spellEnd"/>
      <w:r w:rsidRPr="00175987">
        <w:t xml:space="preserve">, </w:t>
      </w:r>
      <w:proofErr w:type="spellStart"/>
      <w:r w:rsidRPr="00175987">
        <w:t>А.С.Антощенко</w:t>
      </w:r>
      <w:proofErr w:type="spellEnd"/>
      <w:r w:rsidRPr="00175987">
        <w:t xml:space="preserve">, </w:t>
      </w:r>
      <w:proofErr w:type="spellStart"/>
      <w:r w:rsidRPr="00175987">
        <w:t>В.И.Степанцов</w:t>
      </w:r>
      <w:proofErr w:type="spellEnd"/>
      <w:r w:rsidRPr="00175987">
        <w:t xml:space="preserve">, </w:t>
      </w:r>
      <w:proofErr w:type="spellStart"/>
      <w:r w:rsidRPr="00175987">
        <w:t>А.В.Никитин</w:t>
      </w:r>
      <w:proofErr w:type="spellEnd"/>
      <w:r w:rsidRPr="00175987">
        <w:t xml:space="preserve">, </w:t>
      </w:r>
      <w:proofErr w:type="spellStart"/>
      <w:r w:rsidRPr="00175987">
        <w:t>М.Н.Мокров</w:t>
      </w:r>
      <w:proofErr w:type="spellEnd"/>
      <w:r w:rsidRPr="00175987">
        <w:t xml:space="preserve">, </w:t>
      </w:r>
      <w:proofErr w:type="spellStart"/>
      <w:r w:rsidRPr="00175987">
        <w:t>Н.С.Матвеев</w:t>
      </w:r>
      <w:proofErr w:type="spellEnd"/>
      <w:r w:rsidRPr="00175987">
        <w:t xml:space="preserve">, </w:t>
      </w:r>
      <w:proofErr w:type="spellStart"/>
      <w:r w:rsidRPr="00175987">
        <w:t>И.М.Аржанов</w:t>
      </w:r>
      <w:proofErr w:type="spellEnd"/>
      <w:r w:rsidRPr="00175987">
        <w:t xml:space="preserve"> и др.</w:t>
      </w:r>
    </w:p>
    <w:p w14:paraId="36B9B295" w14:textId="77777777" w:rsidR="00175987" w:rsidRPr="00175987" w:rsidRDefault="00175987" w:rsidP="00175987">
      <w:r w:rsidRPr="00175987">
        <w:t>Программа подготовки первых полетов слагалась из комплекса специальных испытаний и тренировок, разносторонней общефизической подготовки, а также специальных теоретических курсов обучения, включающих следующие дисциплины: основы космической и ракетной техники, конструкция космического корабля «Восток», специальный курс астрономии, геофизики, основы космической и авиационной медицины и т. д. Комплекс тренировок и испытаний слагался из разделов: полеты на самолетах, оборудованных для воспроизведения невесомости; длительное пребывание в специально оборудованных сурдокамерах; испытания и тренировка в термокамере при создании тепловых нагрузок; испытания и тренировка на центрифуге; испытания на вибростенде; парашютная подготовка; общефизическая подготовка; тренировка в макете кабины космического корабля «Восток». При этом в течение всего периода подготовки решались также экспертные вопросы отбора наиболее подготовленных космонавтов для первого космического полета.</w:t>
      </w:r>
    </w:p>
    <w:p w14:paraId="0D04CE61" w14:textId="77777777" w:rsidR="00175987" w:rsidRPr="00175987" w:rsidRDefault="00175987" w:rsidP="00175987">
      <w:r w:rsidRPr="00175987">
        <w:t>Из перечисленных направлений подготовки особое значение имели ознакомительно-тренировочные полеты на самолетах в условиях невесомости, так как с воздействием на организм этого фактора в повседневной жизни не сталкивались ни сами космонавты, ни военные медики. В этих полетах, в которых длительность воздействия невесомости на организм составляла около 35—40 секунд, решались следующие задачи: ознакомление космонавтов с состоянием невесомости и определение индивидуальной устойчивости организма к ее воздействию; изучение функций сердечно-сосудистой и дыхательной систем в этих условиях; изучение координации движений, остроты зрения, возможности приема пищи, ведения радиосвязи (функция речи и др.). Важным для практики выводом, сделанным в результате этой работы, явилось заключение о том, что кратковременное воздействие невесомости на организм человека не вызывает неблагоприятных сенсорных реакций, не ухудшает общего самочувствия космонавтов, не нарушает координации движений, не влечет патологических реакций со стороны сердечно-сосудистой и дыхательной систем.</w:t>
      </w:r>
    </w:p>
    <w:p w14:paraId="0C6E2753" w14:textId="77777777" w:rsidR="00175987" w:rsidRPr="00175987" w:rsidRDefault="00175987" w:rsidP="00175987">
      <w:r w:rsidRPr="00175987">
        <w:t xml:space="preserve">Испытания в термокамере при создании тепловых нагрузок на организм проводились военными медиками </w:t>
      </w:r>
      <w:proofErr w:type="spellStart"/>
      <w:r w:rsidRPr="00175987">
        <w:t>ИАиКМ</w:t>
      </w:r>
      <w:proofErr w:type="spellEnd"/>
      <w:r w:rsidRPr="00175987">
        <w:t xml:space="preserve"> с учетом возможного повышения температуры воздуха в вероятных аварийных ситуациях на борту корабля. При этом решались практические задачи выработки у космонавтов навыков по проведению контроля за состоянием организма при выраженном перегревании и повышения устойчивости организма к высокой температуре воздуха путем повторного воздействия соответствующих условий. В частности, по результатам предполетных тренировок </w:t>
      </w:r>
      <w:proofErr w:type="spellStart"/>
      <w:r w:rsidRPr="00175987">
        <w:t>Ю.А.Гагарина</w:t>
      </w:r>
      <w:proofErr w:type="spellEnd"/>
      <w:r w:rsidRPr="00175987">
        <w:t>, после его 8-й тренировки в термокамере достигнутое предельное время пребывания в этих условиях возросло на 25% по сравнению с исходным, а после 9-й тренировки — на 50%. У Г.С. Титова после проведенных тренировок было достигнуто двукратное увеличение предельного времени пребывания в условиях гипертермии.</w:t>
      </w:r>
    </w:p>
    <w:p w14:paraId="78E74496" w14:textId="77777777" w:rsidR="00175987" w:rsidRPr="00175987" w:rsidRDefault="00175987" w:rsidP="00175987">
      <w:r w:rsidRPr="00175987">
        <w:lastRenderedPageBreak/>
        <w:t>В связи с тем, что в первых космических полетах человека на взлете и посадке корабля величины воздействующих на организм ускорений достигали значительных величин, важным элементом подготовки космонавтов явилась тренировка на центрифуге. При этом проводилось ознакомление космонавтов с действием длительных поперечных ускорений, определялась индивидуальная переносимость ускорений, оценивалось их влияние на состояние основных физиолого-гигиенических функций, изучалась возможность повышения устойчивости организма к указанным воздействиям.</w:t>
      </w:r>
    </w:p>
    <w:p w14:paraId="5B3F197D" w14:textId="77777777" w:rsidR="00175987" w:rsidRPr="00175987" w:rsidRDefault="00175987" w:rsidP="00175987">
      <w:r w:rsidRPr="00175987">
        <w:t>В предложенной системе подготовки среди методов повышения устойчивости организма к воздействию факторов полета большое внимание уделялось общефизической подготовке. На ее первом этапе ставилась задача повышения общей физической подготовленности космонавтов и развития некоторых специальных физических качеств, необходимых для условий космического полета. Второй этап предусматривал решение задачи поддержания достигнутого уровня общей физической подготовленности и дальнейшее совершенствование физиологических механизмов, способствующих лучшей переносимости организмом некоторых факторов космического полета (больших перегрузок, невесомости, вестибулярных воздействий). Реализация этой программы показала, что достигнутая уже ко второму этапу тренированность космонавтов позволяла выполнять упражнения, требующие длительного и значительного напряжения, при снижении уровня физиологических реакций на нагрузку и более быстрой нормализации физиологических функций после занятий. В целом, в результате физической подготовки космонавтов было достигнуто важное и необходимое для успешного выполнения первых космических полетов значительное повышение общей работоспособности и выносливости при выполнении упражнений, требующих длительного напряжения сил, улучшение основных физических качеств (силы, выносливости, скорости), а также координации движений.</w:t>
      </w:r>
    </w:p>
    <w:p w14:paraId="1EC1B8F0" w14:textId="77777777" w:rsidR="00175987" w:rsidRPr="00175987" w:rsidRDefault="00175987" w:rsidP="00175987">
      <w:r w:rsidRPr="00175987">
        <w:t>Важное место в общей системе подготовки космонавтов уделялось и парашютной подготовке. Ее значимость, во-первых, определялась необходимостью отработки и закрепления у космонавта основных элементов парашютного прыжка в связи с особенностями конструкции космических кораблей «Восток». Система безопасного приземления космонавта предусматривала два варианта (по выбору космонавта): либо в кабине корабля, либо путем отделения кресла от корабля с помощью катапультного устройства и последующего спуска на парашютах. Во-вторых, прыжки с парашютом считались и считаются хорошим методом тренировки эмоционально-волевых качеств космонавта и летчика. В процессе подготовки Ю.А. Гагарин выполнил 43, а Г.С. Титов — 46 парашютных прыжков. При этом космонавты не только овладели навыками парашютного прыжка, но и сформировали хороший уровень эмоционально-психической устойчивости к воздействию стресса.</w:t>
      </w:r>
    </w:p>
    <w:p w14:paraId="08E09194" w14:textId="77777777" w:rsidR="00175987" w:rsidRPr="00175987" w:rsidRDefault="00175987" w:rsidP="00175987">
      <w:r w:rsidRPr="00175987">
        <w:t xml:space="preserve">Наряду с отмеченными видами подготовки существенное место отводилось наземным исследованиям в герметизированном макете корабля «Восток», которые являлись для космонавтов, находящихся в полетном снаряжении в герметической кабине, специфической нервно-психической и физической нагрузкой. Этот вид подготовки </w:t>
      </w:r>
      <w:r w:rsidRPr="00175987">
        <w:lastRenderedPageBreak/>
        <w:t>предусматривал тренировочные эксперименты со следующими задачами: отработка и уточнение элементов полетного задания, получение исходных фоновых данных, характеризующих состояние нервно-психической сферы, работоспособности и основных физиологических функций космонавтов при пользовании летными системами жизнеобеспечения. Проверялись индивидуальная подгонка летных скафандров, методы крепления электродов и датчиков для регистрации физиологических функций, уточнялся рацион питания.</w:t>
      </w:r>
    </w:p>
    <w:tbl>
      <w:tblPr>
        <w:tblpPr w:leftFromText="45" w:rightFromText="45" w:vertAnchor="text"/>
        <w:tblW w:w="0" w:type="auto"/>
        <w:tblCellSpacing w:w="15" w:type="dxa"/>
        <w:tblCellMar>
          <w:top w:w="15" w:type="dxa"/>
          <w:left w:w="15" w:type="dxa"/>
          <w:bottom w:w="15" w:type="dxa"/>
          <w:right w:w="15" w:type="dxa"/>
        </w:tblCellMar>
        <w:tblLook w:val="04A0" w:firstRow="1" w:lastRow="0" w:firstColumn="1" w:lastColumn="0" w:noHBand="0" w:noVBand="1"/>
      </w:tblPr>
      <w:tblGrid>
        <w:gridCol w:w="4139"/>
      </w:tblGrid>
      <w:tr w:rsidR="00175987" w:rsidRPr="00175987" w14:paraId="1624F698" w14:textId="77777777">
        <w:trPr>
          <w:tblCellSpacing w:w="15" w:type="dxa"/>
        </w:trPr>
        <w:tc>
          <w:tcPr>
            <w:tcW w:w="0" w:type="auto"/>
            <w:vAlign w:val="center"/>
            <w:hideMark/>
          </w:tcPr>
          <w:p w14:paraId="2A3D8BB2" w14:textId="7DF97EDA" w:rsidR="00175987" w:rsidRPr="00175987" w:rsidRDefault="00175987" w:rsidP="00175987">
            <w:r w:rsidRPr="00175987">
              <w:drawing>
                <wp:inline distT="0" distB="0" distL="0" distR="0" wp14:anchorId="6B2225DE" wp14:editId="58317F9D">
                  <wp:extent cx="2381250" cy="1676400"/>
                  <wp:effectExtent l="0" t="0" r="0" b="0"/>
                  <wp:docPr id="472623197"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381250" cy="1676400"/>
                          </a:xfrm>
                          <a:prstGeom prst="rect">
                            <a:avLst/>
                          </a:prstGeom>
                          <a:noFill/>
                          <a:ln>
                            <a:noFill/>
                          </a:ln>
                        </pic:spPr>
                      </pic:pic>
                    </a:graphicData>
                  </a:graphic>
                </wp:inline>
              </w:drawing>
            </w:r>
          </w:p>
        </w:tc>
      </w:tr>
      <w:tr w:rsidR="00175987" w:rsidRPr="00175987" w14:paraId="7578CBEA" w14:textId="77777777">
        <w:trPr>
          <w:tblCellSpacing w:w="15" w:type="dxa"/>
        </w:trPr>
        <w:tc>
          <w:tcPr>
            <w:tcW w:w="0" w:type="auto"/>
            <w:vAlign w:val="center"/>
            <w:hideMark/>
          </w:tcPr>
          <w:p w14:paraId="2314F146" w14:textId="77777777" w:rsidR="00175987" w:rsidRPr="00175987" w:rsidRDefault="00175987" w:rsidP="00175987">
            <w:proofErr w:type="spellStart"/>
            <w:r w:rsidRPr="00175987">
              <w:t>Ю.А.Гагарин</w:t>
            </w:r>
            <w:proofErr w:type="spellEnd"/>
            <w:r w:rsidRPr="00175987">
              <w:t xml:space="preserve"> готовится к </w:t>
            </w:r>
            <w:r w:rsidRPr="00175987">
              <w:br/>
              <w:t>тренировочному прыжку с парашютом </w:t>
            </w:r>
            <w:r w:rsidRPr="00175987">
              <w:br/>
              <w:t>в процессе предполетной подготовки</w:t>
            </w:r>
          </w:p>
        </w:tc>
      </w:tr>
    </w:tbl>
    <w:p w14:paraId="3633C6C5" w14:textId="77777777" w:rsidR="00175987" w:rsidRPr="00175987" w:rsidRDefault="00175987" w:rsidP="00175987">
      <w:r w:rsidRPr="00175987">
        <w:t xml:space="preserve">В связи с актуальностью проблемы биологического действия космической радиации в период подготовки первых космических полетов человека в </w:t>
      </w:r>
      <w:proofErr w:type="spellStart"/>
      <w:r w:rsidRPr="00175987">
        <w:t>ИАиКМ</w:t>
      </w:r>
      <w:proofErr w:type="spellEnd"/>
      <w:r w:rsidRPr="00175987">
        <w:t xml:space="preserve"> также создается радиобиологический отдел под руководством видного фармаколога, профессора полковника медицинской службы </w:t>
      </w:r>
      <w:proofErr w:type="spellStart"/>
      <w:r w:rsidRPr="00175987">
        <w:t>П.П.Саксонова</w:t>
      </w:r>
      <w:proofErr w:type="spellEnd"/>
      <w:r w:rsidRPr="00175987">
        <w:t>, в сферу деятельности которого вошли аспекты нормирования, дозиметрии и защиты экипажей космических кораблей от проникающей радиации.</w:t>
      </w:r>
    </w:p>
    <w:p w14:paraId="7B5D49A8" w14:textId="77777777" w:rsidR="00175987" w:rsidRPr="00175987" w:rsidRDefault="00175987" w:rsidP="00175987">
      <w:r w:rsidRPr="00175987">
        <w:t xml:space="preserve">Вопросы согласования системы управления, сигнализации и индикации с психофизиологическими возможностями человека, а также с разработкой требований к тренажерам успешно решаются в отделе космических тренажеров </w:t>
      </w:r>
      <w:proofErr w:type="spellStart"/>
      <w:r w:rsidRPr="00175987">
        <w:t>ИАиКМ</w:t>
      </w:r>
      <w:proofErr w:type="spellEnd"/>
      <w:r w:rsidRPr="00175987">
        <w:t xml:space="preserve">, в котором трудятся кандидаты и доктора технических наук полковники </w:t>
      </w:r>
      <w:proofErr w:type="spellStart"/>
      <w:r w:rsidRPr="00175987">
        <w:t>А.П.Кузьминов</w:t>
      </w:r>
      <w:proofErr w:type="spellEnd"/>
      <w:r w:rsidRPr="00175987">
        <w:t xml:space="preserve">, </w:t>
      </w:r>
      <w:proofErr w:type="spellStart"/>
      <w:r w:rsidRPr="00175987">
        <w:t>М.М.Сильвестров</w:t>
      </w:r>
      <w:proofErr w:type="spellEnd"/>
      <w:r w:rsidRPr="00175987">
        <w:t xml:space="preserve">, </w:t>
      </w:r>
      <w:proofErr w:type="spellStart"/>
      <w:r w:rsidRPr="00175987">
        <w:t>В.Г.Денисов</w:t>
      </w:r>
      <w:proofErr w:type="spellEnd"/>
      <w:r w:rsidRPr="00175987">
        <w:t>. В частности, на основании результатов первых тренировок космонавтов на комплексном тренажере был сделан научно обоснованный прогноз (в дальнейшем полностью подтвердившийся), что функции между человеком и машиной на космическом корабле будут распределены рационально, космонавт в нормальном орбитальном полете почти не будет испытывать дефицита времени и должен успешно справиться со своими задачами.</w:t>
      </w:r>
    </w:p>
    <w:p w14:paraId="44DFA6EB" w14:textId="77777777" w:rsidR="00175987" w:rsidRPr="00175987" w:rsidRDefault="00175987" w:rsidP="00175987">
      <w:r w:rsidRPr="00175987">
        <w:t xml:space="preserve">Созданный для тренировок первых космонавтов силами сотрудников </w:t>
      </w:r>
      <w:proofErr w:type="spellStart"/>
      <w:r w:rsidRPr="00175987">
        <w:t>ИАиКМ</w:t>
      </w:r>
      <w:proofErr w:type="spellEnd"/>
      <w:r w:rsidRPr="00175987">
        <w:t xml:space="preserve"> моделирующий стенд-тренажер предназначался для изучения процессов обучения, усвояемости, приобретения и закрепления навыков по выполнению операций, необходимых в полете; изучения индивидуальных особенностей космонавтов. При этом решались вопросы отработки действий космонавта как в нормальном космическом полете, так и при аварийных ситуациях. По результатам тренировок было установлено, что наибольшую трудность в формировании и закреплении навыков представляет такой вид деятельности, как ведение радиотелеграфной связи при передаче большого количества информации о работе систем корабля, возникающих изменениях на корабле и соответствующих действиях. Для таких, а также иных, наиболее трудных видов деятельности, была предложена и практически реализована методика подготовки, включающая отработку навыков на функциональных тренажерах с их последующим закреплением на комплексном тренажере.</w:t>
      </w:r>
    </w:p>
    <w:p w14:paraId="53136CFF" w14:textId="77777777" w:rsidR="00175987" w:rsidRPr="00175987" w:rsidRDefault="00175987" w:rsidP="00175987">
      <w:r w:rsidRPr="00175987">
        <w:lastRenderedPageBreak/>
        <w:t xml:space="preserve">Для обеспечения врачебного контроля за состоянием космонавтов и сбора научной информации была разработана специализированная бортовая медицинская аппаратура «Вега-А», а также использовались радиотелеметрические, радиопереговорные и телевизионные системы. Ее созданием непосредственно занималась лаборатория оперативного врачебного контроля, возглавляемая полковником медицинской службы </w:t>
      </w:r>
      <w:proofErr w:type="spellStart"/>
      <w:r w:rsidRPr="00175987">
        <w:t>И.Т.Акулиничевым</w:t>
      </w:r>
      <w:proofErr w:type="spellEnd"/>
      <w:r w:rsidRPr="00175987">
        <w:t xml:space="preserve"> и входящая в отдел космической физиологии </w:t>
      </w:r>
      <w:proofErr w:type="spellStart"/>
      <w:r w:rsidRPr="00175987">
        <w:t>ИАиКМ</w:t>
      </w:r>
      <w:proofErr w:type="spellEnd"/>
      <w:r w:rsidRPr="00175987">
        <w:t xml:space="preserve">, руководимый </w:t>
      </w:r>
      <w:proofErr w:type="spellStart"/>
      <w:r w:rsidRPr="00175987">
        <w:t>О.Г.Газенко</w:t>
      </w:r>
      <w:proofErr w:type="spellEnd"/>
      <w:r w:rsidRPr="00175987">
        <w:t>.</w:t>
      </w:r>
    </w:p>
    <w:p w14:paraId="2B49547F" w14:textId="77777777" w:rsidR="00175987" w:rsidRPr="00175987" w:rsidRDefault="00175987" w:rsidP="00175987">
      <w:r w:rsidRPr="00175987">
        <w:t xml:space="preserve">Аппаратура «Вега-А» в полете </w:t>
      </w:r>
      <w:proofErr w:type="spellStart"/>
      <w:r w:rsidRPr="00175987">
        <w:t>Ю.А.Гагарина</w:t>
      </w:r>
      <w:proofErr w:type="spellEnd"/>
      <w:r w:rsidRPr="00175987">
        <w:t xml:space="preserve"> обеспечивала в сеансах связи космического корабля с Землей регистрацию электрокардиограммы (ЭКГ) и частоты дыхания (ЧД) космонавта. Кроме того, с помощью входящего в ее состав </w:t>
      </w:r>
      <w:proofErr w:type="spellStart"/>
      <w:r w:rsidRPr="00175987">
        <w:t>электрокардиофона</w:t>
      </w:r>
      <w:proofErr w:type="spellEnd"/>
      <w:r w:rsidRPr="00175987">
        <w:t xml:space="preserve"> обеспечивалась непрерывная подача сигналов пульса на звуковых частотах по каналу бортового радиопередатчика «Сигнал» на Землю (табл. 2).</w:t>
      </w:r>
    </w:p>
    <w:p w14:paraId="373B4828" w14:textId="77777777" w:rsidR="00175987" w:rsidRPr="00175987" w:rsidRDefault="00175987" w:rsidP="00175987">
      <w:r w:rsidRPr="00175987">
        <w:t xml:space="preserve">Деятельность отдела </w:t>
      </w:r>
      <w:proofErr w:type="spellStart"/>
      <w:r w:rsidRPr="00175987">
        <w:t>ИАиКМ</w:t>
      </w:r>
      <w:proofErr w:type="spellEnd"/>
      <w:r w:rsidRPr="00175987">
        <w:t xml:space="preserve">, ответственного за обработку и анализ медицинской информации с космических кораблей (полковники медицинской службы </w:t>
      </w:r>
      <w:proofErr w:type="spellStart"/>
      <w:r w:rsidRPr="00175987">
        <w:t>А.Г.Алтухов</w:t>
      </w:r>
      <w:proofErr w:type="spellEnd"/>
      <w:r w:rsidRPr="00175987">
        <w:t xml:space="preserve">, </w:t>
      </w:r>
      <w:proofErr w:type="spellStart"/>
      <w:r w:rsidRPr="00175987">
        <w:t>В.И.Копанев</w:t>
      </w:r>
      <w:proofErr w:type="spellEnd"/>
      <w:r w:rsidRPr="00175987">
        <w:t xml:space="preserve">, </w:t>
      </w:r>
      <w:proofErr w:type="spellStart"/>
      <w:r w:rsidRPr="00175987">
        <w:t>А.Д.Егоров</w:t>
      </w:r>
      <w:proofErr w:type="spellEnd"/>
      <w:r w:rsidRPr="00175987">
        <w:t xml:space="preserve"> и др.), была связана с созданием регистрирующей аппаратуры и методов расшифровки физиологической информации. Для анализа данных медицинского контроля в первых космических полетах были рекомендованы наиболее современные (для того времени) математические методы обработки результатов, предусматривающие, в частности, вычисление кривых линейной и квадратичной регрессии частоты сердечных сокращений во времени (</w:t>
      </w:r>
      <w:proofErr w:type="spellStart"/>
      <w:r w:rsidRPr="00175987">
        <w:t>Н.А.Чехонадский</w:t>
      </w:r>
      <w:proofErr w:type="spellEnd"/>
      <w:r w:rsidRPr="00175987">
        <w:t xml:space="preserve">, </w:t>
      </w:r>
      <w:proofErr w:type="spellStart"/>
      <w:r w:rsidRPr="00175987">
        <w:t>В.К.Философов</w:t>
      </w:r>
      <w:proofErr w:type="spellEnd"/>
      <w:r w:rsidRPr="00175987">
        <w:t xml:space="preserve"> и др.).</w:t>
      </w:r>
    </w:p>
    <w:p w14:paraId="784BECF6" w14:textId="77777777" w:rsidR="00175987" w:rsidRPr="00175987" w:rsidRDefault="00175987" w:rsidP="00175987">
      <w:r w:rsidRPr="00175987">
        <w:t xml:space="preserve">Результаты медицинских обследований </w:t>
      </w:r>
      <w:proofErr w:type="spellStart"/>
      <w:r w:rsidRPr="00175987">
        <w:t>Ю.А.Гагарина</w:t>
      </w:r>
      <w:proofErr w:type="spellEnd"/>
      <w:r w:rsidRPr="00175987">
        <w:t xml:space="preserve"> в период и после выполнения космического полета, полученные совместно специалистами </w:t>
      </w:r>
      <w:proofErr w:type="spellStart"/>
      <w:r w:rsidRPr="00175987">
        <w:t>ИАиКМ</w:t>
      </w:r>
      <w:proofErr w:type="spellEnd"/>
      <w:r w:rsidRPr="00175987">
        <w:t xml:space="preserve">, ЦВНИАГ, ЦПК и учреждений Минздрава СССР, показали, что во время выведения на орбиту и в условиях невесомости космонавт чувствовал себя хорошо. Патологических изменений электрокардиограммы не отмечалось. По данным врачебного контроля, за несколько минут до взлета корабля у космонавта определялись значительные возрастания частоты сердечных сокращений (ЧСС) и дыхания до 108 уд./мин и 25 дых./мин (за 4 часа до старта — 65 уд./мин и 12 дых./мин соответственно). На 1-й минуте старта ЧСС превышала 150 </w:t>
      </w:r>
      <w:proofErr w:type="gramStart"/>
      <w:r w:rsidRPr="00175987">
        <w:t>уд./</w:t>
      </w:r>
      <w:proofErr w:type="gramEnd"/>
      <w:r w:rsidRPr="00175987">
        <w:t xml:space="preserve">мин. Динамика этих показателей при выведении корабля на орбиту была значительно более выраженной, чем в предполетных лабораторных опытах с воздействием ускорений. В начале орбитального полета и перехода в состояние невесомости ЧСС составляла в среднем 104 уд./мин, на 20-й минуте — 97 уд./мин; ЧД колебалась в пределах 24—37 дых./мин. При воздействии на организм перегрузок спуска корабля с орбиты значения ЧСС возрастали до 112 </w:t>
      </w:r>
      <w:proofErr w:type="gramStart"/>
      <w:r w:rsidRPr="00175987">
        <w:t>уд./</w:t>
      </w:r>
      <w:proofErr w:type="gramEnd"/>
      <w:r w:rsidRPr="00175987">
        <w:t xml:space="preserve"> мин, ЧД составляла 25—30 </w:t>
      </w:r>
      <w:proofErr w:type="gramStart"/>
      <w:r w:rsidRPr="00175987">
        <w:t>дых./</w:t>
      </w:r>
      <w:proofErr w:type="gramEnd"/>
      <w:r w:rsidRPr="00175987">
        <w:t>мин. В целом, отмеченные изменения функций сердечно-сосудистой и дыхательной систем были расценены специалистами как лежащие в пределах нормальных физиологических колебаний.</w:t>
      </w:r>
    </w:p>
    <w:p w14:paraId="13CE8FAF" w14:textId="77777777" w:rsidR="00175987" w:rsidRPr="00175987" w:rsidRDefault="00175987" w:rsidP="00175987">
      <w:r w:rsidRPr="00175987">
        <w:t> </w:t>
      </w:r>
    </w:p>
    <w:p w14:paraId="766AD8DB" w14:textId="77777777" w:rsidR="00175987" w:rsidRPr="00175987" w:rsidRDefault="00175987" w:rsidP="00175987">
      <w:r w:rsidRPr="00175987">
        <w:rPr>
          <w:b/>
          <w:bCs/>
        </w:rPr>
        <w:t>Таблица 2</w:t>
      </w:r>
    </w:p>
    <w:p w14:paraId="7C0E30CE" w14:textId="77777777" w:rsidR="00175987" w:rsidRPr="00175987" w:rsidRDefault="00175987" w:rsidP="00175987">
      <w:r w:rsidRPr="00175987">
        <w:t>Первые пилотируемые космические полеты человека в СССР</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2"/>
        <w:gridCol w:w="4424"/>
        <w:gridCol w:w="4423"/>
      </w:tblGrid>
      <w:tr w:rsidR="00175987" w:rsidRPr="00175987" w14:paraId="5F32E051" w14:textId="77777777">
        <w:trPr>
          <w:tblCellSpacing w:w="0" w:type="dxa"/>
          <w:jc w:val="center"/>
        </w:trPr>
        <w:tc>
          <w:tcPr>
            <w:tcW w:w="250" w:type="pct"/>
            <w:tcBorders>
              <w:top w:val="outset" w:sz="6" w:space="0" w:color="auto"/>
              <w:left w:val="outset" w:sz="6" w:space="0" w:color="auto"/>
              <w:bottom w:val="outset" w:sz="6" w:space="0" w:color="auto"/>
              <w:right w:val="outset" w:sz="6" w:space="0" w:color="auto"/>
            </w:tcBorders>
            <w:shd w:val="clear" w:color="auto" w:fill="C0C0C0"/>
            <w:vAlign w:val="center"/>
            <w:hideMark/>
          </w:tcPr>
          <w:p w14:paraId="47735ABA" w14:textId="77777777" w:rsidR="00175987" w:rsidRPr="00175987" w:rsidRDefault="00175987" w:rsidP="00175987">
            <w:r w:rsidRPr="00175987">
              <w:lastRenderedPageBreak/>
              <w:t>№</w:t>
            </w:r>
            <w:r w:rsidRPr="00175987">
              <w:br/>
              <w:t>п/п</w:t>
            </w:r>
          </w:p>
        </w:tc>
        <w:tc>
          <w:tcPr>
            <w:tcW w:w="2250" w:type="pct"/>
            <w:tcBorders>
              <w:top w:val="outset" w:sz="6" w:space="0" w:color="auto"/>
              <w:left w:val="outset" w:sz="6" w:space="0" w:color="auto"/>
              <w:bottom w:val="outset" w:sz="6" w:space="0" w:color="auto"/>
              <w:right w:val="outset" w:sz="6" w:space="0" w:color="auto"/>
            </w:tcBorders>
            <w:shd w:val="clear" w:color="auto" w:fill="C0C0C0"/>
            <w:vAlign w:val="center"/>
            <w:hideMark/>
          </w:tcPr>
          <w:p w14:paraId="2F6C7035" w14:textId="77777777" w:rsidR="00175987" w:rsidRPr="00175987" w:rsidRDefault="00175987" w:rsidP="00175987">
            <w:r w:rsidRPr="00175987">
              <w:t>Наименование корабля, дата запуска, экипаж, длительность полета</w:t>
            </w:r>
          </w:p>
        </w:tc>
        <w:tc>
          <w:tcPr>
            <w:tcW w:w="2250" w:type="pct"/>
            <w:tcBorders>
              <w:top w:val="outset" w:sz="6" w:space="0" w:color="auto"/>
              <w:left w:val="outset" w:sz="6" w:space="0" w:color="auto"/>
              <w:bottom w:val="outset" w:sz="6" w:space="0" w:color="auto"/>
              <w:right w:val="outset" w:sz="6" w:space="0" w:color="auto"/>
            </w:tcBorders>
            <w:shd w:val="clear" w:color="auto" w:fill="C0C0C0"/>
            <w:vAlign w:val="center"/>
            <w:hideMark/>
          </w:tcPr>
          <w:p w14:paraId="6E196489" w14:textId="77777777" w:rsidR="00175987" w:rsidRPr="00175987" w:rsidRDefault="00175987" w:rsidP="00175987">
            <w:r w:rsidRPr="00175987">
              <w:t>Задачи полета, особенности его медико-биологического обеспечения</w:t>
            </w:r>
          </w:p>
        </w:tc>
      </w:tr>
      <w:tr w:rsidR="00175987" w:rsidRPr="00175987" w14:paraId="26B82F97" w14:textId="77777777">
        <w:trPr>
          <w:tblCellSpacing w:w="0" w:type="dxa"/>
          <w:jc w:val="center"/>
        </w:trPr>
        <w:tc>
          <w:tcPr>
            <w:tcW w:w="250" w:type="pct"/>
            <w:tcBorders>
              <w:top w:val="outset" w:sz="6" w:space="0" w:color="auto"/>
              <w:left w:val="outset" w:sz="6" w:space="0" w:color="auto"/>
              <w:bottom w:val="outset" w:sz="6" w:space="0" w:color="auto"/>
              <w:right w:val="outset" w:sz="6" w:space="0" w:color="auto"/>
            </w:tcBorders>
            <w:vAlign w:val="center"/>
            <w:hideMark/>
          </w:tcPr>
          <w:p w14:paraId="3DD469B4" w14:textId="77777777" w:rsidR="00175987" w:rsidRPr="00175987" w:rsidRDefault="00175987" w:rsidP="00175987">
            <w:r w:rsidRPr="00175987">
              <w:t>1</w:t>
            </w:r>
          </w:p>
        </w:tc>
        <w:tc>
          <w:tcPr>
            <w:tcW w:w="2250" w:type="pct"/>
            <w:tcBorders>
              <w:top w:val="outset" w:sz="6" w:space="0" w:color="auto"/>
              <w:left w:val="outset" w:sz="6" w:space="0" w:color="auto"/>
              <w:bottom w:val="outset" w:sz="6" w:space="0" w:color="auto"/>
              <w:right w:val="outset" w:sz="6" w:space="0" w:color="auto"/>
            </w:tcBorders>
            <w:hideMark/>
          </w:tcPr>
          <w:p w14:paraId="18E7F5E9" w14:textId="77777777" w:rsidR="00175987" w:rsidRPr="00175987" w:rsidRDefault="00175987" w:rsidP="00175987">
            <w:r w:rsidRPr="00175987">
              <w:t>«Восток», 12.04.61,</w:t>
            </w:r>
            <w:r w:rsidRPr="00175987">
              <w:br/>
            </w:r>
            <w:proofErr w:type="spellStart"/>
            <w:r w:rsidRPr="00175987">
              <w:t>Ю.А.Гагарин</w:t>
            </w:r>
            <w:proofErr w:type="spellEnd"/>
            <w:r w:rsidRPr="00175987">
              <w:t>, </w:t>
            </w:r>
            <w:r w:rsidRPr="00175987">
              <w:br/>
              <w:t>108 мин (1 виток)</w:t>
            </w:r>
          </w:p>
        </w:tc>
        <w:tc>
          <w:tcPr>
            <w:tcW w:w="2250" w:type="pct"/>
            <w:tcBorders>
              <w:top w:val="outset" w:sz="6" w:space="0" w:color="auto"/>
              <w:left w:val="outset" w:sz="6" w:space="0" w:color="auto"/>
              <w:bottom w:val="outset" w:sz="6" w:space="0" w:color="auto"/>
              <w:right w:val="outset" w:sz="6" w:space="0" w:color="auto"/>
            </w:tcBorders>
            <w:vAlign w:val="center"/>
            <w:hideMark/>
          </w:tcPr>
          <w:p w14:paraId="15D1A51E" w14:textId="77777777" w:rsidR="00175987" w:rsidRPr="00175987" w:rsidRDefault="00175987" w:rsidP="00175987">
            <w:r w:rsidRPr="00175987">
              <w:t>Первый в мире космический пилотируемый полет. Регистрация ЭКГ, ЧД, звуковых сигналов пульса по радиоканалу. Начало первых медицинских исследований в космосе</w:t>
            </w:r>
          </w:p>
        </w:tc>
      </w:tr>
      <w:tr w:rsidR="00175987" w:rsidRPr="00175987" w14:paraId="274E0839" w14:textId="77777777">
        <w:trPr>
          <w:tblCellSpacing w:w="0" w:type="dxa"/>
          <w:jc w:val="center"/>
        </w:trPr>
        <w:tc>
          <w:tcPr>
            <w:tcW w:w="250" w:type="pct"/>
            <w:tcBorders>
              <w:top w:val="outset" w:sz="6" w:space="0" w:color="auto"/>
              <w:left w:val="outset" w:sz="6" w:space="0" w:color="auto"/>
              <w:bottom w:val="outset" w:sz="6" w:space="0" w:color="auto"/>
              <w:right w:val="outset" w:sz="6" w:space="0" w:color="auto"/>
            </w:tcBorders>
            <w:vAlign w:val="center"/>
            <w:hideMark/>
          </w:tcPr>
          <w:p w14:paraId="03067679" w14:textId="77777777" w:rsidR="00175987" w:rsidRPr="00175987" w:rsidRDefault="00175987" w:rsidP="00175987">
            <w:r w:rsidRPr="00175987">
              <w:t>2</w:t>
            </w:r>
          </w:p>
        </w:tc>
        <w:tc>
          <w:tcPr>
            <w:tcW w:w="2250" w:type="pct"/>
            <w:tcBorders>
              <w:top w:val="outset" w:sz="6" w:space="0" w:color="auto"/>
              <w:left w:val="outset" w:sz="6" w:space="0" w:color="auto"/>
              <w:bottom w:val="outset" w:sz="6" w:space="0" w:color="auto"/>
              <w:right w:val="outset" w:sz="6" w:space="0" w:color="auto"/>
            </w:tcBorders>
            <w:hideMark/>
          </w:tcPr>
          <w:p w14:paraId="29FB9F6E" w14:textId="77777777" w:rsidR="00175987" w:rsidRPr="00175987" w:rsidRDefault="00175987" w:rsidP="00175987">
            <w:r w:rsidRPr="00175987">
              <w:t>«Восток-2», 06.08.1961,</w:t>
            </w:r>
            <w:r w:rsidRPr="00175987">
              <w:br/>
            </w:r>
            <w:proofErr w:type="spellStart"/>
            <w:r w:rsidRPr="00175987">
              <w:t>Г.С.Титов</w:t>
            </w:r>
            <w:proofErr w:type="spellEnd"/>
            <w:r w:rsidRPr="00175987">
              <w:t>, </w:t>
            </w:r>
            <w:r w:rsidRPr="00175987">
              <w:br/>
              <w:t>около 1 суток</w:t>
            </w:r>
          </w:p>
        </w:tc>
        <w:tc>
          <w:tcPr>
            <w:tcW w:w="2250" w:type="pct"/>
            <w:tcBorders>
              <w:top w:val="outset" w:sz="6" w:space="0" w:color="auto"/>
              <w:left w:val="outset" w:sz="6" w:space="0" w:color="auto"/>
              <w:bottom w:val="outset" w:sz="6" w:space="0" w:color="auto"/>
              <w:right w:val="outset" w:sz="6" w:space="0" w:color="auto"/>
            </w:tcBorders>
            <w:vAlign w:val="center"/>
            <w:hideMark/>
          </w:tcPr>
          <w:p w14:paraId="351FFD88" w14:textId="77777777" w:rsidR="00175987" w:rsidRPr="00175987" w:rsidRDefault="00175987" w:rsidP="00175987">
            <w:r w:rsidRPr="00175987">
              <w:t xml:space="preserve">Первая съемка поверхности Земли, первый опыт ручного управления кораблем. Регистрация ЭКГ, ЧД, </w:t>
            </w:r>
            <w:proofErr w:type="spellStart"/>
            <w:r w:rsidRPr="00175987">
              <w:t>кинетокардиограммы</w:t>
            </w:r>
            <w:proofErr w:type="spellEnd"/>
            <w:r w:rsidRPr="00175987">
              <w:t xml:space="preserve"> (ККГ), звуковых сигналов пульса (ЗСП). Проведение комплекса вестибулярных проб, психологических тестов. Отчетливые </w:t>
            </w:r>
            <w:proofErr w:type="spellStart"/>
            <w:proofErr w:type="gramStart"/>
            <w:r w:rsidRPr="00175987">
              <w:t>вестибуло</w:t>
            </w:r>
            <w:proofErr w:type="spellEnd"/>
            <w:r w:rsidRPr="00175987">
              <w:t>-вегетативные</w:t>
            </w:r>
            <w:proofErr w:type="gramEnd"/>
            <w:r w:rsidRPr="00175987">
              <w:t xml:space="preserve"> и оптокинетические расстройства у космонавта в полете. Выраженные послеполетные физиологические сдвиги</w:t>
            </w:r>
          </w:p>
        </w:tc>
      </w:tr>
      <w:tr w:rsidR="00175987" w:rsidRPr="00175987" w14:paraId="081D7B00" w14:textId="77777777">
        <w:trPr>
          <w:tblCellSpacing w:w="0" w:type="dxa"/>
          <w:jc w:val="center"/>
        </w:trPr>
        <w:tc>
          <w:tcPr>
            <w:tcW w:w="250" w:type="pct"/>
            <w:tcBorders>
              <w:top w:val="outset" w:sz="6" w:space="0" w:color="auto"/>
              <w:left w:val="outset" w:sz="6" w:space="0" w:color="auto"/>
              <w:bottom w:val="outset" w:sz="6" w:space="0" w:color="auto"/>
              <w:right w:val="outset" w:sz="6" w:space="0" w:color="auto"/>
            </w:tcBorders>
            <w:vAlign w:val="center"/>
            <w:hideMark/>
          </w:tcPr>
          <w:p w14:paraId="779E46EC" w14:textId="77777777" w:rsidR="00175987" w:rsidRPr="00175987" w:rsidRDefault="00175987" w:rsidP="00175987">
            <w:r w:rsidRPr="00175987">
              <w:t>3-4</w:t>
            </w:r>
          </w:p>
        </w:tc>
        <w:tc>
          <w:tcPr>
            <w:tcW w:w="2250" w:type="pct"/>
            <w:tcBorders>
              <w:top w:val="outset" w:sz="6" w:space="0" w:color="auto"/>
              <w:left w:val="outset" w:sz="6" w:space="0" w:color="auto"/>
              <w:bottom w:val="outset" w:sz="6" w:space="0" w:color="auto"/>
              <w:right w:val="outset" w:sz="6" w:space="0" w:color="auto"/>
            </w:tcBorders>
            <w:hideMark/>
          </w:tcPr>
          <w:p w14:paraId="0E13D23C" w14:textId="77777777" w:rsidR="00175987" w:rsidRPr="00175987" w:rsidRDefault="00175987" w:rsidP="00175987">
            <w:r w:rsidRPr="00175987">
              <w:t>«Восток-3», 11.08.1962,</w:t>
            </w:r>
            <w:r w:rsidRPr="00175987">
              <w:br/>
            </w:r>
            <w:proofErr w:type="spellStart"/>
            <w:r w:rsidRPr="00175987">
              <w:t>А.Г.Николаев</w:t>
            </w:r>
            <w:proofErr w:type="spellEnd"/>
            <w:r w:rsidRPr="00175987">
              <w:t>,</w:t>
            </w:r>
            <w:r w:rsidRPr="00175987">
              <w:br/>
              <w:t>около 4 суток; </w:t>
            </w:r>
            <w:r w:rsidRPr="00175987">
              <w:br/>
              <w:t>«Восток-4», 12.08.1962,</w:t>
            </w:r>
            <w:r w:rsidRPr="00175987">
              <w:br/>
            </w:r>
            <w:proofErr w:type="spellStart"/>
            <w:r w:rsidRPr="00175987">
              <w:t>П.Р.Попович</w:t>
            </w:r>
            <w:proofErr w:type="spellEnd"/>
            <w:r w:rsidRPr="00175987">
              <w:t>,</w:t>
            </w:r>
            <w:r w:rsidRPr="00175987">
              <w:br/>
              <w:t>около 3 суток</w:t>
            </w:r>
          </w:p>
        </w:tc>
        <w:tc>
          <w:tcPr>
            <w:tcW w:w="2250" w:type="pct"/>
            <w:tcBorders>
              <w:top w:val="outset" w:sz="6" w:space="0" w:color="auto"/>
              <w:left w:val="outset" w:sz="6" w:space="0" w:color="auto"/>
              <w:bottom w:val="outset" w:sz="6" w:space="0" w:color="auto"/>
              <w:right w:val="outset" w:sz="6" w:space="0" w:color="auto"/>
            </w:tcBorders>
            <w:vAlign w:val="center"/>
            <w:hideMark/>
          </w:tcPr>
          <w:p w14:paraId="2974FD13" w14:textId="77777777" w:rsidR="00175987" w:rsidRPr="00175987" w:rsidRDefault="00175987" w:rsidP="00175987">
            <w:r w:rsidRPr="00175987">
              <w:t xml:space="preserve">Первый групповой космический полет; ведение радиосвязи друг с другом и с наземными станциями, пилотирование и ручная ориентация корабля, киносъемка, проведение экспериментов и др. Регистрация ЭКГ, ЧД, ЗСП, электроэнцефалограммы (ЭЭГ), </w:t>
            </w:r>
            <w:proofErr w:type="spellStart"/>
            <w:r w:rsidRPr="00175987">
              <w:t>электроокулограммы</w:t>
            </w:r>
            <w:proofErr w:type="spellEnd"/>
            <w:r w:rsidRPr="00175987">
              <w:t xml:space="preserve"> (ЭОГ), кожно-гальванической реакции (КГР). Проведение вестибулярных проб, психологических тестов, проб с физической нагрузкой и др. Появление кратковременных иллюзий пространственного положения у обоих космонавтов. Значительное нервно-эмоциональное напряжение на ответственных участках полета. Резкое учащение пульса при воздействии перегрузок посадки, явления «серой пелены» у </w:t>
            </w:r>
            <w:proofErr w:type="spellStart"/>
            <w:r w:rsidRPr="00175987">
              <w:t>П.Р.Поповича</w:t>
            </w:r>
            <w:proofErr w:type="spellEnd"/>
            <w:r w:rsidRPr="00175987">
              <w:t>. Отчетливые послеполетные функциональные сдвиги</w:t>
            </w:r>
          </w:p>
        </w:tc>
      </w:tr>
      <w:tr w:rsidR="00175987" w:rsidRPr="00175987" w14:paraId="005A4291" w14:textId="77777777">
        <w:trPr>
          <w:tblCellSpacing w:w="0" w:type="dxa"/>
          <w:jc w:val="center"/>
        </w:trPr>
        <w:tc>
          <w:tcPr>
            <w:tcW w:w="250" w:type="pct"/>
            <w:tcBorders>
              <w:top w:val="outset" w:sz="6" w:space="0" w:color="auto"/>
              <w:left w:val="outset" w:sz="6" w:space="0" w:color="auto"/>
              <w:bottom w:val="outset" w:sz="6" w:space="0" w:color="auto"/>
              <w:right w:val="outset" w:sz="6" w:space="0" w:color="auto"/>
            </w:tcBorders>
            <w:vAlign w:val="center"/>
            <w:hideMark/>
          </w:tcPr>
          <w:p w14:paraId="6E047235" w14:textId="77777777" w:rsidR="00175987" w:rsidRPr="00175987" w:rsidRDefault="00175987" w:rsidP="00175987">
            <w:r w:rsidRPr="00175987">
              <w:lastRenderedPageBreak/>
              <w:t>5-6</w:t>
            </w:r>
          </w:p>
        </w:tc>
        <w:tc>
          <w:tcPr>
            <w:tcW w:w="2250" w:type="pct"/>
            <w:tcBorders>
              <w:top w:val="outset" w:sz="6" w:space="0" w:color="auto"/>
              <w:left w:val="outset" w:sz="6" w:space="0" w:color="auto"/>
              <w:bottom w:val="outset" w:sz="6" w:space="0" w:color="auto"/>
              <w:right w:val="outset" w:sz="6" w:space="0" w:color="auto"/>
            </w:tcBorders>
            <w:hideMark/>
          </w:tcPr>
          <w:p w14:paraId="3B9E58D6" w14:textId="77777777" w:rsidR="00175987" w:rsidRPr="00175987" w:rsidRDefault="00175987" w:rsidP="00175987">
            <w:r w:rsidRPr="00175987">
              <w:t>«Восток-5», 14.06.1963,</w:t>
            </w:r>
            <w:r w:rsidRPr="00175987">
              <w:br/>
            </w:r>
            <w:proofErr w:type="spellStart"/>
            <w:r w:rsidRPr="00175987">
              <w:t>В.Ф.Быковский</w:t>
            </w:r>
            <w:proofErr w:type="spellEnd"/>
            <w:r w:rsidRPr="00175987">
              <w:t>, </w:t>
            </w:r>
            <w:r w:rsidRPr="00175987">
              <w:br/>
              <w:t>около 5 суток; </w:t>
            </w:r>
            <w:r w:rsidRPr="00175987">
              <w:br/>
              <w:t>«Восток-6», 16.06.1963, </w:t>
            </w:r>
            <w:r w:rsidRPr="00175987">
              <w:br/>
            </w:r>
            <w:proofErr w:type="spellStart"/>
            <w:r w:rsidRPr="00175987">
              <w:t>В.В.Терешкова</w:t>
            </w:r>
            <w:proofErr w:type="spellEnd"/>
            <w:r w:rsidRPr="00175987">
              <w:t>, </w:t>
            </w:r>
            <w:r w:rsidRPr="00175987">
              <w:br/>
              <w:t>около 3 суток</w:t>
            </w:r>
          </w:p>
        </w:tc>
        <w:tc>
          <w:tcPr>
            <w:tcW w:w="2250" w:type="pct"/>
            <w:tcBorders>
              <w:top w:val="outset" w:sz="6" w:space="0" w:color="auto"/>
              <w:left w:val="outset" w:sz="6" w:space="0" w:color="auto"/>
              <w:bottom w:val="outset" w:sz="6" w:space="0" w:color="auto"/>
              <w:right w:val="outset" w:sz="6" w:space="0" w:color="auto"/>
            </w:tcBorders>
            <w:vAlign w:val="center"/>
            <w:hideMark/>
          </w:tcPr>
          <w:p w14:paraId="44C2CDB4" w14:textId="77777777" w:rsidR="00175987" w:rsidRPr="00175987" w:rsidRDefault="00175987" w:rsidP="00175987">
            <w:r w:rsidRPr="00175987">
              <w:t xml:space="preserve">Групповой космический полет двух кораблей. Первый в мире космический полет женщины. Регистрация ЭКГ, ЧД, ЗСП, ЭЭГ, ЭОГ, КГР. Проведение вестибулярных проб, выполнение физических упражнений, биологические эксперименты и др. Изменения общего состояния и понижение переносимости некоторых фаз полета у В.В. Терешковой. Значительное эмоциональное напряжение у обоих космонавтов на взлете. Снижение устойчивости организма к воздействию перегрузок посадки, резкое возрастание ЧСС у обоих космонавтов, явления «серой пелены» у </w:t>
            </w:r>
            <w:proofErr w:type="spellStart"/>
            <w:r w:rsidRPr="00175987">
              <w:t>В.В.Терешковой</w:t>
            </w:r>
            <w:proofErr w:type="spellEnd"/>
            <w:r w:rsidRPr="00175987">
              <w:t xml:space="preserve">. Отчетливые послеполетные функциональные сдвиги, значительно более выраженные у </w:t>
            </w:r>
            <w:proofErr w:type="spellStart"/>
            <w:r w:rsidRPr="00175987">
              <w:t>В.В.Терешковой</w:t>
            </w:r>
            <w:proofErr w:type="spellEnd"/>
          </w:p>
        </w:tc>
      </w:tr>
    </w:tbl>
    <w:p w14:paraId="21B875CA" w14:textId="77777777" w:rsidR="00175987" w:rsidRPr="00175987" w:rsidRDefault="00175987" w:rsidP="00175987">
      <w:r w:rsidRPr="00175987">
        <w:t>В первые часы послеполетного периода Ю.А. Гагарин был несколько утомлен, однако жалоб, кроме усталости, не высказывал, хорошо ориентировался в обстановке, активно вступал в контакт с окружающими. Данные клинического обследования не обнаружили патологических отклонений в деятельности систем организма. Космический полет не оказал влияния и на состояние анализаторных систем и органов чувств: в частности, проведенное тщательное обследование функций вестибулярного анализатора и ЛОР-органов показало, что космонавт никаких неприятных ощущений вестибулярного характера не испытывал ни во время полета, ни после него. В то же время, у космонавта после полета были выявлены изменения иммунологической реактивности с тенденцией к активации иммунитета, а также биохимические признаки повышения активности функции коры надпочечников и печени (последние были расценены как компенсаторные реакции). По существу, эти результаты явились первым вкладом в создаваемую в течение последующих десятилетий в СССР и США базу данных о влиянии факторов и условий космического полета на состояние организма человека и его систем. На протяжении последующих 13 месяцев после полета нарушений в состоянии здоровья Ю.А. Гагарина не наблюдалось.</w:t>
      </w:r>
    </w:p>
    <w:p w14:paraId="3C8B9A4E" w14:textId="77777777" w:rsidR="00175987" w:rsidRPr="00175987" w:rsidRDefault="00175987" w:rsidP="00175987">
      <w:r w:rsidRPr="00175987">
        <w:t xml:space="preserve">Радиационная обстановка во время полета Ю.А. Гагарина была благоприятной. По показаниям бортовой дозиметрической аппаратуры, космонавт получил в полете ничтожно малую дозу ионизирующего излучения — до 1 мрад. За большой вклад в подготовку и осуществление космического полета </w:t>
      </w:r>
      <w:proofErr w:type="spellStart"/>
      <w:r w:rsidRPr="00175987">
        <w:t>Ю.А.Гагарина</w:t>
      </w:r>
      <w:proofErr w:type="spellEnd"/>
      <w:r w:rsidRPr="00175987">
        <w:t xml:space="preserve"> </w:t>
      </w:r>
      <w:proofErr w:type="spellStart"/>
      <w:r w:rsidRPr="00175987">
        <w:t>ИАиКМ</w:t>
      </w:r>
      <w:proofErr w:type="spellEnd"/>
      <w:r w:rsidRPr="00175987">
        <w:t xml:space="preserve"> в 1961 г. был награжден орденом Красной Звезды, а 92 сотрудника института были удостоены высоких государственных наград.</w:t>
      </w:r>
    </w:p>
    <w:p w14:paraId="52AB74FB" w14:textId="77777777" w:rsidR="00175987" w:rsidRPr="00175987" w:rsidRDefault="00175987" w:rsidP="00175987">
      <w:r w:rsidRPr="00175987">
        <w:lastRenderedPageBreak/>
        <w:t xml:space="preserve">Наибольший вклад в создание и отработку СМБО первого в мире космического полета человека внесли сотрудники </w:t>
      </w:r>
      <w:proofErr w:type="spellStart"/>
      <w:r w:rsidRPr="00175987">
        <w:t>ИАиКМ</w:t>
      </w:r>
      <w:proofErr w:type="spellEnd"/>
      <w:r w:rsidRPr="00175987">
        <w:t xml:space="preserve"> </w:t>
      </w:r>
      <w:proofErr w:type="spellStart"/>
      <w:r w:rsidRPr="00175987">
        <w:t>В.И.Яздовский</w:t>
      </w:r>
      <w:proofErr w:type="spellEnd"/>
      <w:r w:rsidRPr="00175987">
        <w:t xml:space="preserve">, </w:t>
      </w:r>
      <w:proofErr w:type="spellStart"/>
      <w:r w:rsidRPr="00175987">
        <w:t>Ю.М.Волынкин</w:t>
      </w:r>
      <w:proofErr w:type="spellEnd"/>
      <w:r w:rsidRPr="00175987">
        <w:t xml:space="preserve">, </w:t>
      </w:r>
      <w:proofErr w:type="spellStart"/>
      <w:r w:rsidRPr="00175987">
        <w:t>А.М.Генин</w:t>
      </w:r>
      <w:proofErr w:type="spellEnd"/>
      <w:r w:rsidRPr="00175987">
        <w:t xml:space="preserve">, </w:t>
      </w:r>
      <w:proofErr w:type="spellStart"/>
      <w:r w:rsidRPr="00175987">
        <w:t>П.В.Васильев</w:t>
      </w:r>
      <w:proofErr w:type="spellEnd"/>
      <w:r w:rsidRPr="00175987">
        <w:t xml:space="preserve">, </w:t>
      </w:r>
      <w:proofErr w:type="spellStart"/>
      <w:r w:rsidRPr="00175987">
        <w:t>О.Г.Газенко</w:t>
      </w:r>
      <w:proofErr w:type="spellEnd"/>
      <w:r w:rsidRPr="00175987">
        <w:t xml:space="preserve">, </w:t>
      </w:r>
      <w:proofErr w:type="spellStart"/>
      <w:r w:rsidRPr="00175987">
        <w:t>И.Т.Акулиничев</w:t>
      </w:r>
      <w:proofErr w:type="spellEnd"/>
      <w:r w:rsidRPr="00175987">
        <w:t xml:space="preserve">, </w:t>
      </w:r>
      <w:proofErr w:type="spellStart"/>
      <w:r w:rsidRPr="00175987">
        <w:t>А.А.Гюрджиан</w:t>
      </w:r>
      <w:proofErr w:type="spellEnd"/>
      <w:r w:rsidRPr="00175987">
        <w:t xml:space="preserve">, </w:t>
      </w:r>
      <w:proofErr w:type="spellStart"/>
      <w:r w:rsidRPr="00175987">
        <w:t>Н.Н.Гуровский</w:t>
      </w:r>
      <w:proofErr w:type="spellEnd"/>
      <w:r w:rsidRPr="00175987">
        <w:t xml:space="preserve">, </w:t>
      </w:r>
      <w:proofErr w:type="spellStart"/>
      <w:r w:rsidRPr="00175987">
        <w:t>Ф.Д.Горбов</w:t>
      </w:r>
      <w:proofErr w:type="spellEnd"/>
      <w:r w:rsidRPr="00175987">
        <w:t xml:space="preserve">, </w:t>
      </w:r>
      <w:proofErr w:type="spellStart"/>
      <w:r w:rsidRPr="00175987">
        <w:t>А.Д.Серяпин</w:t>
      </w:r>
      <w:proofErr w:type="spellEnd"/>
      <w:r w:rsidRPr="00175987">
        <w:t xml:space="preserve">, </w:t>
      </w:r>
      <w:proofErr w:type="spellStart"/>
      <w:r w:rsidRPr="00175987">
        <w:t>В.Е.Белай</w:t>
      </w:r>
      <w:proofErr w:type="spellEnd"/>
      <w:r w:rsidRPr="00175987">
        <w:t xml:space="preserve">, </w:t>
      </w:r>
      <w:proofErr w:type="spellStart"/>
      <w:r w:rsidRPr="00175987">
        <w:t>P.M.Баевский</w:t>
      </w:r>
      <w:proofErr w:type="spellEnd"/>
      <w:r w:rsidRPr="00175987">
        <w:t xml:space="preserve">, </w:t>
      </w:r>
      <w:proofErr w:type="spellStart"/>
      <w:r w:rsidRPr="00175987">
        <w:t>Г.В.Алтухов</w:t>
      </w:r>
      <w:proofErr w:type="spellEnd"/>
      <w:r w:rsidRPr="00175987">
        <w:t xml:space="preserve">, </w:t>
      </w:r>
      <w:proofErr w:type="spellStart"/>
      <w:r w:rsidRPr="00175987">
        <w:t>В.И.Копанев</w:t>
      </w:r>
      <w:proofErr w:type="spellEnd"/>
      <w:r w:rsidRPr="00175987">
        <w:t xml:space="preserve">, </w:t>
      </w:r>
      <w:proofErr w:type="spellStart"/>
      <w:r w:rsidRPr="00175987">
        <w:t>И.И.Касьян</w:t>
      </w:r>
      <w:proofErr w:type="spellEnd"/>
      <w:r w:rsidRPr="00175987">
        <w:t xml:space="preserve">, </w:t>
      </w:r>
      <w:proofErr w:type="spellStart"/>
      <w:r w:rsidRPr="00175987">
        <w:t>А.Д.Егоров</w:t>
      </w:r>
      <w:proofErr w:type="spellEnd"/>
      <w:r w:rsidRPr="00175987">
        <w:t xml:space="preserve">, </w:t>
      </w:r>
      <w:proofErr w:type="spellStart"/>
      <w:r w:rsidRPr="00175987">
        <w:t>М.М.Сильвестров</w:t>
      </w:r>
      <w:proofErr w:type="spellEnd"/>
      <w:r w:rsidRPr="00175987">
        <w:t xml:space="preserve">, </w:t>
      </w:r>
      <w:proofErr w:type="spellStart"/>
      <w:r w:rsidRPr="00175987">
        <w:t>С.Ф.Симпура</w:t>
      </w:r>
      <w:proofErr w:type="spellEnd"/>
      <w:r w:rsidRPr="00175987">
        <w:t xml:space="preserve">, </w:t>
      </w:r>
      <w:proofErr w:type="spellStart"/>
      <w:r w:rsidRPr="00175987">
        <w:t>В.Г.Терентьев</w:t>
      </w:r>
      <w:proofErr w:type="spellEnd"/>
      <w:r w:rsidRPr="00175987">
        <w:t xml:space="preserve">, </w:t>
      </w:r>
      <w:proofErr w:type="spellStart"/>
      <w:r w:rsidRPr="00175987">
        <w:t>Ю.В.Крылов</w:t>
      </w:r>
      <w:proofErr w:type="spellEnd"/>
      <w:r w:rsidRPr="00175987">
        <w:t xml:space="preserve">, </w:t>
      </w:r>
      <w:proofErr w:type="spellStart"/>
      <w:r w:rsidRPr="00175987">
        <w:t>А.Г.Фомин</w:t>
      </w:r>
      <w:proofErr w:type="spellEnd"/>
      <w:r w:rsidRPr="00175987">
        <w:t xml:space="preserve">, </w:t>
      </w:r>
      <w:proofErr w:type="spellStart"/>
      <w:r w:rsidRPr="00175987">
        <w:t>А.С.Ушаков</w:t>
      </w:r>
      <w:proofErr w:type="spellEnd"/>
      <w:r w:rsidRPr="00175987">
        <w:t xml:space="preserve">, </w:t>
      </w:r>
      <w:proofErr w:type="spellStart"/>
      <w:r w:rsidRPr="00175987">
        <w:t>В.А.Дегтярев</w:t>
      </w:r>
      <w:proofErr w:type="spellEnd"/>
      <w:r w:rsidRPr="00175987">
        <w:t xml:space="preserve">, </w:t>
      </w:r>
      <w:proofErr w:type="spellStart"/>
      <w:r w:rsidRPr="00175987">
        <w:t>В.Г.Волович</w:t>
      </w:r>
      <w:proofErr w:type="spellEnd"/>
      <w:r w:rsidRPr="00175987">
        <w:t xml:space="preserve">, </w:t>
      </w:r>
      <w:proofErr w:type="spellStart"/>
      <w:r w:rsidRPr="00175987">
        <w:t>В.И.Степанцов</w:t>
      </w:r>
      <w:proofErr w:type="spellEnd"/>
      <w:r w:rsidRPr="00175987">
        <w:t xml:space="preserve">, </w:t>
      </w:r>
      <w:proofErr w:type="spellStart"/>
      <w:r w:rsidRPr="00175987">
        <w:t>В.И.Мясников</w:t>
      </w:r>
      <w:proofErr w:type="spellEnd"/>
      <w:r w:rsidRPr="00175987">
        <w:t xml:space="preserve"> и др.</w:t>
      </w:r>
    </w:p>
    <w:p w14:paraId="16B3A870" w14:textId="77777777" w:rsidR="00175987" w:rsidRPr="00175987" w:rsidRDefault="00175987" w:rsidP="00175987">
      <w:r w:rsidRPr="00175987">
        <w:t xml:space="preserve">После тщательного анализа медицинских результатов первого полета человека в космос развернулись комплексные исследования и испытательные работы, организованные военно-медицинскими учреждениями </w:t>
      </w:r>
      <w:proofErr w:type="spellStart"/>
      <w:r w:rsidRPr="00175987">
        <w:t>ИАиКМ</w:t>
      </w:r>
      <w:proofErr w:type="spellEnd"/>
      <w:r w:rsidRPr="00175987">
        <w:t xml:space="preserve">, ЦПК, ЦВНИАГ, при полетах летчиков-космонавтов со все увеличивающейся продолжительностью и сложностью: суточном </w:t>
      </w:r>
      <w:proofErr w:type="spellStart"/>
      <w:r w:rsidRPr="00175987">
        <w:t>Г.С.Титова</w:t>
      </w:r>
      <w:proofErr w:type="spellEnd"/>
      <w:r w:rsidRPr="00175987">
        <w:t xml:space="preserve"> (6—7.08.1961 г.), первом групповом полете </w:t>
      </w:r>
      <w:proofErr w:type="spellStart"/>
      <w:r w:rsidRPr="00175987">
        <w:t>А.Г.Николаева</w:t>
      </w:r>
      <w:proofErr w:type="spellEnd"/>
      <w:r w:rsidRPr="00175987">
        <w:t xml:space="preserve"> и </w:t>
      </w:r>
      <w:proofErr w:type="spellStart"/>
      <w:r w:rsidRPr="00175987">
        <w:t>П.Р.Поповича</w:t>
      </w:r>
      <w:proofErr w:type="spellEnd"/>
      <w:r w:rsidRPr="00175987">
        <w:t xml:space="preserve"> (11—15.08.1962 г.), первом в мире полете женщины-космонавта </w:t>
      </w:r>
      <w:proofErr w:type="spellStart"/>
      <w:r w:rsidRPr="00175987">
        <w:t>В.В.Терешковой</w:t>
      </w:r>
      <w:proofErr w:type="spellEnd"/>
      <w:r w:rsidRPr="00175987">
        <w:t xml:space="preserve"> (16—19.06.1963 г.) и втором групповом полете </w:t>
      </w:r>
      <w:proofErr w:type="spellStart"/>
      <w:r w:rsidRPr="00175987">
        <w:t>В.Ф.Быковского</w:t>
      </w:r>
      <w:proofErr w:type="spellEnd"/>
      <w:r w:rsidRPr="00175987">
        <w:t xml:space="preserve"> и </w:t>
      </w:r>
      <w:proofErr w:type="spellStart"/>
      <w:r w:rsidRPr="00175987">
        <w:t>В.В.Терешковой</w:t>
      </w:r>
      <w:proofErr w:type="spellEnd"/>
      <w:r w:rsidRPr="00175987">
        <w:t xml:space="preserve"> и др.</w:t>
      </w:r>
    </w:p>
    <w:p w14:paraId="05518FB5" w14:textId="77777777" w:rsidR="00175987" w:rsidRPr="00175987" w:rsidRDefault="00175987" w:rsidP="00175987">
      <w:r w:rsidRPr="00175987">
        <w:t xml:space="preserve">Полет </w:t>
      </w:r>
      <w:proofErr w:type="spellStart"/>
      <w:r w:rsidRPr="00175987">
        <w:t>Ю.А.Гагарина</w:t>
      </w:r>
      <w:proofErr w:type="spellEnd"/>
      <w:r w:rsidRPr="00175987">
        <w:t xml:space="preserve"> был кратковременным и продолжался только 108 минут (один оборот вокруг Земли). Второй полет, совершенный </w:t>
      </w:r>
      <w:proofErr w:type="spellStart"/>
      <w:r w:rsidRPr="00175987">
        <w:t>Г.С.Титовым</w:t>
      </w:r>
      <w:proofErr w:type="spellEnd"/>
      <w:r w:rsidRPr="00175987">
        <w:t xml:space="preserve"> на корабле «Восток-2», продолжался уже более 25 часов. Такая длительность полета, наряду со значительным усложнением требований, предъявляемых к системам жизнеобеспечения, позволила поставить и в определенной степени решить новые для мировой профессиональной медицины научные задачи.</w:t>
      </w:r>
    </w:p>
    <w:p w14:paraId="2502BD04" w14:textId="77777777" w:rsidR="00175987" w:rsidRPr="00175987" w:rsidRDefault="00175987" w:rsidP="00175987">
      <w:r w:rsidRPr="00175987">
        <w:t xml:space="preserve">На корабле «Восток-2» для военных медиков </w:t>
      </w:r>
      <w:proofErr w:type="spellStart"/>
      <w:r w:rsidRPr="00175987">
        <w:t>ИАиКМ</w:t>
      </w:r>
      <w:proofErr w:type="spellEnd"/>
      <w:r w:rsidRPr="00175987">
        <w:t xml:space="preserve"> представилась возможность изучить, как в условиях космического полета протекают важнейшие физиологические процессы, связанные с суточной периодикой, суточным ритмом жизнедеятельности (смена сна и бодрствования, труда и отдыха, периодика приемов пищи, влияние необычного ритма космического дня и ночи и др.), неблагоприятным влиянием факторов полета (в первую очередь, продолжительной многочасовой невесомости, а также перегрузок полета) и т.п. Исследование этих вопросов имело не только теоретическое, но и важное практическое значение применительно к задачам разработки рационального режима и распорядка суток космонавта, усовершенствованию системы отбора, подготовки и тренировки космонавтов.</w:t>
      </w:r>
    </w:p>
    <w:tbl>
      <w:tblPr>
        <w:tblpPr w:leftFromText="45" w:rightFromText="45" w:vertAnchor="text"/>
        <w:tblW w:w="0" w:type="auto"/>
        <w:tblCellSpacing w:w="15" w:type="dxa"/>
        <w:tblCellMar>
          <w:top w:w="15" w:type="dxa"/>
          <w:left w:w="15" w:type="dxa"/>
          <w:bottom w:w="15" w:type="dxa"/>
          <w:right w:w="15" w:type="dxa"/>
        </w:tblCellMar>
        <w:tblLook w:val="04A0" w:firstRow="1" w:lastRow="0" w:firstColumn="1" w:lastColumn="0" w:noHBand="0" w:noVBand="1"/>
      </w:tblPr>
      <w:tblGrid>
        <w:gridCol w:w="4842"/>
      </w:tblGrid>
      <w:tr w:rsidR="00175987" w:rsidRPr="00175987" w14:paraId="028BDFA7" w14:textId="77777777">
        <w:trPr>
          <w:tblCellSpacing w:w="15" w:type="dxa"/>
        </w:trPr>
        <w:tc>
          <w:tcPr>
            <w:tcW w:w="0" w:type="auto"/>
            <w:vAlign w:val="center"/>
            <w:hideMark/>
          </w:tcPr>
          <w:p w14:paraId="751A0702" w14:textId="0FAEAD52" w:rsidR="00175987" w:rsidRPr="00175987" w:rsidRDefault="00175987" w:rsidP="00175987">
            <w:r w:rsidRPr="00175987">
              <w:drawing>
                <wp:inline distT="0" distB="0" distL="0" distR="0" wp14:anchorId="1813B27B" wp14:editId="3A3B4ABB">
                  <wp:extent cx="2381250" cy="1581150"/>
                  <wp:effectExtent l="0" t="0" r="0" b="0"/>
                  <wp:docPr id="629132459"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381250" cy="1581150"/>
                          </a:xfrm>
                          <a:prstGeom prst="rect">
                            <a:avLst/>
                          </a:prstGeom>
                          <a:noFill/>
                          <a:ln>
                            <a:noFill/>
                          </a:ln>
                        </pic:spPr>
                      </pic:pic>
                    </a:graphicData>
                  </a:graphic>
                </wp:inline>
              </w:drawing>
            </w:r>
          </w:p>
        </w:tc>
      </w:tr>
      <w:tr w:rsidR="00175987" w:rsidRPr="00175987" w14:paraId="32F82739" w14:textId="77777777">
        <w:trPr>
          <w:tblCellSpacing w:w="15" w:type="dxa"/>
        </w:trPr>
        <w:tc>
          <w:tcPr>
            <w:tcW w:w="0" w:type="auto"/>
            <w:vAlign w:val="center"/>
            <w:hideMark/>
          </w:tcPr>
          <w:p w14:paraId="4B0FA9F6" w14:textId="77777777" w:rsidR="00175987" w:rsidRPr="00175987" w:rsidRDefault="00175987" w:rsidP="00175987">
            <w:proofErr w:type="spellStart"/>
            <w:r w:rsidRPr="00175987">
              <w:t>Г.С.Титов</w:t>
            </w:r>
            <w:proofErr w:type="spellEnd"/>
            <w:r w:rsidRPr="00175987">
              <w:t xml:space="preserve"> выполняет тест во время тренировки</w:t>
            </w:r>
          </w:p>
        </w:tc>
      </w:tr>
    </w:tbl>
    <w:p w14:paraId="750592EA" w14:textId="77777777" w:rsidR="00175987" w:rsidRPr="00175987" w:rsidRDefault="00175987" w:rsidP="00175987">
      <w:r w:rsidRPr="00175987">
        <w:t xml:space="preserve">Достаточная продолжительность полета Г.С. Титова позволила также значительно — по сравнению с первым космическим полетом — расширить полетное задание. Космонавт, согласно программе, в определенные периоды брал на себя управление кораблем; неоднократно проводил специальный комплекс вестибулярных проб, направленных на изучение вестибулярного аппарата, мышечного чувства взаимодействия анализаторных систем и координации движений (пробы на координацию движений при обычных условиях работы, а также при </w:t>
      </w:r>
      <w:r w:rsidRPr="00175987">
        <w:lastRenderedPageBreak/>
        <w:t xml:space="preserve">раздражениях </w:t>
      </w:r>
      <w:proofErr w:type="spellStart"/>
      <w:r w:rsidRPr="00175987">
        <w:t>отолитового</w:t>
      </w:r>
      <w:proofErr w:type="spellEnd"/>
      <w:r w:rsidRPr="00175987">
        <w:t xml:space="preserve"> аппарата по методике </w:t>
      </w:r>
      <w:proofErr w:type="spellStart"/>
      <w:r w:rsidRPr="00175987">
        <w:t>И.И.Брянова</w:t>
      </w:r>
      <w:proofErr w:type="spellEnd"/>
      <w:r w:rsidRPr="00175987">
        <w:t xml:space="preserve">, </w:t>
      </w:r>
      <w:proofErr w:type="spellStart"/>
      <w:r w:rsidRPr="00175987">
        <w:t>Ф.Д.Горбова</w:t>
      </w:r>
      <w:proofErr w:type="spellEnd"/>
      <w:r w:rsidRPr="00175987">
        <w:t xml:space="preserve">, </w:t>
      </w:r>
      <w:proofErr w:type="spellStart"/>
      <w:r w:rsidRPr="00175987">
        <w:t>Ю.В.Крылова</w:t>
      </w:r>
      <w:proofErr w:type="spellEnd"/>
      <w:r w:rsidRPr="00175987">
        <w:t xml:space="preserve">); выполнял ряд психологических тестов и самонаблюдений. Подготовленность </w:t>
      </w:r>
      <w:proofErr w:type="spellStart"/>
      <w:r w:rsidRPr="00175987">
        <w:t>Г.С.Титова</w:t>
      </w:r>
      <w:proofErr w:type="spellEnd"/>
      <w:r w:rsidRPr="00175987">
        <w:t xml:space="preserve"> к выполнению сложного орбитального полета специалистами расценивалась как хорошая.</w:t>
      </w:r>
    </w:p>
    <w:p w14:paraId="71E219B5" w14:textId="77777777" w:rsidR="00175987" w:rsidRPr="00175987" w:rsidRDefault="00175987" w:rsidP="00175987">
      <w:r w:rsidRPr="00175987">
        <w:t xml:space="preserve">Объем инструментального медицинского контроля в полете корабля «Восток-2» специалистами </w:t>
      </w:r>
      <w:proofErr w:type="spellStart"/>
      <w:r w:rsidRPr="00175987">
        <w:t>ИАиКМ</w:t>
      </w:r>
      <w:proofErr w:type="spellEnd"/>
      <w:r w:rsidRPr="00175987">
        <w:t xml:space="preserve"> был несколько расширен: в сеансах связи с Землей помимо ЧСС и ЧД предусматривалась регистрация </w:t>
      </w:r>
      <w:proofErr w:type="spellStart"/>
      <w:r w:rsidRPr="00175987">
        <w:t>кинетокардиограммы</w:t>
      </w:r>
      <w:proofErr w:type="spellEnd"/>
      <w:r w:rsidRPr="00175987">
        <w:t xml:space="preserve"> космонавта, позволившей провести полный фазовый анализ сердечного цикла.</w:t>
      </w:r>
    </w:p>
    <w:p w14:paraId="0A013AF4" w14:textId="77777777" w:rsidR="00175987" w:rsidRPr="00175987" w:rsidRDefault="00175987" w:rsidP="00175987">
      <w:r w:rsidRPr="00175987">
        <w:t xml:space="preserve">В период полета космонавт не отмечал каких-либо неприятных ощущений при воздействии перегрузок на взлете корабля. Непосредственно перед взлетом корабля определялись выраженные предстартовые реакции в виде существенного учащения ЧСС и укорочения фазовых интервалов сердечной деятельности. Влияние факторов, возникающих на взлете корабля, </w:t>
      </w:r>
      <w:proofErr w:type="spellStart"/>
      <w:r w:rsidRPr="00175987">
        <w:t>Г.С.Титов</w:t>
      </w:r>
      <w:proofErr w:type="spellEnd"/>
      <w:r w:rsidRPr="00175987">
        <w:t xml:space="preserve"> перенес вполне удовлетворительно. Патологических изменений со стороны сердечно-сосудистой и дыхательной систем не отмечалось.</w:t>
      </w:r>
    </w:p>
    <w:p w14:paraId="6C3F6267" w14:textId="77777777" w:rsidR="00175987" w:rsidRPr="00175987" w:rsidRDefault="00175987" w:rsidP="00175987">
      <w:r w:rsidRPr="00175987">
        <w:t xml:space="preserve">В 1-ю минуту воздействия невесомости у Г.С. Титова возникло ощущение полета в перевернутом положении, которое исчезло через несколько минут. Далее, начиная с 4-го витка полета, у него появились отчетливые симптомы укачивания в виде вегетативных расстройств и оптокинетических явлений (неприятные ощущения при резких движениях головой, при движении глазами, при наблюдении в иллюминатор за быстро движущейся поверхностью Земли и облаками, тяжесть в лобных пазухах). По словам Г.С. Титова, эти явления напоминали состояние укачивания при морской болезни. В последующем они были расценены специалистами как космическая форма укачивания. В последующие часы полета </w:t>
      </w:r>
      <w:proofErr w:type="spellStart"/>
      <w:proofErr w:type="gramStart"/>
      <w:r w:rsidRPr="00175987">
        <w:t>вестибуло</w:t>
      </w:r>
      <w:proofErr w:type="spellEnd"/>
      <w:r w:rsidRPr="00175987">
        <w:t>-вегетативные</w:t>
      </w:r>
      <w:proofErr w:type="gramEnd"/>
      <w:r w:rsidRPr="00175987">
        <w:t xml:space="preserve"> расстройства, хотя и в меньшей степени, продолжали беспокоить космонавта. Вместе с тем, на протяжении всего полета </w:t>
      </w:r>
      <w:proofErr w:type="spellStart"/>
      <w:r w:rsidRPr="00175987">
        <w:t>Г.С.Титов</w:t>
      </w:r>
      <w:proofErr w:type="spellEnd"/>
      <w:r w:rsidRPr="00175987">
        <w:t xml:space="preserve"> сохранял работоспособность на достаточно высоком уровне.</w:t>
      </w:r>
    </w:p>
    <w:p w14:paraId="56AEF95C" w14:textId="77777777" w:rsidR="00175987" w:rsidRPr="00175987" w:rsidRDefault="00175987" w:rsidP="00175987">
      <w:r w:rsidRPr="00175987">
        <w:t xml:space="preserve">Переносимость космонавтом перегрузок посадки корабля была несколько ниже, чем в процессе предполетных тренировок. Значения ЧСС на спуске в отдельные минуты достигали 140 </w:t>
      </w:r>
      <w:proofErr w:type="gramStart"/>
      <w:r w:rsidRPr="00175987">
        <w:t>уд./</w:t>
      </w:r>
      <w:proofErr w:type="gramEnd"/>
      <w:r w:rsidRPr="00175987">
        <w:t xml:space="preserve">мин, а на 6-й минуте парашютирования после катапультирования — 156 </w:t>
      </w:r>
      <w:proofErr w:type="gramStart"/>
      <w:r w:rsidRPr="00175987">
        <w:t>уд./</w:t>
      </w:r>
      <w:proofErr w:type="gramEnd"/>
      <w:r w:rsidRPr="00175987">
        <w:t xml:space="preserve">мин (в среднем 139 </w:t>
      </w:r>
      <w:proofErr w:type="gramStart"/>
      <w:r w:rsidRPr="00175987">
        <w:t>уд./</w:t>
      </w:r>
      <w:proofErr w:type="gramEnd"/>
      <w:r w:rsidRPr="00175987">
        <w:t xml:space="preserve">мин). В первые часы послеполетного периода у космонавта были отмечены общая усталость и перегревание, температура тела повысилась до 37,6 °С, вес тела уменьшился на 1,8 кг (последнее было связано с большой потерей жидкости за счет гипертермии). По результатам биохимических исследований отмечались значительная потеря жидкой части крови и явления сгущения крови с </w:t>
      </w:r>
      <w:proofErr w:type="spellStart"/>
      <w:r w:rsidRPr="00175987">
        <w:t>гемоконцентрацией</w:t>
      </w:r>
      <w:proofErr w:type="spellEnd"/>
      <w:r w:rsidRPr="00175987">
        <w:t>, повышенная активность функции коры надпочечников и печени.</w:t>
      </w:r>
    </w:p>
    <w:p w14:paraId="11A126A6" w14:textId="77777777" w:rsidR="00175987" w:rsidRPr="00175987" w:rsidRDefault="00175987" w:rsidP="00175987">
      <w:r w:rsidRPr="00175987">
        <w:t>Доза ионизирующего излучения, полученная космонавтом, по данным бортовой дозиметрической аппаратуры, не превысила 10 мрад, т.е. была ничтожно малой.</w:t>
      </w:r>
    </w:p>
    <w:p w14:paraId="6E547B2E" w14:textId="77777777" w:rsidR="00175987" w:rsidRPr="00175987" w:rsidRDefault="00175987" w:rsidP="00175987">
      <w:r w:rsidRPr="00175987">
        <w:t xml:space="preserve">В целом, по заключениям военных медиков, 25-часовой полет Г.С. Титова оказался сильной нагрузкой на организм человека. Неблагоприятными реакциями, возникшими во время полета, явились вестибулосенсорные и </w:t>
      </w:r>
      <w:proofErr w:type="spellStart"/>
      <w:proofErr w:type="gramStart"/>
      <w:r w:rsidRPr="00175987">
        <w:t>вестибуло</w:t>
      </w:r>
      <w:proofErr w:type="spellEnd"/>
      <w:r w:rsidRPr="00175987">
        <w:t>-вегетативные</w:t>
      </w:r>
      <w:proofErr w:type="gramEnd"/>
      <w:r w:rsidRPr="00175987">
        <w:t xml:space="preserve"> сдвиги, которые </w:t>
      </w:r>
      <w:r w:rsidRPr="00175987">
        <w:lastRenderedPageBreak/>
        <w:t xml:space="preserve">специалисты </w:t>
      </w:r>
      <w:proofErr w:type="spellStart"/>
      <w:r w:rsidRPr="00175987">
        <w:t>ИАиКМ</w:t>
      </w:r>
      <w:proofErr w:type="spellEnd"/>
      <w:r w:rsidRPr="00175987">
        <w:t xml:space="preserve"> связали с воздействием невесомости. В многократных клинических обследованиях космонавта на протяжении последующих 10 месяцев после полета патологических изменений со стороны организма или его отдельных систем не отмечалось. Вместе с тем сделанный военными врачами по результатам 2-го космического полета вывод был неумолим: система медицинского отбора, подготовки и тренировки космонавтов нуждается в дальнейшем совершенствовании с целью предотвращения возможности возникновения вегетативных и сенсорных расстройств в условиях невесомости (</w:t>
      </w:r>
      <w:proofErr w:type="spellStart"/>
      <w:r w:rsidRPr="00175987">
        <w:t>В.И.Яздовский</w:t>
      </w:r>
      <w:proofErr w:type="spellEnd"/>
      <w:r w:rsidRPr="00175987">
        <w:t xml:space="preserve">, </w:t>
      </w:r>
      <w:proofErr w:type="spellStart"/>
      <w:r w:rsidRPr="00175987">
        <w:t>Ю.М.Волынкин</w:t>
      </w:r>
      <w:proofErr w:type="spellEnd"/>
      <w:r w:rsidRPr="00175987">
        <w:t xml:space="preserve">, </w:t>
      </w:r>
      <w:proofErr w:type="spellStart"/>
      <w:r w:rsidRPr="00175987">
        <w:t>A.M.Генин</w:t>
      </w:r>
      <w:proofErr w:type="spellEnd"/>
      <w:r w:rsidRPr="00175987">
        <w:t xml:space="preserve">, </w:t>
      </w:r>
      <w:proofErr w:type="spellStart"/>
      <w:r w:rsidRPr="00175987">
        <w:t>П.В.Васильев</w:t>
      </w:r>
      <w:proofErr w:type="spellEnd"/>
      <w:r w:rsidRPr="00175987">
        <w:t xml:space="preserve"> и др.). Сама возможность преодоления вестибуловегетативных расстройств методами отбора, специальной тренировки и использованием фармпрепаратов не вызывала сомнений у военных медиков.</w:t>
      </w:r>
    </w:p>
    <w:p w14:paraId="3A067B7D" w14:textId="77777777" w:rsidR="00175987" w:rsidRPr="00175987" w:rsidRDefault="00175987" w:rsidP="00175987">
      <w:r w:rsidRPr="00175987">
        <w:t xml:space="preserve">Несмотря на единичный характер проведенного в полете корабля «Восток-2» наблюдения, ученые </w:t>
      </w:r>
      <w:proofErr w:type="spellStart"/>
      <w:r w:rsidRPr="00175987">
        <w:t>ИАиКМ</w:t>
      </w:r>
      <w:proofErr w:type="spellEnd"/>
      <w:r w:rsidRPr="00175987">
        <w:t xml:space="preserve"> по результатам МБО полета сделали несколько важных в теоретическом отношении предварительных выводов и гипотез (</w:t>
      </w:r>
      <w:proofErr w:type="spellStart"/>
      <w:r w:rsidRPr="00175987">
        <w:t>Ю.М.Волынкин</w:t>
      </w:r>
      <w:proofErr w:type="spellEnd"/>
      <w:r w:rsidRPr="00175987">
        <w:t xml:space="preserve">, </w:t>
      </w:r>
      <w:proofErr w:type="spellStart"/>
      <w:r w:rsidRPr="00175987">
        <w:t>В.И.Яздовский</w:t>
      </w:r>
      <w:proofErr w:type="spellEnd"/>
      <w:r w:rsidRPr="00175987">
        <w:t xml:space="preserve">, </w:t>
      </w:r>
      <w:proofErr w:type="spellStart"/>
      <w:r w:rsidRPr="00175987">
        <w:t>A.M.Генин</w:t>
      </w:r>
      <w:proofErr w:type="spellEnd"/>
      <w:r w:rsidRPr="00175987">
        <w:t xml:space="preserve">, </w:t>
      </w:r>
      <w:proofErr w:type="spellStart"/>
      <w:r w:rsidRPr="00175987">
        <w:t>П.В.Васильев</w:t>
      </w:r>
      <w:proofErr w:type="spellEnd"/>
      <w:r w:rsidRPr="00175987">
        <w:t xml:space="preserve">, </w:t>
      </w:r>
      <w:proofErr w:type="spellStart"/>
      <w:r w:rsidRPr="00175987">
        <w:t>А.А.Гюрджиан</w:t>
      </w:r>
      <w:proofErr w:type="spellEnd"/>
      <w:r w:rsidRPr="00175987">
        <w:t xml:space="preserve">; </w:t>
      </w:r>
      <w:proofErr w:type="spellStart"/>
      <w:r w:rsidRPr="00175987">
        <w:t>Н.Н.Туровский</w:t>
      </w:r>
      <w:proofErr w:type="spellEnd"/>
      <w:r w:rsidRPr="00175987">
        <w:t xml:space="preserve">, </w:t>
      </w:r>
      <w:proofErr w:type="spellStart"/>
      <w:r w:rsidRPr="00175987">
        <w:t>Ф.Д.Горбов</w:t>
      </w:r>
      <w:proofErr w:type="spellEnd"/>
      <w:r w:rsidRPr="00175987">
        <w:t xml:space="preserve">, </w:t>
      </w:r>
      <w:proofErr w:type="spellStart"/>
      <w:r w:rsidRPr="00175987">
        <w:t>А.Д.Серяпин</w:t>
      </w:r>
      <w:proofErr w:type="spellEnd"/>
      <w:r w:rsidRPr="00175987">
        <w:t xml:space="preserve">, </w:t>
      </w:r>
      <w:proofErr w:type="spellStart"/>
      <w:r w:rsidRPr="00175987">
        <w:t>В.Е.Белай</w:t>
      </w:r>
      <w:proofErr w:type="spellEnd"/>
      <w:r w:rsidRPr="00175987">
        <w:t xml:space="preserve">, </w:t>
      </w:r>
      <w:proofErr w:type="spellStart"/>
      <w:r w:rsidRPr="00175987">
        <w:t>P.M.Баевский</w:t>
      </w:r>
      <w:proofErr w:type="spellEnd"/>
      <w:r w:rsidRPr="00175987">
        <w:t xml:space="preserve">, </w:t>
      </w:r>
      <w:proofErr w:type="spellStart"/>
      <w:r w:rsidRPr="00175987">
        <w:t>Г.В.Алтухов</w:t>
      </w:r>
      <w:proofErr w:type="spellEnd"/>
      <w:r w:rsidRPr="00175987">
        <w:t xml:space="preserve">, </w:t>
      </w:r>
      <w:proofErr w:type="spellStart"/>
      <w:r w:rsidRPr="00175987">
        <w:t>В.И.Копанев</w:t>
      </w:r>
      <w:proofErr w:type="spellEnd"/>
      <w:r w:rsidRPr="00175987">
        <w:t xml:space="preserve">, </w:t>
      </w:r>
      <w:proofErr w:type="spellStart"/>
      <w:r w:rsidRPr="00175987">
        <w:t>И.И.Касьян</w:t>
      </w:r>
      <w:proofErr w:type="spellEnd"/>
      <w:r w:rsidRPr="00175987">
        <w:t xml:space="preserve">, </w:t>
      </w:r>
      <w:proofErr w:type="spellStart"/>
      <w:r w:rsidRPr="00175987">
        <w:t>А.Д.Егоров</w:t>
      </w:r>
      <w:proofErr w:type="spellEnd"/>
      <w:r w:rsidRPr="00175987">
        <w:t xml:space="preserve">, </w:t>
      </w:r>
      <w:proofErr w:type="spellStart"/>
      <w:r w:rsidRPr="00175987">
        <w:t>М.М.Сильвестров</w:t>
      </w:r>
      <w:proofErr w:type="spellEnd"/>
      <w:r w:rsidRPr="00175987">
        <w:t xml:space="preserve">, </w:t>
      </w:r>
      <w:proofErr w:type="spellStart"/>
      <w:r w:rsidRPr="00175987">
        <w:t>С.Ф.Симпура</w:t>
      </w:r>
      <w:proofErr w:type="spellEnd"/>
      <w:r w:rsidRPr="00175987">
        <w:t xml:space="preserve">, </w:t>
      </w:r>
      <w:proofErr w:type="spellStart"/>
      <w:r w:rsidRPr="00175987">
        <w:t>В.Н.Терентьев</w:t>
      </w:r>
      <w:proofErr w:type="spellEnd"/>
      <w:r w:rsidRPr="00175987">
        <w:t xml:space="preserve">, </w:t>
      </w:r>
      <w:proofErr w:type="spellStart"/>
      <w:r w:rsidRPr="00175987">
        <w:t>Ю.В.Крылов</w:t>
      </w:r>
      <w:proofErr w:type="spellEnd"/>
      <w:r w:rsidRPr="00175987">
        <w:t xml:space="preserve">, </w:t>
      </w:r>
      <w:proofErr w:type="spellStart"/>
      <w:r w:rsidRPr="00175987">
        <w:t>А.Г.Фомин</w:t>
      </w:r>
      <w:proofErr w:type="spellEnd"/>
      <w:r w:rsidRPr="00175987">
        <w:t xml:space="preserve">, </w:t>
      </w:r>
      <w:proofErr w:type="spellStart"/>
      <w:r w:rsidRPr="00175987">
        <w:t>А.С.Ушаков</w:t>
      </w:r>
      <w:proofErr w:type="spellEnd"/>
      <w:r w:rsidRPr="00175987">
        <w:t xml:space="preserve">, </w:t>
      </w:r>
      <w:proofErr w:type="spellStart"/>
      <w:r w:rsidRPr="00175987">
        <w:t>В.А.Дегтярев</w:t>
      </w:r>
      <w:proofErr w:type="spellEnd"/>
      <w:r w:rsidRPr="00175987">
        <w:t xml:space="preserve">, </w:t>
      </w:r>
      <w:proofErr w:type="spellStart"/>
      <w:r w:rsidRPr="00175987">
        <w:t>В.Г.Волович</w:t>
      </w:r>
      <w:proofErr w:type="spellEnd"/>
      <w:r w:rsidRPr="00175987">
        <w:t xml:space="preserve">, </w:t>
      </w:r>
      <w:proofErr w:type="spellStart"/>
      <w:r w:rsidRPr="00175987">
        <w:t>В.И.Степанцов</w:t>
      </w:r>
      <w:proofErr w:type="spellEnd"/>
      <w:r w:rsidRPr="00175987">
        <w:t xml:space="preserve">, </w:t>
      </w:r>
      <w:proofErr w:type="spellStart"/>
      <w:r w:rsidRPr="00175987">
        <w:t>В.И.Мясников</w:t>
      </w:r>
      <w:proofErr w:type="spellEnd"/>
      <w:r w:rsidRPr="00175987">
        <w:t xml:space="preserve"> и др.). Во-первых, вывод о том, что в условиях невесомости не нарушается обычная суточная ритмика сна и бодрствования. Во-вторых, предположение о вероятном повышении в условиях невесомости чувствительности вестибулярного анализатора к линейным и угловым ускорениям. В-третьих, гипотезу об определенной универсальности вестибулярных реакций при пребывании человека в условиях невесомости. В последующие годы эти выводы и предположения во многом нашли свое дальнейшее подтверждение.</w:t>
      </w:r>
    </w:p>
    <w:p w14:paraId="25BC33EB" w14:textId="77777777" w:rsidR="00175987" w:rsidRPr="00175987" w:rsidRDefault="00175987" w:rsidP="00175987">
      <w:r w:rsidRPr="00175987">
        <w:t>В последующих полетах по программе «Восток» военным врачам предстояло выяснить, являются ли отмеченные у Г.С. Титова вестибулярные нарушения обязательным следствием достаточно длительного воздействия невесомости или же они связаны в большей степени с индивидуальными особенностями организма космонавта. По этой и другим причинам программа научных исследований в первом групповом космическом полете кораблей «Восток-3» и «Восток-4» в период 11 — 15.08.1962 г. была значительно расширена. Наиболее важными задачами этих полетов явились: исследование возможности увеличения продолжительности космического полета человека; проверка эффективности методов отбора и подготовки космонавтов к условиям длительных (по меркам того времени) полетов; анализ влияния условий космического полета продолжительностью около 3—4 суток (особенно фактора невесомости) на основные физиологические функции человека, изучение особенностей течения суточной периодики физиологических процессов человеческого организма; анализ психофизиологических реакций и работоспособности космонавтов на различных этапах полета; проверка эффективности работы системы жизнеобеспечения кабины космического корабля (</w:t>
      </w:r>
      <w:proofErr w:type="spellStart"/>
      <w:r w:rsidRPr="00175987">
        <w:t>Ю.М.Волынкин</w:t>
      </w:r>
      <w:proofErr w:type="spellEnd"/>
      <w:r w:rsidRPr="00175987">
        <w:t xml:space="preserve">, </w:t>
      </w:r>
      <w:proofErr w:type="spellStart"/>
      <w:r w:rsidRPr="00175987">
        <w:t>В.И.Яздовский</w:t>
      </w:r>
      <w:proofErr w:type="spellEnd"/>
      <w:r w:rsidRPr="00175987">
        <w:t xml:space="preserve">, </w:t>
      </w:r>
      <w:proofErr w:type="spellStart"/>
      <w:r w:rsidRPr="00175987">
        <w:t>A.M.Генин</w:t>
      </w:r>
      <w:proofErr w:type="spellEnd"/>
      <w:r w:rsidRPr="00175987">
        <w:t xml:space="preserve">, </w:t>
      </w:r>
      <w:proofErr w:type="spellStart"/>
      <w:r w:rsidRPr="00175987">
        <w:t>О.Г.Газенко</w:t>
      </w:r>
      <w:proofErr w:type="spellEnd"/>
      <w:r w:rsidRPr="00175987">
        <w:t xml:space="preserve">, </w:t>
      </w:r>
      <w:proofErr w:type="spellStart"/>
      <w:r w:rsidRPr="00175987">
        <w:t>Н.Н.Туровский</w:t>
      </w:r>
      <w:proofErr w:type="spellEnd"/>
      <w:r w:rsidRPr="00175987">
        <w:t xml:space="preserve">, </w:t>
      </w:r>
      <w:proofErr w:type="spellStart"/>
      <w:r w:rsidRPr="00175987">
        <w:t>М.Д.Емельянов</w:t>
      </w:r>
      <w:proofErr w:type="spellEnd"/>
      <w:r w:rsidRPr="00175987">
        <w:t xml:space="preserve">, </w:t>
      </w:r>
      <w:proofErr w:type="spellStart"/>
      <w:r w:rsidRPr="00175987">
        <w:t>Г.П.Михайловский</w:t>
      </w:r>
      <w:proofErr w:type="spellEnd"/>
      <w:r w:rsidRPr="00175987">
        <w:t xml:space="preserve">, </w:t>
      </w:r>
      <w:proofErr w:type="spellStart"/>
      <w:r w:rsidRPr="00175987">
        <w:t>Ф.Д.Горбов</w:t>
      </w:r>
      <w:proofErr w:type="spellEnd"/>
      <w:r w:rsidRPr="00175987">
        <w:t xml:space="preserve">, </w:t>
      </w:r>
      <w:proofErr w:type="spellStart"/>
      <w:r w:rsidRPr="00175987">
        <w:t>А.Д.Серяпин</w:t>
      </w:r>
      <w:proofErr w:type="spellEnd"/>
      <w:r w:rsidRPr="00175987">
        <w:t xml:space="preserve">, </w:t>
      </w:r>
      <w:proofErr w:type="spellStart"/>
      <w:r w:rsidRPr="00175987">
        <w:t>P.M.Баевский</w:t>
      </w:r>
      <w:proofErr w:type="spellEnd"/>
      <w:r w:rsidRPr="00175987">
        <w:t xml:space="preserve">, </w:t>
      </w:r>
      <w:proofErr w:type="spellStart"/>
      <w:r w:rsidRPr="00175987">
        <w:t>Г.В.Алтухов</w:t>
      </w:r>
      <w:proofErr w:type="spellEnd"/>
      <w:r w:rsidRPr="00175987">
        <w:t xml:space="preserve">, </w:t>
      </w:r>
      <w:proofErr w:type="spellStart"/>
      <w:r w:rsidRPr="00175987">
        <w:t>В.И.Копанев</w:t>
      </w:r>
      <w:proofErr w:type="spellEnd"/>
      <w:r w:rsidRPr="00175987">
        <w:t xml:space="preserve">, </w:t>
      </w:r>
      <w:proofErr w:type="spellStart"/>
      <w:r w:rsidRPr="00175987">
        <w:t>И.И.Касьян</w:t>
      </w:r>
      <w:proofErr w:type="spellEnd"/>
      <w:r w:rsidRPr="00175987">
        <w:t xml:space="preserve">, </w:t>
      </w:r>
      <w:proofErr w:type="spellStart"/>
      <w:r w:rsidRPr="00175987">
        <w:t>В.И.Мясников</w:t>
      </w:r>
      <w:proofErr w:type="spellEnd"/>
      <w:r w:rsidRPr="00175987">
        <w:t xml:space="preserve">, </w:t>
      </w:r>
      <w:proofErr w:type="spellStart"/>
      <w:r w:rsidRPr="00175987">
        <w:t>В.Г.Терентьев</w:t>
      </w:r>
      <w:proofErr w:type="spellEnd"/>
      <w:r w:rsidRPr="00175987">
        <w:t xml:space="preserve">, </w:t>
      </w:r>
      <w:proofErr w:type="spellStart"/>
      <w:r w:rsidRPr="00175987">
        <w:t>И.И.Брянов</w:t>
      </w:r>
      <w:proofErr w:type="spellEnd"/>
      <w:r w:rsidRPr="00175987">
        <w:t xml:space="preserve">, </w:t>
      </w:r>
      <w:proofErr w:type="spellStart"/>
      <w:r w:rsidRPr="00175987">
        <w:t>Е.А.Федоров</w:t>
      </w:r>
      <w:proofErr w:type="spellEnd"/>
      <w:r w:rsidRPr="00175987">
        <w:t xml:space="preserve">, </w:t>
      </w:r>
      <w:proofErr w:type="spellStart"/>
      <w:r w:rsidRPr="00175987">
        <w:t>B.C.Фомин</w:t>
      </w:r>
      <w:proofErr w:type="spellEnd"/>
      <w:r w:rsidRPr="00175987">
        <w:t xml:space="preserve">, </w:t>
      </w:r>
      <w:proofErr w:type="spellStart"/>
      <w:r w:rsidRPr="00175987">
        <w:lastRenderedPageBreak/>
        <w:t>Г.А.Арутюнов</w:t>
      </w:r>
      <w:proofErr w:type="spellEnd"/>
      <w:r w:rsidRPr="00175987">
        <w:t xml:space="preserve">, </w:t>
      </w:r>
      <w:proofErr w:type="spellStart"/>
      <w:r w:rsidRPr="00175987">
        <w:t>В.В.Антипов</w:t>
      </w:r>
      <w:proofErr w:type="spellEnd"/>
      <w:r w:rsidRPr="00175987">
        <w:t xml:space="preserve">, </w:t>
      </w:r>
      <w:proofErr w:type="spellStart"/>
      <w:r w:rsidRPr="00175987">
        <w:t>А.Р.Котовская</w:t>
      </w:r>
      <w:proofErr w:type="spellEnd"/>
      <w:r w:rsidRPr="00175987">
        <w:t xml:space="preserve">, </w:t>
      </w:r>
      <w:proofErr w:type="spellStart"/>
      <w:r w:rsidRPr="00175987">
        <w:t>Л.И.Какурин</w:t>
      </w:r>
      <w:proofErr w:type="spellEnd"/>
      <w:r w:rsidRPr="00175987">
        <w:t xml:space="preserve">, </w:t>
      </w:r>
      <w:proofErr w:type="spellStart"/>
      <w:r w:rsidRPr="00175987">
        <w:t>Е.Е.Целикин</w:t>
      </w:r>
      <w:proofErr w:type="spellEnd"/>
      <w:r w:rsidRPr="00175987">
        <w:t xml:space="preserve">, </w:t>
      </w:r>
      <w:proofErr w:type="spellStart"/>
      <w:r w:rsidRPr="00175987">
        <w:t>А.С.Ушаков</w:t>
      </w:r>
      <w:proofErr w:type="spellEnd"/>
      <w:r w:rsidRPr="00175987">
        <w:t xml:space="preserve">, </w:t>
      </w:r>
      <w:proofErr w:type="spellStart"/>
      <w:r w:rsidRPr="00175987">
        <w:t>В.Г.Волович</w:t>
      </w:r>
      <w:proofErr w:type="spellEnd"/>
      <w:r w:rsidRPr="00175987">
        <w:t xml:space="preserve">, </w:t>
      </w:r>
      <w:proofErr w:type="spellStart"/>
      <w:r w:rsidRPr="00175987">
        <w:t>П.П.Саксонов</w:t>
      </w:r>
      <w:proofErr w:type="spellEnd"/>
      <w:r w:rsidRPr="00175987">
        <w:t xml:space="preserve">, </w:t>
      </w:r>
      <w:proofErr w:type="spellStart"/>
      <w:r w:rsidRPr="00175987">
        <w:t>А.Д.Егоров</w:t>
      </w:r>
      <w:proofErr w:type="spellEnd"/>
      <w:r w:rsidRPr="00175987">
        <w:t xml:space="preserve">, </w:t>
      </w:r>
      <w:proofErr w:type="spellStart"/>
      <w:r w:rsidRPr="00175987">
        <w:t>И.П.Неумывакин</w:t>
      </w:r>
      <w:proofErr w:type="spellEnd"/>
      <w:r w:rsidRPr="00175987">
        <w:t xml:space="preserve">, </w:t>
      </w:r>
      <w:proofErr w:type="spellStart"/>
      <w:r w:rsidRPr="00175987">
        <w:t>В.Ф.Талапин</w:t>
      </w:r>
      <w:proofErr w:type="spellEnd"/>
      <w:r w:rsidRPr="00175987">
        <w:t xml:space="preserve"> и др.). Кроме того, в полетах проводились и биологические эксперименты с микроспорами и бактериями.</w:t>
      </w:r>
    </w:p>
    <w:p w14:paraId="4020791D" w14:textId="77777777" w:rsidR="00175987" w:rsidRPr="00175987" w:rsidRDefault="00175987" w:rsidP="00175987">
      <w:r w:rsidRPr="00175987">
        <w:t xml:space="preserve">Существенное внимание в тренировках космонавтов было уделено проведению ознакомительно-тренировочных полетов с кратковременным воздействием невесомости, подготовке организма космонавтов к воздействию перегрузок при вращениях на центрифуге, длительным тепловым воздействиям в термокамере, изучению и формированию высокой нервно-психической устойчивости космонавтов к длительному пребыванию в условиях изоляции (тренировки в сурдокамере) и особенно, учитывая опыт МБО полета корабля «Восток-2», тренировкам, направленным на повышение устойчивости вестибулярного анализатора. Последние, по рекомендациям специалистов </w:t>
      </w:r>
      <w:proofErr w:type="spellStart"/>
      <w:r w:rsidRPr="00175987">
        <w:t>ИАиКМ</w:t>
      </w:r>
      <w:proofErr w:type="spellEnd"/>
      <w:r w:rsidRPr="00175987">
        <w:t xml:space="preserve">, сформированным по результатам специальных дополнительных научных исследований, предусматривали целый комплекс </w:t>
      </w:r>
      <w:proofErr w:type="spellStart"/>
      <w:r w:rsidRPr="00175987">
        <w:t>вестибулометрических</w:t>
      </w:r>
      <w:proofErr w:type="spellEnd"/>
      <w:r w:rsidRPr="00175987">
        <w:t xml:space="preserve"> проб и методов активных и пассивных воздействий на вестибулярный анализатор.</w:t>
      </w:r>
    </w:p>
    <w:p w14:paraId="38D336F6" w14:textId="77777777" w:rsidR="00175987" w:rsidRPr="00175987" w:rsidRDefault="00175987" w:rsidP="00175987">
      <w:r w:rsidRPr="00175987">
        <w:t>Обследования в этом направлении предусматривали: определение чувствительности и возбудимости полукружных каналов, отолитов и вестибулярного аппарата в целом к адекватным и неадекватным раздражениям; установление степени выносливости к кумулятивным воздействиям вестибулярных раздражений; исследование особенностей взаимодействия вестибулярного анализатора с двигательным и зрительным; выявление чувствительности к оптокинетическому раздражителю. Используемые методы активных воздействий на вестибулярный анализатор реализовались в системе физической подготовки и предусматривали различные гимнастические упражнения, а также некоторые виды спорта, укрепляющие вестибуломозжечковую систему. Методы пассивных воздействий включали вращения человека в различных плоскостях, применение оптокинетических раздражений и др.</w:t>
      </w:r>
    </w:p>
    <w:p w14:paraId="19F044A6" w14:textId="77777777" w:rsidR="00175987" w:rsidRPr="00175987" w:rsidRDefault="00175987" w:rsidP="00175987">
      <w:r w:rsidRPr="00175987">
        <w:t>В качестве заключительного этапа подготовки проводилось комплексное трехсуточное исследование в кабине макета-тренажера космического корабля «Восток», которое позволило отработать отдельные элементы полетного задания, проверить индивидуальную подгонку спецснаряжения, полетный рацион питания и систему водообеспечения; оценить условия пребывания космонавта в кабине и потребные величины вентиляции скафандра, испытать системы фиксации электродов и датчиков для регистрации физиологических показателей, получить исходные данные о состоянии нервно-психической сферы, основных физиологических функций и работоспособности космонавтов во время пребывания в кабине корабля и использования штатных систем жизнеобеспечения.</w:t>
      </w:r>
    </w:p>
    <w:p w14:paraId="31866082" w14:textId="77777777" w:rsidR="00175987" w:rsidRPr="00175987" w:rsidRDefault="00175987" w:rsidP="00175987">
      <w:r w:rsidRPr="00175987">
        <w:t xml:space="preserve">С учетом опыта предыдущих космических полетов коллективом отдела </w:t>
      </w:r>
      <w:proofErr w:type="spellStart"/>
      <w:r w:rsidRPr="00175987">
        <w:t>ИАиКМ</w:t>
      </w:r>
      <w:proofErr w:type="spellEnd"/>
      <w:r w:rsidRPr="00175987">
        <w:t xml:space="preserve"> под руководством </w:t>
      </w:r>
      <w:proofErr w:type="spellStart"/>
      <w:r w:rsidRPr="00175987">
        <w:t>И.Т.Акулиничева</w:t>
      </w:r>
      <w:proofErr w:type="spellEnd"/>
      <w:r w:rsidRPr="00175987">
        <w:t xml:space="preserve"> была выполнена модернизация бортовой системы медицинского контроля, в которую помимо основной аппаратуры «Вега-А» были введены дополнительные приборы «Рефлекс» и «Нейрон». Новая система помимо регистрации ЧСС, ЧД, ЭКГ обеспечивала также передачу по радиотелеметрическим каналам связи ЭОГ, ЭЭГ и сигналов КГР. Регистрации указанных физиологических показателей придавалось </w:t>
      </w:r>
      <w:r w:rsidRPr="00175987">
        <w:lastRenderedPageBreak/>
        <w:t>большое значение в объективизации развития вероятных вестибулярных расстройств у космонавтов.</w:t>
      </w:r>
    </w:p>
    <w:p w14:paraId="0B312AA7" w14:textId="77777777" w:rsidR="00175987" w:rsidRPr="00175987" w:rsidRDefault="00175987" w:rsidP="00175987">
      <w:r w:rsidRPr="00175987">
        <w:t xml:space="preserve">Так же, как и в предыдущих полетах по программе «Восток», за несколько минут до взлета у </w:t>
      </w:r>
      <w:proofErr w:type="spellStart"/>
      <w:r w:rsidRPr="00175987">
        <w:t>А.Г.Николаева</w:t>
      </w:r>
      <w:proofErr w:type="spellEnd"/>
      <w:r w:rsidRPr="00175987">
        <w:t xml:space="preserve"> и </w:t>
      </w:r>
      <w:proofErr w:type="spellStart"/>
      <w:r w:rsidRPr="00175987">
        <w:t>П.Р.Поповича</w:t>
      </w:r>
      <w:proofErr w:type="spellEnd"/>
      <w:r w:rsidRPr="00175987">
        <w:t xml:space="preserve"> были выявлены обусловленные нервно-эмоциональным возбуждением отчетливые предстартовые реакции в виде возрастания ЧСС на 58—110%. Величины ЧСС в первые минуты взлета составили соответственно 136 и 118 </w:t>
      </w:r>
      <w:proofErr w:type="gramStart"/>
      <w:r w:rsidRPr="00175987">
        <w:t>уд./</w:t>
      </w:r>
      <w:proofErr w:type="gramEnd"/>
      <w:r w:rsidRPr="00175987">
        <w:t xml:space="preserve">мин (за 4 часа до старта — 72 и 56 </w:t>
      </w:r>
      <w:proofErr w:type="gramStart"/>
      <w:r w:rsidRPr="00175987">
        <w:t>уд./</w:t>
      </w:r>
      <w:proofErr w:type="gramEnd"/>
      <w:r w:rsidRPr="00175987">
        <w:t>мин). В условиях невесомости значения ЧСС у обоих космонавтов достигли исходных величин (наблюдавшихся за 4 часа до старта) только через 12—18 часов полета.</w:t>
      </w:r>
    </w:p>
    <w:p w14:paraId="783E10D2" w14:textId="77777777" w:rsidR="00175987" w:rsidRPr="00175987" w:rsidRDefault="00175987" w:rsidP="00175987">
      <w:r w:rsidRPr="00175987">
        <w:t xml:space="preserve">На всех этапах полета у обоих космонавтов не было вестибуловегетативных расстройств. В начале орбитального полета переход от повышенной гравитации к невесомости у А.Г. Николаева сопровождался появлением кратковременного наклона туловища вперед. </w:t>
      </w:r>
      <w:proofErr w:type="spellStart"/>
      <w:r w:rsidRPr="00175987">
        <w:t>П.Р.Попович</w:t>
      </w:r>
      <w:proofErr w:type="spellEnd"/>
      <w:r w:rsidRPr="00175987">
        <w:t xml:space="preserve"> в этот период испытывал ощущение зависания и иллюзию положения тела головой вперед и вниз, которые удерживались у него около 2 минут. В начале полета, по данным ЭОГ, у космонавтов были отмечены повышения </w:t>
      </w:r>
      <w:proofErr w:type="spellStart"/>
      <w:r w:rsidRPr="00175987">
        <w:t>окуломоторной</w:t>
      </w:r>
      <w:proofErr w:type="spellEnd"/>
      <w:r w:rsidRPr="00175987">
        <w:t xml:space="preserve"> активности (в большей степени у </w:t>
      </w:r>
      <w:proofErr w:type="spellStart"/>
      <w:r w:rsidRPr="00175987">
        <w:t>А.Г.Николаева</w:t>
      </w:r>
      <w:proofErr w:type="spellEnd"/>
      <w:r w:rsidRPr="00175987">
        <w:t>). Вторичное стойкое повышение активности глазодвигательных реакций у обоих космонавтов наблюдалось к концу полета.</w:t>
      </w:r>
    </w:p>
    <w:p w14:paraId="0018456C" w14:textId="77777777" w:rsidR="00175987" w:rsidRPr="00175987" w:rsidRDefault="00175987" w:rsidP="00175987">
      <w:r w:rsidRPr="00175987">
        <w:t>На протяжении всего полета оба космонавта сохранили достаточно высокую работоспособность, адекватно и точно выполняли все команды, успешно справились со всеми задачами орбитального полета (поддержание радиосвязи друг с другом и с наземными станциями, пилотирование и ручная ориентация корабля, киносъемка, проведение экспериментов и др.).</w:t>
      </w:r>
    </w:p>
    <w:p w14:paraId="3E2C00E6" w14:textId="77777777" w:rsidR="00175987" w:rsidRPr="00175987" w:rsidRDefault="00175987" w:rsidP="00175987">
      <w:r w:rsidRPr="00175987">
        <w:t xml:space="preserve">На участке спуска космических кораблей с орбиты при воздействии перегрузок «грудь—спина» отмечалось резкое повышение ЧСС у обоих космонавтов: до 148 </w:t>
      </w:r>
      <w:proofErr w:type="gramStart"/>
      <w:r w:rsidRPr="00175987">
        <w:t>уд./</w:t>
      </w:r>
      <w:proofErr w:type="gramEnd"/>
      <w:r w:rsidRPr="00175987">
        <w:t xml:space="preserve">мин у </w:t>
      </w:r>
      <w:proofErr w:type="spellStart"/>
      <w:r w:rsidRPr="00175987">
        <w:t>А.Г.Николаева</w:t>
      </w:r>
      <w:proofErr w:type="spellEnd"/>
      <w:r w:rsidRPr="00175987">
        <w:t xml:space="preserve"> и до 162 </w:t>
      </w:r>
      <w:proofErr w:type="gramStart"/>
      <w:r w:rsidRPr="00175987">
        <w:t>уд./</w:t>
      </w:r>
      <w:proofErr w:type="gramEnd"/>
      <w:r w:rsidRPr="00175987">
        <w:t xml:space="preserve">мин у </w:t>
      </w:r>
      <w:proofErr w:type="spellStart"/>
      <w:r w:rsidRPr="00175987">
        <w:t>П.Р.Поповича</w:t>
      </w:r>
      <w:proofErr w:type="spellEnd"/>
      <w:r w:rsidRPr="00175987">
        <w:t xml:space="preserve">. Кроме того, у </w:t>
      </w:r>
      <w:proofErr w:type="spellStart"/>
      <w:r w:rsidRPr="00175987">
        <w:t>П.Р.Поповича</w:t>
      </w:r>
      <w:proofErr w:type="spellEnd"/>
      <w:r w:rsidRPr="00175987">
        <w:t xml:space="preserve"> кратковременно наблюдались зрительные расстройства в виде «серой пелены».</w:t>
      </w:r>
    </w:p>
    <w:p w14:paraId="392B4808" w14:textId="77777777" w:rsidR="00175987" w:rsidRPr="00175987" w:rsidRDefault="00175987" w:rsidP="00175987">
      <w:r w:rsidRPr="00175987">
        <w:t>Результаты послеполетных медицинских исследований показали отсутствие патологических изменений в организме космонавтов. Вместе с тем выявлялся комплекс функциональных сдвигов в виде неустойчивости эмоционального состояния, учащения ЧСС, повышения артериального давления, увеличения минутного объема крови, учащения дыхания, увеличения минутного объема дыхания, потребления кислорода (</w:t>
      </w:r>
      <w:proofErr w:type="spellStart"/>
      <w:r w:rsidRPr="00175987">
        <w:t>П.В.Буянов</w:t>
      </w:r>
      <w:proofErr w:type="spellEnd"/>
      <w:r w:rsidRPr="00175987">
        <w:t xml:space="preserve">, </w:t>
      </w:r>
      <w:proofErr w:type="spellStart"/>
      <w:r w:rsidRPr="00175987">
        <w:t>А.В.Береговкин</w:t>
      </w:r>
      <w:proofErr w:type="spellEnd"/>
      <w:r w:rsidRPr="00175987">
        <w:t>); наблюдались отчетливые изменения нейродинамического характера со стороны биоэлектрической активности коры головного мозга; ряд изменений со стороны системы крови, а также изменения в моче (</w:t>
      </w:r>
      <w:proofErr w:type="spellStart"/>
      <w:r w:rsidRPr="00175987">
        <w:t>Т.А.Федорова</w:t>
      </w:r>
      <w:proofErr w:type="spellEnd"/>
      <w:r w:rsidRPr="00175987">
        <w:t xml:space="preserve">, </w:t>
      </w:r>
      <w:proofErr w:type="spellStart"/>
      <w:r w:rsidRPr="00175987">
        <w:t>Л.Т.Туточкина</w:t>
      </w:r>
      <w:proofErr w:type="spellEnd"/>
      <w:r w:rsidRPr="00175987">
        <w:t xml:space="preserve">, </w:t>
      </w:r>
      <w:proofErr w:type="spellStart"/>
      <w:r w:rsidRPr="00175987">
        <w:t>М.С.Успенская</w:t>
      </w:r>
      <w:proofErr w:type="spellEnd"/>
      <w:r w:rsidRPr="00175987">
        <w:t xml:space="preserve">, </w:t>
      </w:r>
      <w:proofErr w:type="spellStart"/>
      <w:r w:rsidRPr="00175987">
        <w:t>М.М.Скурихина</w:t>
      </w:r>
      <w:proofErr w:type="spellEnd"/>
      <w:r w:rsidRPr="00175987">
        <w:t xml:space="preserve">). Выраженность функциональных сдвигов была большей у </w:t>
      </w:r>
      <w:proofErr w:type="spellStart"/>
      <w:r w:rsidRPr="00175987">
        <w:t>П.Р.Поповича</w:t>
      </w:r>
      <w:proofErr w:type="spellEnd"/>
      <w:r w:rsidRPr="00175987">
        <w:t>, хотя он подвергался менее длительному по времени воздействию невесомости. Отмеченные изменения были связаны преимущественно с развитием у космонавтов общего утомления.</w:t>
      </w:r>
    </w:p>
    <w:p w14:paraId="4C771F2A" w14:textId="77777777" w:rsidR="00175987" w:rsidRPr="00175987" w:rsidRDefault="00175987" w:rsidP="00175987">
      <w:r w:rsidRPr="00175987">
        <w:lastRenderedPageBreak/>
        <w:t xml:space="preserve">По результатам индивидуальной дозиметрии поглощенная доза ионизирующего излучения была незначительной. У </w:t>
      </w:r>
      <w:proofErr w:type="spellStart"/>
      <w:r w:rsidRPr="00175987">
        <w:t>А.Г.Николаева</w:t>
      </w:r>
      <w:proofErr w:type="spellEnd"/>
      <w:r w:rsidRPr="00175987">
        <w:t xml:space="preserve"> она составила 48—64 мрад, у </w:t>
      </w:r>
      <w:proofErr w:type="spellStart"/>
      <w:r w:rsidRPr="00175987">
        <w:t>П.Р.Поповича</w:t>
      </w:r>
      <w:proofErr w:type="spellEnd"/>
      <w:r w:rsidRPr="00175987">
        <w:t xml:space="preserve"> — 37—46 мрад (</w:t>
      </w:r>
      <w:proofErr w:type="spellStart"/>
      <w:r w:rsidRPr="00175987">
        <w:t>И.Б.Кеирим</w:t>
      </w:r>
      <w:proofErr w:type="spellEnd"/>
      <w:r w:rsidRPr="00175987">
        <w:t xml:space="preserve">-Маркус, </w:t>
      </w:r>
      <w:proofErr w:type="spellStart"/>
      <w:r w:rsidRPr="00175987">
        <w:t>Н.А.Сергеева</w:t>
      </w:r>
      <w:proofErr w:type="spellEnd"/>
      <w:r w:rsidRPr="00175987">
        <w:t xml:space="preserve">, </w:t>
      </w:r>
      <w:proofErr w:type="spellStart"/>
      <w:r w:rsidRPr="00175987">
        <w:t>Л.Н.Успенский</w:t>
      </w:r>
      <w:proofErr w:type="spellEnd"/>
      <w:r w:rsidRPr="00175987">
        <w:t>).</w:t>
      </w:r>
    </w:p>
    <w:p w14:paraId="10F37A4F" w14:textId="77777777" w:rsidR="00175987" w:rsidRPr="00175987" w:rsidRDefault="00175987" w:rsidP="00175987">
      <w:r w:rsidRPr="00175987">
        <w:t xml:space="preserve">В целом, таким образом, в полетах кораблей «Восток-3» и «Восток-4» впервые была доказана возможность многосуточного пребывания человека в космическом пространстве при сохранении высокого уровня работоспособности. При этом высокая эффективность предложенных военными медиками систем предполетной подготовки и отбора космонавтов, а также бортовой СМБО в целом были подтверждены отсутствием существенных отклонений в состоянии здоровья </w:t>
      </w:r>
      <w:proofErr w:type="spellStart"/>
      <w:r w:rsidRPr="00175987">
        <w:t>А.Г.Николаева</w:t>
      </w:r>
      <w:proofErr w:type="spellEnd"/>
      <w:r w:rsidRPr="00175987">
        <w:t xml:space="preserve"> и </w:t>
      </w:r>
      <w:proofErr w:type="spellStart"/>
      <w:r w:rsidRPr="00175987">
        <w:t>П.Р.Поповича</w:t>
      </w:r>
      <w:proofErr w:type="spellEnd"/>
      <w:r w:rsidRPr="00175987">
        <w:t xml:space="preserve">, а также вестибулярных и каких-либо иных расстройств во время полетов. В то же время специалистами </w:t>
      </w:r>
      <w:proofErr w:type="spellStart"/>
      <w:r w:rsidRPr="00175987">
        <w:t>ИАиКМ</w:t>
      </w:r>
      <w:proofErr w:type="spellEnd"/>
      <w:r w:rsidRPr="00175987">
        <w:t xml:space="preserve"> и </w:t>
      </w:r>
      <w:proofErr w:type="spellStart"/>
      <w:r w:rsidRPr="00175987">
        <w:t>ЦПКбыло</w:t>
      </w:r>
      <w:proofErr w:type="spellEnd"/>
      <w:r w:rsidRPr="00175987">
        <w:t xml:space="preserve"> отмечено значительное нервно-эмоциональное напряжение, которое испытывали космонавты во время полета, особенно в наиболее ответственные его периоды: выведения корабля на орбиту, спуска и приземления (</w:t>
      </w:r>
      <w:proofErr w:type="spellStart"/>
      <w:r w:rsidRPr="00175987">
        <w:t>Ю.М.Волынкин</w:t>
      </w:r>
      <w:proofErr w:type="spellEnd"/>
      <w:r w:rsidRPr="00175987">
        <w:t xml:space="preserve">, </w:t>
      </w:r>
      <w:proofErr w:type="spellStart"/>
      <w:r w:rsidRPr="00175987">
        <w:t>В.И.Яздовский</w:t>
      </w:r>
      <w:proofErr w:type="spellEnd"/>
      <w:r w:rsidRPr="00175987">
        <w:t xml:space="preserve">, </w:t>
      </w:r>
      <w:proofErr w:type="spellStart"/>
      <w:r w:rsidRPr="00175987">
        <w:t>А.М.Генин</w:t>
      </w:r>
      <w:proofErr w:type="spellEnd"/>
      <w:r w:rsidRPr="00175987">
        <w:t xml:space="preserve">, </w:t>
      </w:r>
      <w:proofErr w:type="spellStart"/>
      <w:r w:rsidRPr="00175987">
        <w:t>О.Г.Газенко</w:t>
      </w:r>
      <w:proofErr w:type="spellEnd"/>
      <w:r w:rsidRPr="00175987">
        <w:t xml:space="preserve">, </w:t>
      </w:r>
      <w:proofErr w:type="spellStart"/>
      <w:r w:rsidRPr="00175987">
        <w:t>Н.Н.Гуровский</w:t>
      </w:r>
      <w:proofErr w:type="spellEnd"/>
      <w:r w:rsidRPr="00175987">
        <w:t xml:space="preserve">, </w:t>
      </w:r>
      <w:proofErr w:type="spellStart"/>
      <w:r w:rsidRPr="00175987">
        <w:t>И.Т.Акулиничев</w:t>
      </w:r>
      <w:proofErr w:type="spellEnd"/>
      <w:r w:rsidRPr="00175987">
        <w:t xml:space="preserve">, </w:t>
      </w:r>
      <w:proofErr w:type="spellStart"/>
      <w:r w:rsidRPr="00175987">
        <w:t>М.Д.Емельянов</w:t>
      </w:r>
      <w:proofErr w:type="spellEnd"/>
      <w:r w:rsidRPr="00175987">
        <w:t xml:space="preserve">, </w:t>
      </w:r>
      <w:proofErr w:type="spellStart"/>
      <w:r w:rsidRPr="00175987">
        <w:t>Г.П.Михайловский</w:t>
      </w:r>
      <w:proofErr w:type="spellEnd"/>
      <w:r w:rsidRPr="00175987">
        <w:t xml:space="preserve">, </w:t>
      </w:r>
      <w:proofErr w:type="spellStart"/>
      <w:r w:rsidRPr="00175987">
        <w:t>Ф.Д.Горбов</w:t>
      </w:r>
      <w:proofErr w:type="spellEnd"/>
      <w:r w:rsidRPr="00175987">
        <w:t xml:space="preserve">, </w:t>
      </w:r>
      <w:proofErr w:type="spellStart"/>
      <w:r w:rsidRPr="00175987">
        <w:t>А.Д.Серяпин</w:t>
      </w:r>
      <w:proofErr w:type="spellEnd"/>
      <w:r w:rsidRPr="00175987">
        <w:t xml:space="preserve">, </w:t>
      </w:r>
      <w:proofErr w:type="spellStart"/>
      <w:r w:rsidRPr="00175987">
        <w:t>P.M.Баевский</w:t>
      </w:r>
      <w:proofErr w:type="spellEnd"/>
      <w:r w:rsidRPr="00175987">
        <w:t xml:space="preserve">, </w:t>
      </w:r>
      <w:proofErr w:type="spellStart"/>
      <w:r w:rsidRPr="00175987">
        <w:t>Г.В.Алтухов</w:t>
      </w:r>
      <w:proofErr w:type="spellEnd"/>
      <w:r w:rsidRPr="00175987">
        <w:t xml:space="preserve">, </w:t>
      </w:r>
      <w:proofErr w:type="spellStart"/>
      <w:r w:rsidRPr="00175987">
        <w:t>В.И.Копанев</w:t>
      </w:r>
      <w:proofErr w:type="spellEnd"/>
      <w:r w:rsidRPr="00175987">
        <w:t xml:space="preserve">, </w:t>
      </w:r>
      <w:proofErr w:type="spellStart"/>
      <w:r w:rsidRPr="00175987">
        <w:t>И.И.Касьян</w:t>
      </w:r>
      <w:proofErr w:type="spellEnd"/>
      <w:r w:rsidRPr="00175987">
        <w:t xml:space="preserve">, </w:t>
      </w:r>
      <w:proofErr w:type="spellStart"/>
      <w:r w:rsidRPr="00175987">
        <w:t>В.И.Мясников</w:t>
      </w:r>
      <w:proofErr w:type="spellEnd"/>
      <w:r w:rsidRPr="00175987">
        <w:t xml:space="preserve">, </w:t>
      </w:r>
      <w:proofErr w:type="spellStart"/>
      <w:r w:rsidRPr="00175987">
        <w:t>В.Г.Терентьев</w:t>
      </w:r>
      <w:proofErr w:type="spellEnd"/>
      <w:r w:rsidRPr="00175987">
        <w:t xml:space="preserve">, </w:t>
      </w:r>
      <w:proofErr w:type="spellStart"/>
      <w:r w:rsidRPr="00175987">
        <w:t>И.И.Брянов</w:t>
      </w:r>
      <w:proofErr w:type="spellEnd"/>
      <w:r w:rsidRPr="00175987">
        <w:t xml:space="preserve">, </w:t>
      </w:r>
      <w:proofErr w:type="spellStart"/>
      <w:r w:rsidRPr="00175987">
        <w:t>Е.А.Федоров</w:t>
      </w:r>
      <w:proofErr w:type="spellEnd"/>
      <w:r w:rsidRPr="00175987">
        <w:t xml:space="preserve">, </w:t>
      </w:r>
      <w:proofErr w:type="spellStart"/>
      <w:r w:rsidRPr="00175987">
        <w:t>В.В.Антонов</w:t>
      </w:r>
      <w:proofErr w:type="spellEnd"/>
      <w:r w:rsidRPr="00175987">
        <w:t xml:space="preserve">, </w:t>
      </w:r>
      <w:proofErr w:type="spellStart"/>
      <w:r w:rsidRPr="00175987">
        <w:t>А.Р.Котовская</w:t>
      </w:r>
      <w:proofErr w:type="spellEnd"/>
      <w:r w:rsidRPr="00175987">
        <w:t xml:space="preserve">, </w:t>
      </w:r>
      <w:proofErr w:type="spellStart"/>
      <w:r w:rsidRPr="00175987">
        <w:t>Л.И.Какурин</w:t>
      </w:r>
      <w:proofErr w:type="spellEnd"/>
      <w:r w:rsidRPr="00175987">
        <w:t xml:space="preserve">, </w:t>
      </w:r>
      <w:proofErr w:type="spellStart"/>
      <w:r w:rsidRPr="00175987">
        <w:t>П.П.Саксонов</w:t>
      </w:r>
      <w:proofErr w:type="spellEnd"/>
      <w:r w:rsidRPr="00175987">
        <w:t xml:space="preserve">, </w:t>
      </w:r>
      <w:proofErr w:type="spellStart"/>
      <w:r w:rsidRPr="00175987">
        <w:t>А.Д.Егоров</w:t>
      </w:r>
      <w:proofErr w:type="spellEnd"/>
      <w:r w:rsidRPr="00175987">
        <w:t xml:space="preserve"> и др.).</w:t>
      </w:r>
    </w:p>
    <w:p w14:paraId="67A7D953" w14:textId="77777777" w:rsidR="00175987" w:rsidRPr="00175987" w:rsidRDefault="00175987" w:rsidP="00175987">
      <w:r w:rsidRPr="00175987">
        <w:t xml:space="preserve">В ходе второго группового космического полета кораблей «Восток-5» и «Восток-6» в период 14—19.06.1963 г. впервые в мире совершила почти трехсуточный полет первая женщина-космонавт </w:t>
      </w:r>
      <w:proofErr w:type="spellStart"/>
      <w:r w:rsidRPr="00175987">
        <w:t>В.В.Терешкова</w:t>
      </w:r>
      <w:proofErr w:type="spellEnd"/>
      <w:r w:rsidRPr="00175987">
        <w:t xml:space="preserve">. По сравнению с первым групповым полетом программа медико-биологических исследований в невесомости специалистами </w:t>
      </w:r>
      <w:proofErr w:type="spellStart"/>
      <w:r w:rsidRPr="00175987">
        <w:t>ИАиКМ</w:t>
      </w:r>
      <w:proofErr w:type="spellEnd"/>
      <w:r w:rsidRPr="00175987">
        <w:t xml:space="preserve"> была расширена.</w:t>
      </w:r>
    </w:p>
    <w:p w14:paraId="2D4940EF" w14:textId="77777777" w:rsidR="00175987" w:rsidRPr="00175987" w:rsidRDefault="00175987" w:rsidP="00175987">
      <w:r w:rsidRPr="00175987">
        <w:t xml:space="preserve">В формировании программы и непосредственном медико-биологическом обеспечении полета принял участие большой коллектив военных медиков: </w:t>
      </w:r>
      <w:proofErr w:type="spellStart"/>
      <w:r w:rsidRPr="00175987">
        <w:t>Ю.М.Волынкин</w:t>
      </w:r>
      <w:proofErr w:type="spellEnd"/>
      <w:r w:rsidRPr="00175987">
        <w:t xml:space="preserve">, </w:t>
      </w:r>
      <w:proofErr w:type="spellStart"/>
      <w:r w:rsidRPr="00175987">
        <w:t>В.И.Яздовский</w:t>
      </w:r>
      <w:proofErr w:type="spellEnd"/>
      <w:r w:rsidRPr="00175987">
        <w:t xml:space="preserve">, </w:t>
      </w:r>
      <w:proofErr w:type="spellStart"/>
      <w:r w:rsidRPr="00175987">
        <w:t>И.Т.Акулиничев</w:t>
      </w:r>
      <w:proofErr w:type="spellEnd"/>
      <w:r w:rsidRPr="00175987">
        <w:t xml:space="preserve">, </w:t>
      </w:r>
      <w:proofErr w:type="spellStart"/>
      <w:r w:rsidRPr="00175987">
        <w:t>Г.А.Арутюнов</w:t>
      </w:r>
      <w:proofErr w:type="spellEnd"/>
      <w:r w:rsidRPr="00175987">
        <w:t xml:space="preserve">, </w:t>
      </w:r>
      <w:proofErr w:type="spellStart"/>
      <w:r w:rsidRPr="00175987">
        <w:t>В.В.Антипов</w:t>
      </w:r>
      <w:proofErr w:type="spellEnd"/>
      <w:r w:rsidRPr="00175987">
        <w:t xml:space="preserve">, </w:t>
      </w:r>
      <w:proofErr w:type="spellStart"/>
      <w:r w:rsidRPr="00175987">
        <w:t>Г.В.Алтухов</w:t>
      </w:r>
      <w:proofErr w:type="spellEnd"/>
      <w:r w:rsidRPr="00175987">
        <w:t xml:space="preserve">, </w:t>
      </w:r>
      <w:proofErr w:type="spellStart"/>
      <w:r w:rsidRPr="00175987">
        <w:t>P.M.Баевский</w:t>
      </w:r>
      <w:proofErr w:type="spellEnd"/>
      <w:r w:rsidRPr="00175987">
        <w:t xml:space="preserve">, </w:t>
      </w:r>
      <w:proofErr w:type="spellStart"/>
      <w:r w:rsidRPr="00175987">
        <w:t>В.Е.Белай</w:t>
      </w:r>
      <w:proofErr w:type="spellEnd"/>
      <w:r w:rsidRPr="00175987">
        <w:t xml:space="preserve">, </w:t>
      </w:r>
      <w:proofErr w:type="spellStart"/>
      <w:r w:rsidRPr="00175987">
        <w:t>П.В.Буянов</w:t>
      </w:r>
      <w:proofErr w:type="spellEnd"/>
      <w:r w:rsidRPr="00175987">
        <w:t xml:space="preserve">, </w:t>
      </w:r>
      <w:proofErr w:type="spellStart"/>
      <w:r w:rsidRPr="00175987">
        <w:t>И.И.Брянов</w:t>
      </w:r>
      <w:proofErr w:type="spellEnd"/>
      <w:r w:rsidRPr="00175987">
        <w:t xml:space="preserve">, </w:t>
      </w:r>
      <w:proofErr w:type="spellStart"/>
      <w:r w:rsidRPr="00175987">
        <w:t>П.В.Васильев</w:t>
      </w:r>
      <w:proofErr w:type="spellEnd"/>
      <w:r w:rsidRPr="00175987">
        <w:t xml:space="preserve">, </w:t>
      </w:r>
      <w:proofErr w:type="spellStart"/>
      <w:r w:rsidRPr="00175987">
        <w:t>В.Г.Волович</w:t>
      </w:r>
      <w:proofErr w:type="spellEnd"/>
      <w:r w:rsidRPr="00175987">
        <w:t xml:space="preserve">, </w:t>
      </w:r>
      <w:proofErr w:type="spellStart"/>
      <w:r w:rsidRPr="00175987">
        <w:t>А.Д.Воскресенский</w:t>
      </w:r>
      <w:proofErr w:type="spellEnd"/>
      <w:r w:rsidRPr="00175987">
        <w:t xml:space="preserve">, </w:t>
      </w:r>
      <w:proofErr w:type="spellStart"/>
      <w:r w:rsidRPr="00175987">
        <w:t>О.Г.Газенко</w:t>
      </w:r>
      <w:proofErr w:type="spellEnd"/>
      <w:r w:rsidRPr="00175987">
        <w:t xml:space="preserve">, </w:t>
      </w:r>
      <w:proofErr w:type="spellStart"/>
      <w:r w:rsidRPr="00175987">
        <w:t>Н.Х.Ешанов</w:t>
      </w:r>
      <w:proofErr w:type="spellEnd"/>
      <w:r w:rsidRPr="00175987">
        <w:t xml:space="preserve">, </w:t>
      </w:r>
      <w:proofErr w:type="spellStart"/>
      <w:r w:rsidRPr="00175987">
        <w:t>А.Д.Егоров</w:t>
      </w:r>
      <w:proofErr w:type="spellEnd"/>
      <w:r w:rsidRPr="00175987">
        <w:t xml:space="preserve">, </w:t>
      </w:r>
      <w:proofErr w:type="spellStart"/>
      <w:r w:rsidRPr="00175987">
        <w:t>Е.А.Карпов</w:t>
      </w:r>
      <w:proofErr w:type="spellEnd"/>
      <w:r w:rsidRPr="00175987">
        <w:t xml:space="preserve">, </w:t>
      </w:r>
      <w:proofErr w:type="spellStart"/>
      <w:r w:rsidRPr="00175987">
        <w:t>В.В.Ковалев</w:t>
      </w:r>
      <w:proofErr w:type="spellEnd"/>
      <w:r w:rsidRPr="00175987">
        <w:t xml:space="preserve">, </w:t>
      </w:r>
      <w:proofErr w:type="spellStart"/>
      <w:r w:rsidRPr="00175987">
        <w:t>И.А.Колосов</w:t>
      </w:r>
      <w:proofErr w:type="spellEnd"/>
      <w:r w:rsidRPr="00175987">
        <w:t xml:space="preserve">, </w:t>
      </w:r>
      <w:proofErr w:type="spellStart"/>
      <w:r w:rsidRPr="00175987">
        <w:t>А.А.Корешков</w:t>
      </w:r>
      <w:proofErr w:type="spellEnd"/>
      <w:r w:rsidRPr="00175987">
        <w:t xml:space="preserve">, </w:t>
      </w:r>
      <w:proofErr w:type="spellStart"/>
      <w:r w:rsidRPr="00175987">
        <w:t>И.И.Касьян</w:t>
      </w:r>
      <w:proofErr w:type="spellEnd"/>
      <w:r w:rsidRPr="00175987">
        <w:t xml:space="preserve">, </w:t>
      </w:r>
      <w:proofErr w:type="spellStart"/>
      <w:r w:rsidRPr="00175987">
        <w:t>А.Р.Котовская</w:t>
      </w:r>
      <w:proofErr w:type="spellEnd"/>
      <w:r w:rsidRPr="00175987">
        <w:t xml:space="preserve">, </w:t>
      </w:r>
      <w:proofErr w:type="spellStart"/>
      <w:r w:rsidRPr="00175987">
        <w:t>Г.В.Калибердин</w:t>
      </w:r>
      <w:proofErr w:type="spellEnd"/>
      <w:r w:rsidRPr="00175987">
        <w:t xml:space="preserve">, </w:t>
      </w:r>
      <w:proofErr w:type="spellStart"/>
      <w:r w:rsidRPr="00175987">
        <w:t>В.И.Копанев</w:t>
      </w:r>
      <w:proofErr w:type="spellEnd"/>
      <w:r w:rsidRPr="00175987">
        <w:t xml:space="preserve">, </w:t>
      </w:r>
      <w:proofErr w:type="spellStart"/>
      <w:r w:rsidRPr="00175987">
        <w:t>А.П.Кузьминов</w:t>
      </w:r>
      <w:proofErr w:type="spellEnd"/>
      <w:r w:rsidRPr="00175987">
        <w:t xml:space="preserve">, </w:t>
      </w:r>
      <w:proofErr w:type="spellStart"/>
      <w:r w:rsidRPr="00175987">
        <w:t>Л.И.Какурин</w:t>
      </w:r>
      <w:proofErr w:type="spellEnd"/>
      <w:r w:rsidRPr="00175987">
        <w:t xml:space="preserve">, </w:t>
      </w:r>
      <w:proofErr w:type="spellStart"/>
      <w:r w:rsidRPr="00175987">
        <w:t>Р.В.Кудрова</w:t>
      </w:r>
      <w:proofErr w:type="spellEnd"/>
      <w:r w:rsidRPr="00175987">
        <w:t xml:space="preserve">, </w:t>
      </w:r>
      <w:proofErr w:type="spellStart"/>
      <w:r w:rsidRPr="00175987">
        <w:t>В.И.Лебедев</w:t>
      </w:r>
      <w:proofErr w:type="spellEnd"/>
      <w:r w:rsidRPr="00175987">
        <w:t xml:space="preserve">, </w:t>
      </w:r>
      <w:proofErr w:type="spellStart"/>
      <w:r w:rsidRPr="00175987">
        <w:t>А.А.Лебедев</w:t>
      </w:r>
      <w:proofErr w:type="spellEnd"/>
      <w:r w:rsidRPr="00175987">
        <w:t xml:space="preserve">, </w:t>
      </w:r>
      <w:proofErr w:type="spellStart"/>
      <w:r w:rsidRPr="00175987">
        <w:t>П.П.Лабзин</w:t>
      </w:r>
      <w:proofErr w:type="spellEnd"/>
      <w:r w:rsidRPr="00175987">
        <w:t xml:space="preserve">, </w:t>
      </w:r>
      <w:proofErr w:type="spellStart"/>
      <w:r w:rsidRPr="00175987">
        <w:t>Д.Г.Максимов</w:t>
      </w:r>
      <w:proofErr w:type="spellEnd"/>
      <w:r w:rsidRPr="00175987">
        <w:t xml:space="preserve">, </w:t>
      </w:r>
      <w:proofErr w:type="spellStart"/>
      <w:r w:rsidRPr="00175987">
        <w:t>В.И.Мясников</w:t>
      </w:r>
      <w:proofErr w:type="spellEnd"/>
      <w:r w:rsidRPr="00175987">
        <w:t xml:space="preserve">, </w:t>
      </w:r>
      <w:proofErr w:type="spellStart"/>
      <w:r w:rsidRPr="00175987">
        <w:t>Е.Г.Малышкин</w:t>
      </w:r>
      <w:proofErr w:type="spellEnd"/>
      <w:r w:rsidRPr="00175987">
        <w:t xml:space="preserve">, </w:t>
      </w:r>
      <w:proofErr w:type="spellStart"/>
      <w:r w:rsidRPr="00175987">
        <w:t>И.П.Неумывакин</w:t>
      </w:r>
      <w:proofErr w:type="spellEnd"/>
      <w:r w:rsidRPr="00175987">
        <w:t xml:space="preserve">, </w:t>
      </w:r>
      <w:proofErr w:type="spellStart"/>
      <w:r w:rsidRPr="00175987">
        <w:t>В.Ф.Онищенко</w:t>
      </w:r>
      <w:proofErr w:type="spellEnd"/>
      <w:r w:rsidRPr="00175987">
        <w:t xml:space="preserve">, </w:t>
      </w:r>
      <w:proofErr w:type="spellStart"/>
      <w:r w:rsidRPr="00175987">
        <w:t>И.Г.Попов</w:t>
      </w:r>
      <w:proofErr w:type="spellEnd"/>
      <w:r w:rsidRPr="00175987">
        <w:t xml:space="preserve">, </w:t>
      </w:r>
      <w:proofErr w:type="spellStart"/>
      <w:r w:rsidRPr="00175987">
        <w:t>Е.П.Поручиков</w:t>
      </w:r>
      <w:proofErr w:type="spellEnd"/>
      <w:r w:rsidRPr="00175987">
        <w:t xml:space="preserve">, </w:t>
      </w:r>
      <w:proofErr w:type="spellStart"/>
      <w:r w:rsidRPr="00175987">
        <w:t>М.М.Сильвестров</w:t>
      </w:r>
      <w:proofErr w:type="spellEnd"/>
      <w:r w:rsidRPr="00175987">
        <w:t xml:space="preserve">, </w:t>
      </w:r>
      <w:proofErr w:type="spellStart"/>
      <w:r w:rsidRPr="00175987">
        <w:t>А.Д.Серяпин</w:t>
      </w:r>
      <w:proofErr w:type="spellEnd"/>
      <w:r w:rsidRPr="00175987">
        <w:t xml:space="preserve">, </w:t>
      </w:r>
      <w:proofErr w:type="spellStart"/>
      <w:r w:rsidRPr="00175987">
        <w:t>П.П.Саксонов</w:t>
      </w:r>
      <w:proofErr w:type="spellEnd"/>
      <w:r w:rsidRPr="00175987">
        <w:t xml:space="preserve">, </w:t>
      </w:r>
      <w:proofErr w:type="spellStart"/>
      <w:r w:rsidRPr="00175987">
        <w:t>Ф.К.Савинич</w:t>
      </w:r>
      <w:proofErr w:type="spellEnd"/>
      <w:r w:rsidRPr="00175987">
        <w:t xml:space="preserve">, </w:t>
      </w:r>
      <w:proofErr w:type="spellStart"/>
      <w:r w:rsidRPr="00175987">
        <w:t>С.Ф.Симпура</w:t>
      </w:r>
      <w:proofErr w:type="spellEnd"/>
      <w:r w:rsidRPr="00175987">
        <w:t xml:space="preserve">, </w:t>
      </w:r>
      <w:proofErr w:type="spellStart"/>
      <w:r w:rsidRPr="00175987">
        <w:t>В.Г.Терентьев</w:t>
      </w:r>
      <w:proofErr w:type="spellEnd"/>
      <w:r w:rsidRPr="00175987">
        <w:t xml:space="preserve">, </w:t>
      </w:r>
      <w:proofErr w:type="spellStart"/>
      <w:r w:rsidRPr="00175987">
        <w:t>А.С.Ушаков</w:t>
      </w:r>
      <w:proofErr w:type="spellEnd"/>
      <w:r w:rsidRPr="00175987">
        <w:t xml:space="preserve">, </w:t>
      </w:r>
      <w:proofErr w:type="spellStart"/>
      <w:r w:rsidRPr="00175987">
        <w:t>Ю.Ф.Удалов</w:t>
      </w:r>
      <w:proofErr w:type="spellEnd"/>
      <w:r w:rsidRPr="00175987">
        <w:t xml:space="preserve">, </w:t>
      </w:r>
      <w:proofErr w:type="spellStart"/>
      <w:r w:rsidRPr="00175987">
        <w:t>B.C.Фомин</w:t>
      </w:r>
      <w:proofErr w:type="spellEnd"/>
      <w:r w:rsidRPr="00175987">
        <w:t xml:space="preserve">, </w:t>
      </w:r>
      <w:proofErr w:type="spellStart"/>
      <w:r w:rsidRPr="00175987">
        <w:t>А.Г.Фомин</w:t>
      </w:r>
      <w:proofErr w:type="spellEnd"/>
      <w:r w:rsidRPr="00175987">
        <w:t xml:space="preserve">, </w:t>
      </w:r>
      <w:proofErr w:type="spellStart"/>
      <w:r w:rsidRPr="00175987">
        <w:t>Г.Ф.Флебников</w:t>
      </w:r>
      <w:proofErr w:type="spellEnd"/>
      <w:r w:rsidRPr="00175987">
        <w:t xml:space="preserve">, </w:t>
      </w:r>
      <w:proofErr w:type="spellStart"/>
      <w:r w:rsidRPr="00175987">
        <w:t>Е.М.Юганов</w:t>
      </w:r>
      <w:proofErr w:type="spellEnd"/>
      <w:r w:rsidRPr="00175987">
        <w:t xml:space="preserve">, </w:t>
      </w:r>
      <w:proofErr w:type="spellStart"/>
      <w:r w:rsidRPr="00175987">
        <w:t>В.И.Кричагин</w:t>
      </w:r>
      <w:proofErr w:type="spellEnd"/>
      <w:r w:rsidRPr="00175987">
        <w:t xml:space="preserve"> и др. </w:t>
      </w:r>
    </w:p>
    <w:tbl>
      <w:tblPr>
        <w:tblpPr w:leftFromText="45" w:rightFromText="45" w:vertAnchor="text"/>
        <w:tblW w:w="0" w:type="auto"/>
        <w:tblCellSpacing w:w="15" w:type="dxa"/>
        <w:tblCellMar>
          <w:top w:w="15" w:type="dxa"/>
          <w:left w:w="15" w:type="dxa"/>
          <w:bottom w:w="15" w:type="dxa"/>
          <w:right w:w="15" w:type="dxa"/>
        </w:tblCellMar>
        <w:tblLook w:val="04A0" w:firstRow="1" w:lastRow="0" w:firstColumn="1" w:lastColumn="0" w:noHBand="0" w:noVBand="1"/>
      </w:tblPr>
      <w:tblGrid>
        <w:gridCol w:w="3953"/>
      </w:tblGrid>
      <w:tr w:rsidR="00175987" w:rsidRPr="00175987" w14:paraId="183AC8C7" w14:textId="77777777">
        <w:trPr>
          <w:tblCellSpacing w:w="15" w:type="dxa"/>
        </w:trPr>
        <w:tc>
          <w:tcPr>
            <w:tcW w:w="0" w:type="auto"/>
            <w:vAlign w:val="center"/>
            <w:hideMark/>
          </w:tcPr>
          <w:p w14:paraId="6E4CED5C" w14:textId="3AE03394" w:rsidR="00175987" w:rsidRPr="00175987" w:rsidRDefault="00175987" w:rsidP="00175987">
            <w:r w:rsidRPr="00175987">
              <w:lastRenderedPageBreak/>
              <w:drawing>
                <wp:inline distT="0" distB="0" distL="0" distR="0" wp14:anchorId="46B2E3D6" wp14:editId="6476C13D">
                  <wp:extent cx="1905000" cy="2559050"/>
                  <wp:effectExtent l="0" t="0" r="0" b="0"/>
                  <wp:docPr id="129473363"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905000" cy="2559050"/>
                          </a:xfrm>
                          <a:prstGeom prst="rect">
                            <a:avLst/>
                          </a:prstGeom>
                          <a:noFill/>
                          <a:ln>
                            <a:noFill/>
                          </a:ln>
                        </pic:spPr>
                      </pic:pic>
                    </a:graphicData>
                  </a:graphic>
                </wp:inline>
              </w:drawing>
            </w:r>
          </w:p>
        </w:tc>
      </w:tr>
      <w:tr w:rsidR="00175987" w:rsidRPr="00175987" w14:paraId="6DE1A7F5" w14:textId="77777777">
        <w:trPr>
          <w:tblCellSpacing w:w="15" w:type="dxa"/>
        </w:trPr>
        <w:tc>
          <w:tcPr>
            <w:tcW w:w="0" w:type="auto"/>
            <w:vAlign w:val="center"/>
            <w:hideMark/>
          </w:tcPr>
          <w:p w14:paraId="22353291" w14:textId="77777777" w:rsidR="00175987" w:rsidRPr="00175987" w:rsidRDefault="00175987" w:rsidP="00175987">
            <w:proofErr w:type="spellStart"/>
            <w:r w:rsidRPr="00175987">
              <w:t>В.В.Терешкова</w:t>
            </w:r>
            <w:proofErr w:type="spellEnd"/>
            <w:r w:rsidRPr="00175987">
              <w:t xml:space="preserve"> в процессе подготовки</w:t>
            </w:r>
            <w:r w:rsidRPr="00175987">
              <w:br/>
              <w:t>к стендовым тренировкам.</w:t>
            </w:r>
          </w:p>
        </w:tc>
      </w:tr>
    </w:tbl>
    <w:p w14:paraId="04F5668E" w14:textId="77777777" w:rsidR="00175987" w:rsidRPr="00175987" w:rsidRDefault="00175987" w:rsidP="00175987">
      <w:r w:rsidRPr="00175987">
        <w:t xml:space="preserve">Во втором групповом космическом полете, наряду с выполнением комплекса проб, направленных на изучение сдвигов в состоянии вестибулярного аппарата, </w:t>
      </w:r>
      <w:proofErr w:type="spellStart"/>
      <w:r w:rsidRPr="00175987">
        <w:t>В.Ф.Быковский</w:t>
      </w:r>
      <w:proofErr w:type="spellEnd"/>
      <w:r w:rsidRPr="00175987">
        <w:t xml:space="preserve"> и </w:t>
      </w:r>
      <w:proofErr w:type="spellStart"/>
      <w:r w:rsidRPr="00175987">
        <w:t>В.В.Терешкова</w:t>
      </w:r>
      <w:proofErr w:type="spellEnd"/>
      <w:r w:rsidRPr="00175987">
        <w:t xml:space="preserve"> занимались физическими упражнениями по специальной программе. В полетное задание В.Ф. Быковского входило также освобождение от подвесной системы и «свободное плавание» в кабине с выполнением в этих условиях некоторых рабочих операций. Программа медицинского контроля была расширена регистрацией </w:t>
      </w:r>
      <w:proofErr w:type="spellStart"/>
      <w:r w:rsidRPr="00175987">
        <w:t>сейсмокардиограммы</w:t>
      </w:r>
      <w:proofErr w:type="spellEnd"/>
      <w:r w:rsidRPr="00175987">
        <w:t>; технические решения физиологических измерительных каналов ЭКГ, ЭЭГ, ЭОГ, КГР были существенно улучшены, что значительно повысило помехоустойчивость регистрации этих показателей в условиях двигательной активности космонавтов (</w:t>
      </w:r>
      <w:proofErr w:type="spellStart"/>
      <w:r w:rsidRPr="00175987">
        <w:t>И.Т.Акулиничев</w:t>
      </w:r>
      <w:proofErr w:type="spellEnd"/>
      <w:r w:rsidRPr="00175987">
        <w:t xml:space="preserve">, </w:t>
      </w:r>
      <w:proofErr w:type="spellStart"/>
      <w:r w:rsidRPr="00175987">
        <w:t>К.П.Зазыкин</w:t>
      </w:r>
      <w:proofErr w:type="spellEnd"/>
      <w:r w:rsidRPr="00175987">
        <w:t xml:space="preserve">, </w:t>
      </w:r>
      <w:proofErr w:type="spellStart"/>
      <w:r w:rsidRPr="00175987">
        <w:t>P.M.Баевский</w:t>
      </w:r>
      <w:proofErr w:type="spellEnd"/>
      <w:r w:rsidRPr="00175987">
        <w:t xml:space="preserve"> и др.). Были продолжены и биологические эксперименты, которые в этих полетах проводились с дрозофилами и растениями.</w:t>
      </w:r>
    </w:p>
    <w:p w14:paraId="556C1580" w14:textId="77777777" w:rsidR="00175987" w:rsidRPr="00175987" w:rsidRDefault="00175987" w:rsidP="00175987">
      <w:r w:rsidRPr="00175987">
        <w:t xml:space="preserve">В процессе предполетной подготовки проверка уровня физической подготовленности </w:t>
      </w:r>
      <w:proofErr w:type="spellStart"/>
      <w:r w:rsidRPr="00175987">
        <w:t>В.В.Терешковой</w:t>
      </w:r>
      <w:proofErr w:type="spellEnd"/>
      <w:r w:rsidRPr="00175987">
        <w:t xml:space="preserve"> показала недостаточное развитие силовых качеств, физической работоспособности и координации движений. В связи с этим для нее была составлена индивидуальная программа, предусматривающая занятия </w:t>
      </w:r>
      <w:proofErr w:type="spellStart"/>
      <w:proofErr w:type="gramStart"/>
      <w:r w:rsidRPr="00175987">
        <w:t>для.развития</w:t>
      </w:r>
      <w:proofErr w:type="spellEnd"/>
      <w:proofErr w:type="gramEnd"/>
      <w:r w:rsidRPr="00175987">
        <w:t xml:space="preserve"> мышц верхнего плечевого пояса, брюшного пресса и нижних конечностей, а также для повышения выносливости к длительным физическим нагрузкам и тренировки вестибулярного анализатора. Реализация этой программы позволила сформировать у </w:t>
      </w:r>
      <w:proofErr w:type="spellStart"/>
      <w:r w:rsidRPr="00175987">
        <w:t>В.В.Терешковой</w:t>
      </w:r>
      <w:proofErr w:type="spellEnd"/>
      <w:r w:rsidRPr="00175987">
        <w:t xml:space="preserve"> достаточно высокий уровень физической подготовленности и тренированности.</w:t>
      </w:r>
    </w:p>
    <w:p w14:paraId="2E81A705" w14:textId="77777777" w:rsidR="00175987" w:rsidRPr="00175987" w:rsidRDefault="00175987" w:rsidP="00175987">
      <w:r w:rsidRPr="00175987">
        <w:t>Так же, как и при подготовке к предшествующим полетам по программе «Восток», большое место уделялось таким видам предполетных тренировок, как полеты на самолетах с кратковременным воздействием невесомости, вращение на центрифуге, воздействие высоких температур в термокамере, воздействие длительной изоляции в сурдокамере, специальные тренировки вестибулярного анализатора, заключительные тренировочные эксперименты в герметизированном макете кабины корабля «Восток». В частности, В.Ф. Быковский находился в условиях кратковременной невесомости 42 раза. Переносимость указанных воздействий после цикла проведенных тренировок у обоих космонавтов расценивалась специалистами как высокая или хорошая.</w:t>
      </w:r>
    </w:p>
    <w:p w14:paraId="3EF12449" w14:textId="77777777" w:rsidR="00175987" w:rsidRPr="00175987" w:rsidRDefault="00175987" w:rsidP="00175987">
      <w:r w:rsidRPr="00175987">
        <w:t xml:space="preserve">За несколько минут до старта космических кораблей у В.Ф. Быковского и </w:t>
      </w:r>
      <w:proofErr w:type="spellStart"/>
      <w:r w:rsidRPr="00175987">
        <w:t>В.В.Терешковой</w:t>
      </w:r>
      <w:proofErr w:type="spellEnd"/>
      <w:r w:rsidRPr="00175987">
        <w:t xml:space="preserve"> были выявлены отчетливые предстартовые физиологические реакции в виде значительного увеличения ЧСС до 137—155 уд./мин (за 4 часа до старта — 68 и 84 уд./мин соответственно). Уровни этих реакций примерно соответствовали таковым для предшествующих полетов по программе «Восток». При воздействии перегрузок в период </w:t>
      </w:r>
      <w:r w:rsidRPr="00175987">
        <w:lastRenderedPageBreak/>
        <w:t xml:space="preserve">выведения кораблей на орбиту патологических реакций со стороны сердечно-сосудистой системы не отмечалось. В то же время при переходе к условиям невесомости у </w:t>
      </w:r>
      <w:proofErr w:type="spellStart"/>
      <w:r w:rsidRPr="00175987">
        <w:t>В.В.Терешковой</w:t>
      </w:r>
      <w:proofErr w:type="spellEnd"/>
      <w:r w:rsidRPr="00175987">
        <w:t xml:space="preserve"> ЧСС и ЧД оставались существенно увеличенными (около 140 уд./мин и до 30 дых./мин соответственно), что было расценено специалистами как следствие меньшей, чем у других космонавтов, функциональной устойчивости.</w:t>
      </w:r>
    </w:p>
    <w:p w14:paraId="4409EA92" w14:textId="77777777" w:rsidR="00175987" w:rsidRPr="00175987" w:rsidRDefault="00175987" w:rsidP="00175987">
      <w:r w:rsidRPr="00175987">
        <w:t>При переходе к условиям невесомости космонавты не отметили каких-либо неприятных ощущений или иллюзий. В.Ф. Быковский неоднократно освобождался от привязной системы и свободно перемещался внутри кабины, ощущение свободного перемещения в невесомости он оценивал как весьма приятное. На протяжении полета он проявлял высокую двигательную активность, производил разнообразные движения, в том числе головой. Полетное задание космонавт выполнил полностью.</w:t>
      </w:r>
    </w:p>
    <w:p w14:paraId="4B78CC03" w14:textId="77777777" w:rsidR="00175987" w:rsidRPr="00175987" w:rsidRDefault="00175987" w:rsidP="00175987">
      <w:proofErr w:type="spellStart"/>
      <w:r w:rsidRPr="00175987">
        <w:t>В.В.Терешкова</w:t>
      </w:r>
      <w:proofErr w:type="spellEnd"/>
      <w:r w:rsidRPr="00175987">
        <w:t xml:space="preserve"> субъективно оценивала свое состояние в полете как хорошее. Однако, начиная с некоторого момента времени, на протяжении большей части сеансов связи лицо у нее выглядело сосредоточенным, мимика была скупой, движения головой заметно ограничены. При прослушивании радиопереговоров отмечались замедленность речи и растягивание слов, особенно в конце сеансов связи; ответы были односложными, речь несколько монотонной. Аппетит в полете был снижен, о чем свидетельствует малое использование продуктов питания из бортового пайка. Сама она отмечает отсутствие аппетита к сладким блюда, так как они вызывали подташнивание, и влечение к острой пище. Несмотря на указанные особенности, </w:t>
      </w:r>
      <w:proofErr w:type="spellStart"/>
      <w:r w:rsidRPr="00175987">
        <w:t>В.В.Терешкова</w:t>
      </w:r>
      <w:proofErr w:type="spellEnd"/>
      <w:r w:rsidRPr="00175987">
        <w:t xml:space="preserve"> успешно выполнила полетное задание, доказав возможность длительного космического полета не только мужчин, но и женщин.</w:t>
      </w:r>
    </w:p>
    <w:p w14:paraId="74377B49" w14:textId="77777777" w:rsidR="00175987" w:rsidRPr="00175987" w:rsidRDefault="00175987" w:rsidP="00175987">
      <w:r w:rsidRPr="00175987">
        <w:t xml:space="preserve">В своих воспоминаниях (1979) крупный организатор военной медицины генерал-майор медицинской службы </w:t>
      </w:r>
      <w:proofErr w:type="spellStart"/>
      <w:r w:rsidRPr="00175987">
        <w:t>А.Н.Бабийчук</w:t>
      </w:r>
      <w:proofErr w:type="spellEnd"/>
      <w:r w:rsidRPr="00175987">
        <w:t>, являвшийся в тот период начальником Службы авиационной и космической медицины ВВС, отмечает: «Валентина Владимировна трудно переносила некоторые фазы полета», «медицинская комиссия отметила у нее повышенную чувствительность вестибулярного аппарата».</w:t>
      </w:r>
    </w:p>
    <w:p w14:paraId="0F818474" w14:textId="77777777" w:rsidR="00175987" w:rsidRPr="00175987" w:rsidRDefault="00175987" w:rsidP="00175987">
      <w:r w:rsidRPr="00175987">
        <w:t xml:space="preserve">В первые часы пребывания на орбите ЧСС у обоих космонавтов была увеличена. Далее ЧСС снижалась, а во второй половине полета опять возрастала. Суточная </w:t>
      </w:r>
      <w:proofErr w:type="spellStart"/>
      <w:r w:rsidRPr="00175987">
        <w:t>колеблемость</w:t>
      </w:r>
      <w:proofErr w:type="spellEnd"/>
      <w:r w:rsidRPr="00175987">
        <w:t xml:space="preserve"> ЧСС была в 2—3,5 раза выше, чем на Земле. Динамика частоты дыхания имела обратную направленность. У обоих космонавтов выявлялись ЭЭГ-признаки нерезко выраженного утомления.</w:t>
      </w:r>
    </w:p>
    <w:p w14:paraId="76C2FD07" w14:textId="77777777" w:rsidR="00175987" w:rsidRPr="00175987" w:rsidRDefault="00175987" w:rsidP="00175987">
      <w:r w:rsidRPr="00175987">
        <w:t xml:space="preserve">По данным ЭОГ, в начале полета у обоих космонавтов наблюдалось вызванное большим эмоциональным напряжением значительное повышение глазодвигательной активности. У </w:t>
      </w:r>
      <w:proofErr w:type="spellStart"/>
      <w:r w:rsidRPr="00175987">
        <w:t>В.В.Терешковой</w:t>
      </w:r>
      <w:proofErr w:type="spellEnd"/>
      <w:r w:rsidRPr="00175987">
        <w:t xml:space="preserve"> на 38-м и 45-м витках оно сочеталось с кратковременными </w:t>
      </w:r>
      <w:proofErr w:type="spellStart"/>
      <w:r w:rsidRPr="00175987">
        <w:t>нистагмоидными</w:t>
      </w:r>
      <w:proofErr w:type="spellEnd"/>
      <w:r w:rsidRPr="00175987">
        <w:t xml:space="preserve"> движениями. Вторичное резкое повышение глазодвигательной активности у космонавтов отмечалось перед завершением полета. По результатам использованных в полете методик, существенных изменений функций вестибулярного и зрительного анализаторов у </w:t>
      </w:r>
      <w:proofErr w:type="spellStart"/>
      <w:r w:rsidRPr="00175987">
        <w:t>В.Ф.Быковского</w:t>
      </w:r>
      <w:proofErr w:type="spellEnd"/>
      <w:r w:rsidRPr="00175987">
        <w:t xml:space="preserve"> и </w:t>
      </w:r>
      <w:proofErr w:type="spellStart"/>
      <w:r w:rsidRPr="00175987">
        <w:t>В.В.Терешковой</w:t>
      </w:r>
      <w:proofErr w:type="spellEnd"/>
      <w:r w:rsidRPr="00175987">
        <w:t xml:space="preserve"> не было.</w:t>
      </w:r>
    </w:p>
    <w:p w14:paraId="3171D9CC" w14:textId="77777777" w:rsidR="00175987" w:rsidRPr="00175987" w:rsidRDefault="00175987" w:rsidP="00175987">
      <w:r w:rsidRPr="00175987">
        <w:lastRenderedPageBreak/>
        <w:t xml:space="preserve">В период спуска с орбиты при воздействии пикового значения перегрузки посадки ЧСС у </w:t>
      </w:r>
      <w:proofErr w:type="spellStart"/>
      <w:r w:rsidRPr="00175987">
        <w:t>В.В.Терешковой</w:t>
      </w:r>
      <w:proofErr w:type="spellEnd"/>
      <w:r w:rsidRPr="00175987">
        <w:t xml:space="preserve"> возросла до 192 </w:t>
      </w:r>
      <w:proofErr w:type="gramStart"/>
      <w:r w:rsidRPr="00175987">
        <w:t>уд./</w:t>
      </w:r>
      <w:proofErr w:type="gramEnd"/>
      <w:r w:rsidRPr="00175987">
        <w:t xml:space="preserve">мин, а перед катапультированием при отсутствии действия перегрузки составила 172 </w:t>
      </w:r>
      <w:proofErr w:type="gramStart"/>
      <w:r w:rsidRPr="00175987">
        <w:t>уд./</w:t>
      </w:r>
      <w:proofErr w:type="gramEnd"/>
      <w:r w:rsidRPr="00175987">
        <w:t xml:space="preserve">мин. При воздействии перегрузки, связанной с торможением корабля в плотных слоях атмосферы, она отмечала появление признаков «серой пелены». Соответствующие величины ЧСС у </w:t>
      </w:r>
      <w:proofErr w:type="spellStart"/>
      <w:r w:rsidRPr="00175987">
        <w:t>В.Ф.Быковского</w:t>
      </w:r>
      <w:proofErr w:type="spellEnd"/>
      <w:r w:rsidRPr="00175987">
        <w:t xml:space="preserve"> составили 174 и 157 </w:t>
      </w:r>
      <w:proofErr w:type="gramStart"/>
      <w:r w:rsidRPr="00175987">
        <w:t>уд./</w:t>
      </w:r>
      <w:proofErr w:type="gramEnd"/>
      <w:r w:rsidRPr="00175987">
        <w:t>мин. Эти факты, по мнению специалистов, свидетельствовали о снижении устойчивости организма к гравитационным воздействиям в результате многосуточного пребывания в невесомости.</w:t>
      </w:r>
    </w:p>
    <w:p w14:paraId="77BD4272" w14:textId="77777777" w:rsidR="00175987" w:rsidRPr="00175987" w:rsidRDefault="00175987" w:rsidP="00175987">
      <w:r w:rsidRPr="00175987">
        <w:t xml:space="preserve">По результатам индивидуальной бортовой дозиметрии, у </w:t>
      </w:r>
      <w:proofErr w:type="spellStart"/>
      <w:r w:rsidRPr="00175987">
        <w:t>В.Ф.Быковского</w:t>
      </w:r>
      <w:proofErr w:type="spellEnd"/>
      <w:r w:rsidRPr="00175987">
        <w:t xml:space="preserve"> интегральная поглощенная доза ионизирующего излучения не превысила 50— 81 мрад, у </w:t>
      </w:r>
      <w:proofErr w:type="spellStart"/>
      <w:r w:rsidRPr="00175987">
        <w:t>В.В.Терешковой</w:t>
      </w:r>
      <w:proofErr w:type="spellEnd"/>
      <w:r w:rsidRPr="00175987">
        <w:t xml:space="preserve"> — 30—48 мрад.</w:t>
      </w:r>
    </w:p>
    <w:p w14:paraId="32AAF95D" w14:textId="77777777" w:rsidR="00175987" w:rsidRPr="00175987" w:rsidRDefault="00175987" w:rsidP="00175987">
      <w:r w:rsidRPr="00175987">
        <w:t xml:space="preserve">При послеполетном медицинском обследовании у </w:t>
      </w:r>
      <w:proofErr w:type="spellStart"/>
      <w:r w:rsidRPr="00175987">
        <w:t>В.Ф.Быковского</w:t>
      </w:r>
      <w:proofErr w:type="spellEnd"/>
      <w:r w:rsidRPr="00175987">
        <w:t xml:space="preserve"> наблюдалось учащение ЧСС по отношению к предполетным данным в течение нескольких часов, снижение веса тела на 2,4 кг, некоторое замедление </w:t>
      </w:r>
      <w:proofErr w:type="spellStart"/>
      <w:r w:rsidRPr="00175987">
        <w:t>внутрижелудочковой</w:t>
      </w:r>
      <w:proofErr w:type="spellEnd"/>
      <w:r w:rsidRPr="00175987">
        <w:t xml:space="preserve"> проводимости в покое и уплощение зубца Т при нагрузке, снижение ударного объема крови, комплекс ЭЭГ-сдвигов нейродинамического характера, изменения в моче, устойчивые при биохимическом исследовании. Патологические сдвиги в организме космонавта отсутствовали, совокупность выявленных изменений специалисты расценили как проявление умеренно выраженного утомления. </w:t>
      </w:r>
    </w:p>
    <w:p w14:paraId="642D38A1" w14:textId="77777777" w:rsidR="00175987" w:rsidRPr="00175987" w:rsidRDefault="00175987" w:rsidP="00175987">
      <w:proofErr w:type="spellStart"/>
      <w:r w:rsidRPr="00175987">
        <w:t>В.В.Терешкова</w:t>
      </w:r>
      <w:proofErr w:type="spellEnd"/>
      <w:r w:rsidRPr="00175987">
        <w:t xml:space="preserve"> после приземления выглядела утомленной. При обследовании определялся синдром «раздражительной слабости» с признаками затруднения концентрации внимания, повышенной отвлекаемости и элементами негативизма. При осмотре обращала на себя внимание бледность кожных покровов и </w:t>
      </w:r>
      <w:proofErr w:type="spellStart"/>
      <w:r w:rsidRPr="00175987">
        <w:t>цианотичность</w:t>
      </w:r>
      <w:proofErr w:type="spellEnd"/>
      <w:r w:rsidRPr="00175987">
        <w:t xml:space="preserve"> видимых слизистых. Все эти симптомы сохранились и спустя сутки после приземления и глубокого сна; на следующий день, кроме того, она жаловалась на общую слабость, усталость и боли в области шеи. При ЭЭГ-обследовании обнаруживались изменения, характерные для значительного снижения функционального состояния коры головного мозга. Отмечались учащение пульса в условиях покоя до 100 </w:t>
      </w:r>
      <w:proofErr w:type="gramStart"/>
      <w:r w:rsidRPr="00175987">
        <w:t>уд./</w:t>
      </w:r>
      <w:proofErr w:type="gramEnd"/>
      <w:r w:rsidRPr="00175987">
        <w:t xml:space="preserve">мин, уменьшение ударного объема крови, укорочение длительности тонов сердца, увеличение продолжительности ряда фаз сердечного цикла. Комплекс указанных гемодинамических изменений специалисты расценили как проявление функциональной недостаточности миокарда и гипотензивной, </w:t>
      </w:r>
      <w:proofErr w:type="spellStart"/>
      <w:r w:rsidRPr="00175987">
        <w:t>ваготонической</w:t>
      </w:r>
      <w:proofErr w:type="spellEnd"/>
      <w:r w:rsidRPr="00175987">
        <w:t xml:space="preserve"> реакции сердечно-сосудистой системы. Выявлялся ряд сдвигов со стороны системы крови, а также изменения в моче, отражающие развившиеся под действием многосуточного пребывания в невесомости повышенный распад тканей, особенно мышечных, и активирование белкового, нуклеинового и липидного видов обмена. Перечисленные изменения носили функциональный характер и были связаны с состоянием выраженного утомления. Патологические сдвиги в организме не выявлялись.</w:t>
      </w:r>
    </w:p>
    <w:p w14:paraId="35E25C25" w14:textId="77777777" w:rsidR="00175987" w:rsidRPr="00175987" w:rsidRDefault="00175987" w:rsidP="00175987">
      <w:r w:rsidRPr="00175987">
        <w:t xml:space="preserve">Полеты советских космонавтов по программе «Восток», основная заслуга медицинского обеспечения которых принадлежит военно-медицинским учреждениям, </w:t>
      </w:r>
      <w:proofErr w:type="gramStart"/>
      <w:r w:rsidRPr="00175987">
        <w:t>по существу</w:t>
      </w:r>
      <w:proofErr w:type="gramEnd"/>
      <w:r w:rsidRPr="00175987">
        <w:t xml:space="preserve"> ознаменовали новый этап в развитии отечественной и мировой космической медицины. </w:t>
      </w:r>
      <w:r w:rsidRPr="00175987">
        <w:lastRenderedPageBreak/>
        <w:t>На смену этапу становления космической медицины — выдвижению научных гипотез и предложений, получаемых в модельных и биологических исследованиях, — пришел начальный этап освоения космического пространства (этап практики пилотируемой космонавтики): стремительного накопления научных факторов, проверки выдвинутых гипотез и апробации предложенных разработок непосредственно в натурных условиях. Реализация программы «Восток» позволила впервые сформировать первичную базу экспериментальных данных, послужившую основой для осуществления значительно более сложных последующих космических программ. Без преувеличения можно констатировать, что усилия военно-медицинских коллективов как минимум позволили получить первые ответы по следующим научным и практическим проблемам космической медицины: определение степени влияния отдельных факторов и всего комплекса условий космического полета на физиологические функции и процесс адаптации целостного организма к этим условиям; оценка эффективности и надежности разработанных систем жизнеобеспечения, спасения, медицинского контроля состояния экипажа и среды обитания; анализ профессиональной работоспособности и возможностей человека выполнять различные рабочие операции по управлению кораблем, его системами и научной аппаратурой; изыскание путей и методов повышения устойчивости человека к воздействию факторов полета; обоснование ценности критериев и эффективности методов отбора космонавтов и их подготовки к полету. Перечисленные проблемы представляют собой фундамент одной из основных социальных проблем пилотируемой космонавтики — проблемы безопасности полета, в которой на первый план выходили вопросы по обеспечению радиационной безопасности, созданию системы жизнеобеспечения и ее составных частей: системы кондиционирования атмосферы герметической кабины корабля, системы обеспечения экипажа питанием и водой, оборудования для сбора и изоляции продуктов жизнедеятельности, режиму труда и отдыха и т.п.</w:t>
      </w:r>
    </w:p>
    <w:p w14:paraId="47F5C13F" w14:textId="77777777" w:rsidR="00175987" w:rsidRPr="00175987" w:rsidRDefault="00175987" w:rsidP="00175987">
      <w:r w:rsidRPr="00175987">
        <w:t>Зарегистрированные в период реализации первой в СССР программы пилотируемых космических полетов человека суммарные дозы ионизирующего излучения, полученные космонавтами, оказались незначительными и не могли представить опасности для здоровья космонавтов или явным образом сказаться на физиологических или биохимических показателях состояния организма и его систем. При этом 85—90% интегральной дозы, полученной космонавтами, приходилось на долю первичного космического излучения, в основном его тяжелой компоненты. Особое значение в обеспечении радиационной безопасности имело правильное обоснование радиационной обстановки: выбор времени полета, непрерывный контроль за состоянием радиационного поля околоземного пространства и возможными вспышками на Солнце и т.п.</w:t>
      </w:r>
    </w:p>
    <w:p w14:paraId="3A036481" w14:textId="77777777" w:rsidR="00175987" w:rsidRPr="00175987" w:rsidRDefault="00175987" w:rsidP="00175987">
      <w:r w:rsidRPr="00175987">
        <w:t xml:space="preserve">Во всех полетах и на всех участках траекторий движений кораблей «Восток» гигиенические параметры среды герметической кабины не выходили за установленные пределы, что подтвердило эффективность и надежность предложенной системы жизнеобеспечения. Барометрическое давление оставалось близким к нормальному атмосферному давлению, температура воздуха регулировалась по </w:t>
      </w:r>
      <w:proofErr w:type="spellStart"/>
      <w:r w:rsidRPr="00175987">
        <w:t>теплоощущениям</w:t>
      </w:r>
      <w:proofErr w:type="spellEnd"/>
      <w:r w:rsidRPr="00175987">
        <w:t xml:space="preserve"> </w:t>
      </w:r>
      <w:r w:rsidRPr="00175987">
        <w:lastRenderedPageBreak/>
        <w:t>космонавтов в пределах от +1 до +30°С, относительная влажность колебалась от 35 до 69%, а содержание кислорода и углекислоты не выходило за допустимые границы. Каких-либо неприятных запахов в кабине космонавты не отмечали.</w:t>
      </w:r>
    </w:p>
    <w:p w14:paraId="2F3381CE" w14:textId="77777777" w:rsidR="00175987" w:rsidRPr="00175987" w:rsidRDefault="00175987" w:rsidP="00175987">
      <w:r w:rsidRPr="00175987">
        <w:t>Накопленная при осуществлении программы «Восток» первичная база медицинских результатов о влиянии условий многосуточного космического полета на состояние человека включала прежде всего данные об общем состоянии, работоспособности и вестибулярных реакциях в условиях космического полета. В частности, было установлено, что в формировании обусловленных невесомостью сенсорных реакций помимо вестибулярного анализатора играют роль влияния со стороны коры головного мозга, зрительного, кожного и мышечного анализаторов. Опыт первых пилотируемых полетов показал, что субъективные ощущения и поведенческие реакции человека в этих условиях имеют весьма выраженные индивидуальные различия. Этот факт выдвинул проблему разработки адекватных методов отбора и специальных методов тренировки, которые позволили бы снизить вероятность неблагоприятных реакций космонавтов в условиях полета.</w:t>
      </w:r>
    </w:p>
    <w:p w14:paraId="6607869D" w14:textId="77777777" w:rsidR="00175987" w:rsidRPr="00175987" w:rsidRDefault="00175987" w:rsidP="00175987">
      <w:r w:rsidRPr="00175987">
        <w:t xml:space="preserve">Для решения задач МБО космических полетов трудно переоценить значение созданной специалистами </w:t>
      </w:r>
      <w:proofErr w:type="spellStart"/>
      <w:r w:rsidRPr="00175987">
        <w:t>ИАиКМ</w:t>
      </w:r>
      <w:proofErr w:type="spellEnd"/>
      <w:r w:rsidRPr="00175987">
        <w:t xml:space="preserve"> бортовой системы объективного медицинского контроля за состоянием космонавтов, которая играет важнейшую роль в оценке состояния основных систем и функций организма: коры головного мозга (ЭЭГ), сердечно-сосудистой системы (ЭКГ), системы внешнего дыхания (ЧД), вестибулярного анализатора (ЭОГ), нервно-эмоциональной реактивности (КГР) и др. Радиотелеметрические исследования указанных физиологических показателей позволили существенно дополнить имевшиеся ранее представления о влиянии факторов орбитального полета на состояние человека: о процессах психоэмоциональной адаптации к условиям полета, о развитии состояний утомления у космонавтов, об изменении функций вестибулярного анализатора и др. Особую роль играет бортовая система инструментального медицинского контроля в изучении влияния факторов полета, и особенно невесомости, на сердечно-сосудистую систему. Одной из гипотез, которая была сформулирована учеными </w:t>
      </w:r>
      <w:proofErr w:type="spellStart"/>
      <w:r w:rsidRPr="00175987">
        <w:t>ИАиКМ</w:t>
      </w:r>
      <w:proofErr w:type="spellEnd"/>
      <w:r w:rsidRPr="00175987">
        <w:t xml:space="preserve"> в период, предшествующий практическому осуществлению программы «Восток», была гипотеза о возможности специфического влияния невесомости на регуляцию функций сердечно-сосудистой системы.</w:t>
      </w:r>
    </w:p>
    <w:p w14:paraId="49C41984" w14:textId="77777777" w:rsidR="00175987" w:rsidRPr="00175987" w:rsidRDefault="00175987" w:rsidP="00175987">
      <w:r w:rsidRPr="00175987">
        <w:t xml:space="preserve">Полученные в пилотируемых полетах человека факты, показавшие, что ЧСС достигает у космонавтов наибольших величин в последние минуты предстартового периода и в первые минуты после старта, снижаясь к концу активного участка (несмотря на продолжающееся действие ускорений), свидетельствовали о преобладающем влиянии эмоционального фактора на состояние </w:t>
      </w:r>
      <w:proofErr w:type="spellStart"/>
      <w:r w:rsidRPr="00175987">
        <w:t>хронотропной</w:t>
      </w:r>
      <w:proofErr w:type="spellEnd"/>
      <w:r w:rsidRPr="00175987">
        <w:t xml:space="preserve"> функции сердца. Роль эмоций отчетливо проявлялась также и в развитии тахикардии на последнем этапе полета — перед включением тормозной двигательной установки. Однако ученые </w:t>
      </w:r>
      <w:proofErr w:type="spellStart"/>
      <w:r w:rsidRPr="00175987">
        <w:t>ИАиКМ</w:t>
      </w:r>
      <w:proofErr w:type="spellEnd"/>
      <w:r w:rsidRPr="00175987">
        <w:t xml:space="preserve"> предполагали, что замедленная стабилизация ЧСС связана со специфическим влиянием невесомости на регуляцию функций сердечно-сосудистой системы. В пользу этого свидетельствовала отчетливая тенденция снижения частоты пульса не только от первого </w:t>
      </w:r>
      <w:r w:rsidRPr="00175987">
        <w:lastRenderedPageBreak/>
        <w:t xml:space="preserve">ко второму дню, но и в последующие дни полета. Кроме того, было обнаружено, что ночью, во время сна, ЧСС почти у всех космонавтов ниже, чем при имитации условий полета на Земле. В первые двое-трое суток полета наблюдалось значительное учащение пульса после пробуждения космонавтов. Наконец, </w:t>
      </w:r>
      <w:proofErr w:type="spellStart"/>
      <w:r w:rsidRPr="00175987">
        <w:t>колеблемость</w:t>
      </w:r>
      <w:proofErr w:type="spellEnd"/>
      <w:r w:rsidRPr="00175987">
        <w:t xml:space="preserve"> частоты пульса в полете возрастала по сравнению с наземными условиями. Эти и некоторые другие факты позволили предположить, что развивающиеся в невесомости сдвиги в функциональном состоянии сердечно-сосудистой системы связаны с усилением парасимпатических и ослаблением симпатических влияний. Предполагалось, что определенное значение в этих сдвигах может иметь и перераспределение крови и тонуса сосудов в системах большого и малого круга кровообращения. На основании анализа полученных данных, </w:t>
      </w:r>
      <w:proofErr w:type="spellStart"/>
      <w:r w:rsidRPr="00175987">
        <w:t>P.M.Баевский</w:t>
      </w:r>
      <w:proofErr w:type="spellEnd"/>
      <w:r w:rsidRPr="00175987">
        <w:t xml:space="preserve"> и </w:t>
      </w:r>
      <w:proofErr w:type="spellStart"/>
      <w:r w:rsidRPr="00175987">
        <w:t>О.Г.Газенко</w:t>
      </w:r>
      <w:proofErr w:type="spellEnd"/>
      <w:r w:rsidRPr="00175987">
        <w:t xml:space="preserve"> (1964) высказали предположение, что период после 10—12 часов пребывания в невесомости целесообразно рассматривать как фазу относительно устойчивого приспособления </w:t>
      </w:r>
      <w:proofErr w:type="spellStart"/>
      <w:r w:rsidRPr="00175987">
        <w:t>сердечнососудистой</w:t>
      </w:r>
      <w:proofErr w:type="spellEnd"/>
      <w:r w:rsidRPr="00175987">
        <w:t xml:space="preserve"> системы к новым условиям, которая характеризуется известной стабилизацией ее функций. В то же время </w:t>
      </w:r>
      <w:proofErr w:type="spellStart"/>
      <w:r w:rsidRPr="00175987">
        <w:t>Ю.М.Волынкин</w:t>
      </w:r>
      <w:proofErr w:type="spellEnd"/>
      <w:r w:rsidRPr="00175987">
        <w:t xml:space="preserve"> и </w:t>
      </w:r>
      <w:proofErr w:type="spellStart"/>
      <w:r w:rsidRPr="00175987">
        <w:t>А.Д.Воскресенский</w:t>
      </w:r>
      <w:proofErr w:type="spellEnd"/>
      <w:r w:rsidRPr="00175987">
        <w:t xml:space="preserve"> (1964) и другие специалисты </w:t>
      </w:r>
      <w:proofErr w:type="spellStart"/>
      <w:r w:rsidRPr="00175987">
        <w:t>ИАиКМ</w:t>
      </w:r>
      <w:proofErr w:type="spellEnd"/>
      <w:r w:rsidRPr="00175987">
        <w:t xml:space="preserve"> выразили озабоченность в связи с возможным развитием у космонавтов в полетах большей продолжительности гравитационной </w:t>
      </w:r>
      <w:proofErr w:type="spellStart"/>
      <w:r w:rsidRPr="00175987">
        <w:t>детренированности</w:t>
      </w:r>
      <w:proofErr w:type="spellEnd"/>
      <w:r w:rsidRPr="00175987">
        <w:t xml:space="preserve"> сердечно-сосудистой системы, которая может вызвать значительно более серьезные последствия, чем развитие астении отдельных мышечных групп.</w:t>
      </w:r>
    </w:p>
    <w:p w14:paraId="0313A6B0" w14:textId="77777777" w:rsidR="00175987" w:rsidRPr="00175987" w:rsidRDefault="00175987" w:rsidP="00175987">
      <w:r w:rsidRPr="00175987">
        <w:t xml:space="preserve">Таким образом, первая советская программа медико-биологического обеспечения пилотируемых космических полетов — программа «Восток» — была сформирована и практически реализована при несомненной головной роли военно-медицинских учреждений СССР совместно с АН СССР (головных организаций Минздрава СССР или иных ведомств по этой проблеме в тот период просто не существовало). Наибольший вклад в этот многолетний труд вложили руководители и военные медики ГВМУ и ЦВМУ МО СССР, </w:t>
      </w:r>
      <w:proofErr w:type="spellStart"/>
      <w:r w:rsidRPr="00175987">
        <w:t>САиКМ</w:t>
      </w:r>
      <w:proofErr w:type="spellEnd"/>
      <w:r w:rsidRPr="00175987">
        <w:t xml:space="preserve"> ВВС, </w:t>
      </w:r>
      <w:proofErr w:type="spellStart"/>
      <w:r w:rsidRPr="00175987">
        <w:t>ИАиКМ</w:t>
      </w:r>
      <w:proofErr w:type="spellEnd"/>
      <w:r w:rsidRPr="00175987">
        <w:t xml:space="preserve">, ЦПК им. </w:t>
      </w:r>
      <w:proofErr w:type="spellStart"/>
      <w:r w:rsidRPr="00175987">
        <w:t>Ю.А.Гагарина</w:t>
      </w:r>
      <w:proofErr w:type="spellEnd"/>
      <w:r w:rsidRPr="00175987">
        <w:t xml:space="preserve">, ЦВНИАГ: </w:t>
      </w:r>
      <w:proofErr w:type="spellStart"/>
      <w:r w:rsidRPr="00175987">
        <w:t>Е.И.Смирнов</w:t>
      </w:r>
      <w:proofErr w:type="spellEnd"/>
      <w:r w:rsidRPr="00175987">
        <w:t xml:space="preserve">, </w:t>
      </w:r>
      <w:proofErr w:type="spellStart"/>
      <w:r w:rsidRPr="00175987">
        <w:t>Д.Д.Кувшинский</w:t>
      </w:r>
      <w:proofErr w:type="spellEnd"/>
      <w:r w:rsidRPr="00175987">
        <w:t xml:space="preserve">, </w:t>
      </w:r>
      <w:proofErr w:type="spellStart"/>
      <w:r w:rsidRPr="00175987">
        <w:t>А.Н.Бабийчук</w:t>
      </w:r>
      <w:proofErr w:type="spellEnd"/>
      <w:r w:rsidRPr="00175987">
        <w:t xml:space="preserve">, </w:t>
      </w:r>
      <w:proofErr w:type="spellStart"/>
      <w:r w:rsidRPr="00175987">
        <w:t>Ю.М.Волынкин</w:t>
      </w:r>
      <w:proofErr w:type="spellEnd"/>
      <w:r w:rsidRPr="00175987">
        <w:t xml:space="preserve">, </w:t>
      </w:r>
      <w:proofErr w:type="spellStart"/>
      <w:r w:rsidRPr="00175987">
        <w:t>Е.А.Карпов</w:t>
      </w:r>
      <w:proofErr w:type="spellEnd"/>
      <w:r w:rsidRPr="00175987">
        <w:t xml:space="preserve">, </w:t>
      </w:r>
      <w:proofErr w:type="spellStart"/>
      <w:r w:rsidRPr="00175987">
        <w:t>В.И.Яздовский</w:t>
      </w:r>
      <w:proofErr w:type="spellEnd"/>
      <w:r w:rsidRPr="00175987">
        <w:t xml:space="preserve">, </w:t>
      </w:r>
      <w:proofErr w:type="spellStart"/>
      <w:r w:rsidRPr="00175987">
        <w:t>A.M.Генин</w:t>
      </w:r>
      <w:proofErr w:type="spellEnd"/>
      <w:r w:rsidRPr="00175987">
        <w:t xml:space="preserve">, </w:t>
      </w:r>
      <w:proofErr w:type="spellStart"/>
      <w:r w:rsidRPr="00175987">
        <w:t>О.Г.Газенко</w:t>
      </w:r>
      <w:proofErr w:type="spellEnd"/>
      <w:r w:rsidRPr="00175987">
        <w:t xml:space="preserve">, </w:t>
      </w:r>
      <w:proofErr w:type="spellStart"/>
      <w:r w:rsidRPr="00175987">
        <w:t>В.И.Копанев</w:t>
      </w:r>
      <w:proofErr w:type="spellEnd"/>
      <w:r w:rsidRPr="00175987">
        <w:t xml:space="preserve">, </w:t>
      </w:r>
      <w:proofErr w:type="spellStart"/>
      <w:r w:rsidRPr="00175987">
        <w:t>Н.Н.Гуровский</w:t>
      </w:r>
      <w:proofErr w:type="spellEnd"/>
      <w:r w:rsidRPr="00175987">
        <w:t xml:space="preserve">, </w:t>
      </w:r>
      <w:proofErr w:type="spellStart"/>
      <w:r w:rsidRPr="00175987">
        <w:t>П.В.Васильев</w:t>
      </w:r>
      <w:proofErr w:type="spellEnd"/>
      <w:r w:rsidRPr="00175987">
        <w:t xml:space="preserve">, </w:t>
      </w:r>
      <w:proofErr w:type="spellStart"/>
      <w:r w:rsidRPr="00175987">
        <w:t>П.В.Буянов</w:t>
      </w:r>
      <w:proofErr w:type="spellEnd"/>
      <w:r w:rsidRPr="00175987">
        <w:t xml:space="preserve">, </w:t>
      </w:r>
      <w:proofErr w:type="spellStart"/>
      <w:r w:rsidRPr="00175987">
        <w:t>И.И.Брянов</w:t>
      </w:r>
      <w:proofErr w:type="spellEnd"/>
      <w:r w:rsidRPr="00175987">
        <w:t xml:space="preserve">, </w:t>
      </w:r>
      <w:proofErr w:type="spellStart"/>
      <w:r w:rsidRPr="00175987">
        <w:t>Ф.Д.Горбов</w:t>
      </w:r>
      <w:proofErr w:type="spellEnd"/>
      <w:r w:rsidRPr="00175987">
        <w:t xml:space="preserve">, </w:t>
      </w:r>
      <w:proofErr w:type="spellStart"/>
      <w:r w:rsidRPr="00175987">
        <w:t>Л.И.Какурин</w:t>
      </w:r>
      <w:proofErr w:type="spellEnd"/>
      <w:r w:rsidRPr="00175987">
        <w:t xml:space="preserve">, </w:t>
      </w:r>
      <w:proofErr w:type="spellStart"/>
      <w:r w:rsidRPr="00175987">
        <w:t>И.Т.Акулиничев</w:t>
      </w:r>
      <w:proofErr w:type="spellEnd"/>
      <w:r w:rsidRPr="00175987">
        <w:t xml:space="preserve">, </w:t>
      </w:r>
      <w:proofErr w:type="spellStart"/>
      <w:r w:rsidRPr="00175987">
        <w:t>Е.М.Юганов</w:t>
      </w:r>
      <w:proofErr w:type="spellEnd"/>
      <w:r w:rsidRPr="00175987">
        <w:t xml:space="preserve">, </w:t>
      </w:r>
      <w:proofErr w:type="spellStart"/>
      <w:r w:rsidRPr="00175987">
        <w:t>В.Г.Терентьев</w:t>
      </w:r>
      <w:proofErr w:type="spellEnd"/>
      <w:r w:rsidRPr="00175987">
        <w:t xml:space="preserve">, </w:t>
      </w:r>
      <w:proofErr w:type="spellStart"/>
      <w:r w:rsidRPr="00175987">
        <w:t>П.П.Саксонов</w:t>
      </w:r>
      <w:proofErr w:type="spellEnd"/>
      <w:r w:rsidRPr="00175987">
        <w:t xml:space="preserve">, </w:t>
      </w:r>
      <w:proofErr w:type="spellStart"/>
      <w:r w:rsidRPr="00175987">
        <w:t>А.Д.Серяпин</w:t>
      </w:r>
      <w:proofErr w:type="spellEnd"/>
      <w:r w:rsidRPr="00175987">
        <w:t xml:space="preserve">, </w:t>
      </w:r>
      <w:proofErr w:type="spellStart"/>
      <w:r w:rsidRPr="00175987">
        <w:t>В.В.Антипов</w:t>
      </w:r>
      <w:proofErr w:type="spellEnd"/>
      <w:r w:rsidRPr="00175987">
        <w:t xml:space="preserve">, </w:t>
      </w:r>
      <w:proofErr w:type="spellStart"/>
      <w:r w:rsidRPr="00175987">
        <w:t>Г.Ф.Хлебников</w:t>
      </w:r>
      <w:proofErr w:type="spellEnd"/>
      <w:r w:rsidRPr="00175987">
        <w:t xml:space="preserve">, </w:t>
      </w:r>
      <w:proofErr w:type="spellStart"/>
      <w:r w:rsidRPr="00175987">
        <w:t>В.В.Ковалев</w:t>
      </w:r>
      <w:proofErr w:type="spellEnd"/>
      <w:r w:rsidRPr="00175987">
        <w:t xml:space="preserve">, </w:t>
      </w:r>
      <w:proofErr w:type="spellStart"/>
      <w:r w:rsidRPr="00175987">
        <w:t>Л.Г.Головкин</w:t>
      </w:r>
      <w:proofErr w:type="spellEnd"/>
      <w:r w:rsidRPr="00175987">
        <w:t xml:space="preserve">, </w:t>
      </w:r>
      <w:proofErr w:type="spellStart"/>
      <w:r w:rsidRPr="00175987">
        <w:t>И.И.Касьян</w:t>
      </w:r>
      <w:proofErr w:type="spellEnd"/>
      <w:r w:rsidRPr="00175987">
        <w:t xml:space="preserve">, </w:t>
      </w:r>
      <w:proofErr w:type="spellStart"/>
      <w:r w:rsidRPr="00175987">
        <w:t>P.M.Баевский</w:t>
      </w:r>
      <w:proofErr w:type="spellEnd"/>
      <w:r w:rsidRPr="00175987">
        <w:t xml:space="preserve">, </w:t>
      </w:r>
      <w:proofErr w:type="spellStart"/>
      <w:r w:rsidRPr="00175987">
        <w:t>А.Д.Егоров</w:t>
      </w:r>
      <w:proofErr w:type="spellEnd"/>
      <w:r w:rsidRPr="00175987">
        <w:t xml:space="preserve"> и многие другие. Космическая медицина как наука в этот период развивалась большей частью как отрасль прикладной медицины.</w:t>
      </w:r>
    </w:p>
    <w:p w14:paraId="23EE573A" w14:textId="77777777" w:rsidR="00175987" w:rsidRPr="00175987" w:rsidRDefault="00175987" w:rsidP="00175987">
      <w:r w:rsidRPr="00175987">
        <w:t> </w:t>
      </w:r>
    </w:p>
    <w:p w14:paraId="099502C6" w14:textId="77777777" w:rsidR="00175987" w:rsidRPr="00175987" w:rsidRDefault="00175987" w:rsidP="00175987">
      <w:bookmarkStart w:id="3" w:name="5"/>
      <w:bookmarkEnd w:id="3"/>
      <w:r w:rsidRPr="00175987">
        <w:t> </w:t>
      </w:r>
    </w:p>
    <w:tbl>
      <w:tblPr>
        <w:tblW w:w="5000" w:type="pct"/>
        <w:jc w:val="center"/>
        <w:tblCellSpacing w:w="0" w:type="dxa"/>
        <w:tblCellMar>
          <w:left w:w="0" w:type="dxa"/>
          <w:right w:w="0" w:type="dxa"/>
        </w:tblCellMar>
        <w:tblLook w:val="04A0" w:firstRow="1" w:lastRow="0" w:firstColumn="1" w:lastColumn="0" w:noHBand="0" w:noVBand="1"/>
      </w:tblPr>
      <w:tblGrid>
        <w:gridCol w:w="8863"/>
        <w:gridCol w:w="492"/>
      </w:tblGrid>
      <w:tr w:rsidR="00175987" w:rsidRPr="00175987" w14:paraId="6A620E7C" w14:textId="77777777">
        <w:trPr>
          <w:trHeight w:val="250"/>
          <w:tblCellSpacing w:w="0" w:type="dxa"/>
          <w:jc w:val="center"/>
        </w:trPr>
        <w:tc>
          <w:tcPr>
            <w:tcW w:w="4500" w:type="pct"/>
            <w:vAlign w:val="center"/>
            <w:hideMark/>
          </w:tcPr>
          <w:p w14:paraId="349820F9" w14:textId="77777777" w:rsidR="00175987" w:rsidRPr="00175987" w:rsidRDefault="00175987" w:rsidP="00175987">
            <w:r w:rsidRPr="00175987">
              <w:t>1.3 б. Разработка военно-медицинскими учреждениями СССР системы медико-биологического обеспечения первых космических полетов человека и их роль в МБО полетов по программам «Восток», «Восход», «Союз». Развитие космической медицины как отрасли прикладной медицины</w:t>
            </w:r>
          </w:p>
        </w:tc>
        <w:tc>
          <w:tcPr>
            <w:tcW w:w="250" w:type="pct"/>
            <w:hideMark/>
          </w:tcPr>
          <w:p w14:paraId="4B35CF64" w14:textId="3FF76943" w:rsidR="00175987" w:rsidRPr="00175987" w:rsidRDefault="00175987" w:rsidP="00175987">
            <w:r w:rsidRPr="00175987">
              <w:drawing>
                <wp:inline distT="0" distB="0" distL="0" distR="0" wp14:anchorId="57DB69B3" wp14:editId="492F8B14">
                  <wp:extent cx="120650" cy="82550"/>
                  <wp:effectExtent l="0" t="0" r="0" b="0"/>
                  <wp:docPr id="1123311245" name="Рисунок 76" descr="Следующий параграф">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descr="Следующий параграф">
                            <a:hlinkClick r:id="rId65"/>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0650" cy="82550"/>
                          </a:xfrm>
                          <a:prstGeom prst="rect">
                            <a:avLst/>
                          </a:prstGeom>
                          <a:noFill/>
                          <a:ln>
                            <a:noFill/>
                          </a:ln>
                        </pic:spPr>
                      </pic:pic>
                    </a:graphicData>
                  </a:graphic>
                </wp:inline>
              </w:drawing>
            </w:r>
          </w:p>
        </w:tc>
      </w:tr>
    </w:tbl>
    <w:p w14:paraId="4ED29F1C" w14:textId="77777777" w:rsidR="00175987" w:rsidRPr="00175987" w:rsidRDefault="00175987" w:rsidP="00175987">
      <w:r w:rsidRPr="00175987">
        <w:t xml:space="preserve">В конце 1963 г. в соответствии с решением правительства в системе Минздрава СССР создается Институт космической биологии и медицины (позднее переименованный в </w:t>
      </w:r>
      <w:r w:rsidRPr="00175987">
        <w:lastRenderedPageBreak/>
        <w:t xml:space="preserve">Институт медико-биологических проблем (ИМБП) МЗ СССР), которому из </w:t>
      </w:r>
      <w:proofErr w:type="spellStart"/>
      <w:r w:rsidRPr="00175987">
        <w:t>ИАиКМ</w:t>
      </w:r>
      <w:proofErr w:type="spellEnd"/>
      <w:r w:rsidRPr="00175987">
        <w:t xml:space="preserve"> в 1963—1964 гг. передаются более 100 человек кадрового состава и необходимое экспериментальное оборудование. Среди этих специалистов были ученые </w:t>
      </w:r>
      <w:proofErr w:type="spellStart"/>
      <w:r w:rsidRPr="00175987">
        <w:t>Ф.Д.Горбов</w:t>
      </w:r>
      <w:proofErr w:type="spellEnd"/>
      <w:r w:rsidRPr="00175987">
        <w:t xml:space="preserve">, </w:t>
      </w:r>
      <w:proofErr w:type="spellStart"/>
      <w:r w:rsidRPr="00175987">
        <w:t>Н.Н.Гуровский</w:t>
      </w:r>
      <w:proofErr w:type="spellEnd"/>
      <w:r w:rsidRPr="00175987">
        <w:t xml:space="preserve">, </w:t>
      </w:r>
      <w:proofErr w:type="spellStart"/>
      <w:r w:rsidRPr="00175987">
        <w:t>О.Г.Газенко</w:t>
      </w:r>
      <w:proofErr w:type="spellEnd"/>
      <w:r w:rsidRPr="00175987">
        <w:t xml:space="preserve">, </w:t>
      </w:r>
      <w:proofErr w:type="spellStart"/>
      <w:r w:rsidRPr="00175987">
        <w:t>М.Д.Емельянов</w:t>
      </w:r>
      <w:proofErr w:type="spellEnd"/>
      <w:r w:rsidRPr="00175987">
        <w:t xml:space="preserve">, </w:t>
      </w:r>
      <w:proofErr w:type="spellStart"/>
      <w:r w:rsidRPr="00175987">
        <w:t>Л.И.Какурин</w:t>
      </w:r>
      <w:proofErr w:type="spellEnd"/>
      <w:r w:rsidRPr="00175987">
        <w:t xml:space="preserve">, </w:t>
      </w:r>
      <w:proofErr w:type="spellStart"/>
      <w:r w:rsidRPr="00175987">
        <w:t>А.Г.Кузнецов</w:t>
      </w:r>
      <w:proofErr w:type="spellEnd"/>
      <w:r w:rsidRPr="00175987">
        <w:t xml:space="preserve">, </w:t>
      </w:r>
      <w:proofErr w:type="spellStart"/>
      <w:r w:rsidRPr="00175987">
        <w:t>И.М.Хазен</w:t>
      </w:r>
      <w:proofErr w:type="spellEnd"/>
      <w:r w:rsidRPr="00175987">
        <w:t xml:space="preserve">, </w:t>
      </w:r>
      <w:proofErr w:type="spellStart"/>
      <w:r w:rsidRPr="00175987">
        <w:t>С.В.Чижов</w:t>
      </w:r>
      <w:proofErr w:type="spellEnd"/>
      <w:r w:rsidRPr="00175987">
        <w:t xml:space="preserve">, будущий врач-космонавт </w:t>
      </w:r>
      <w:proofErr w:type="spellStart"/>
      <w:r w:rsidRPr="00175987">
        <w:t>Б.Б.Егоров</w:t>
      </w:r>
      <w:proofErr w:type="spellEnd"/>
      <w:r w:rsidRPr="00175987">
        <w:t xml:space="preserve"> и многие другие. Вместе с тем, учитывая необходимое время — около 1,5—2 лет — на решение организационно-кадровых вопросов, этот институт Минздрава СССР полностью приступил к исполнению своих обязанностей по непосредственному медицинскому обеспечению космических полетов значительно позднее 1963 г. По этой причине в медико-биологическом обеспечении полетов, запланированных на 1964—1965 гг. (программа «Восход»), в соответствии с межведомственным соглашением была задействована большая группа квалифицированных военных медиков </w:t>
      </w:r>
      <w:proofErr w:type="spellStart"/>
      <w:r w:rsidRPr="00175987">
        <w:t>ИАиКМ</w:t>
      </w:r>
      <w:proofErr w:type="spellEnd"/>
      <w:r w:rsidRPr="00175987">
        <w:t>, имевших многолетний опыт работы в этом направлении.</w:t>
      </w:r>
    </w:p>
    <w:p w14:paraId="012EDCE0" w14:textId="77777777" w:rsidR="00175987" w:rsidRPr="00175987" w:rsidRDefault="00175987" w:rsidP="00175987">
      <w:r w:rsidRPr="00175987">
        <w:t xml:space="preserve">Продолжительность первого пилотируемого полета по этой программе, состоявшегося 12.10.1964 г., составила около суток. Впервые в космос поднялся экипаж, в состав которого помимо командира корабля </w:t>
      </w:r>
      <w:proofErr w:type="spellStart"/>
      <w:r w:rsidRPr="00175987">
        <w:t>В.М.Комарова</w:t>
      </w:r>
      <w:proofErr w:type="spellEnd"/>
      <w:r w:rsidRPr="00175987">
        <w:t xml:space="preserve">, входили бортинженер научный сотрудник </w:t>
      </w:r>
      <w:proofErr w:type="spellStart"/>
      <w:r w:rsidRPr="00175987">
        <w:t>К.П.Феоктистов</w:t>
      </w:r>
      <w:proofErr w:type="spellEnd"/>
      <w:r w:rsidRPr="00175987">
        <w:t xml:space="preserve"> и первый врач-космонавт </w:t>
      </w:r>
      <w:proofErr w:type="spellStart"/>
      <w:r w:rsidRPr="00175987">
        <w:t>Б.Б.Егоров</w:t>
      </w:r>
      <w:proofErr w:type="spellEnd"/>
      <w:r w:rsidRPr="00175987">
        <w:t xml:space="preserve">, военный медик, бывший незадолго до этого сотрудником </w:t>
      </w:r>
      <w:proofErr w:type="spellStart"/>
      <w:r w:rsidRPr="00175987">
        <w:t>ИАиКМ</w:t>
      </w:r>
      <w:proofErr w:type="spellEnd"/>
      <w:r w:rsidRPr="00175987">
        <w:t xml:space="preserve">. В медико-биологическом обеспечении полета корабля «Восход» приняли активное участие военные медики — специалисты </w:t>
      </w:r>
      <w:proofErr w:type="spellStart"/>
      <w:r w:rsidRPr="00175987">
        <w:t>ИАиКМ</w:t>
      </w:r>
      <w:proofErr w:type="spellEnd"/>
      <w:r w:rsidRPr="00175987">
        <w:t xml:space="preserve">, ЦПК и ЦВНИАГ: </w:t>
      </w:r>
      <w:proofErr w:type="spellStart"/>
      <w:r w:rsidRPr="00175987">
        <w:t>Е.М.Юганов</w:t>
      </w:r>
      <w:proofErr w:type="spellEnd"/>
      <w:r w:rsidRPr="00175987">
        <w:t xml:space="preserve">, </w:t>
      </w:r>
      <w:proofErr w:type="spellStart"/>
      <w:r w:rsidRPr="00175987">
        <w:t>И.И.Брянов</w:t>
      </w:r>
      <w:proofErr w:type="spellEnd"/>
      <w:r w:rsidRPr="00175987">
        <w:t xml:space="preserve">, </w:t>
      </w:r>
      <w:proofErr w:type="spellStart"/>
      <w:r w:rsidRPr="00175987">
        <w:t>A.M.Генин</w:t>
      </w:r>
      <w:proofErr w:type="spellEnd"/>
      <w:r w:rsidRPr="00175987">
        <w:t xml:space="preserve">, </w:t>
      </w:r>
      <w:proofErr w:type="spellStart"/>
      <w:r w:rsidRPr="00175987">
        <w:t>Г.Ф.Хлебников</w:t>
      </w:r>
      <w:proofErr w:type="spellEnd"/>
      <w:r w:rsidRPr="00175987">
        <w:t xml:space="preserve">, </w:t>
      </w:r>
      <w:proofErr w:type="spellStart"/>
      <w:r w:rsidRPr="00175987">
        <w:t>Е.А.Федоров</w:t>
      </w:r>
      <w:proofErr w:type="spellEnd"/>
      <w:r w:rsidRPr="00175987">
        <w:t xml:space="preserve">, </w:t>
      </w:r>
      <w:proofErr w:type="spellStart"/>
      <w:r w:rsidRPr="00175987">
        <w:t>Е.А.Карпов</w:t>
      </w:r>
      <w:proofErr w:type="spellEnd"/>
      <w:r w:rsidRPr="00175987">
        <w:t xml:space="preserve">, </w:t>
      </w:r>
      <w:proofErr w:type="spellStart"/>
      <w:r w:rsidRPr="00175987">
        <w:t>И.И.Касьян</w:t>
      </w:r>
      <w:proofErr w:type="spellEnd"/>
      <w:r w:rsidRPr="00175987">
        <w:t xml:space="preserve">, </w:t>
      </w:r>
      <w:proofErr w:type="spellStart"/>
      <w:r w:rsidRPr="00175987">
        <w:t>И.Т.Акулиничев</w:t>
      </w:r>
      <w:proofErr w:type="spellEnd"/>
      <w:r w:rsidRPr="00175987">
        <w:t xml:space="preserve">, </w:t>
      </w:r>
      <w:proofErr w:type="spellStart"/>
      <w:r w:rsidRPr="00175987">
        <w:t>П.В.Васильев</w:t>
      </w:r>
      <w:proofErr w:type="spellEnd"/>
      <w:r w:rsidRPr="00175987">
        <w:t xml:space="preserve">, Л.С. </w:t>
      </w:r>
      <w:proofErr w:type="spellStart"/>
      <w:r w:rsidRPr="00175987">
        <w:t>Хачатурьянц</w:t>
      </w:r>
      <w:proofErr w:type="spellEnd"/>
      <w:r w:rsidRPr="00175987">
        <w:t xml:space="preserve">, </w:t>
      </w:r>
      <w:proofErr w:type="spellStart"/>
      <w:r w:rsidRPr="00175987">
        <w:t>В.И.Копанев</w:t>
      </w:r>
      <w:proofErr w:type="spellEnd"/>
      <w:r w:rsidRPr="00175987">
        <w:t xml:space="preserve">, </w:t>
      </w:r>
      <w:proofErr w:type="spellStart"/>
      <w:r w:rsidRPr="00175987">
        <w:t>И.С.Балаховский</w:t>
      </w:r>
      <w:proofErr w:type="spellEnd"/>
      <w:r w:rsidRPr="00175987">
        <w:t xml:space="preserve">, </w:t>
      </w:r>
      <w:proofErr w:type="spellStart"/>
      <w:r w:rsidRPr="00175987">
        <w:t>В.Г.Терентьев</w:t>
      </w:r>
      <w:proofErr w:type="spellEnd"/>
      <w:r w:rsidRPr="00175987">
        <w:t xml:space="preserve">, </w:t>
      </w:r>
      <w:proofErr w:type="spellStart"/>
      <w:r w:rsidRPr="00175987">
        <w:t>И.Г.Попов</w:t>
      </w:r>
      <w:proofErr w:type="spellEnd"/>
      <w:r w:rsidRPr="00175987">
        <w:t xml:space="preserve">, </w:t>
      </w:r>
      <w:proofErr w:type="spellStart"/>
      <w:r w:rsidRPr="00175987">
        <w:t>И.Д.Пестов</w:t>
      </w:r>
      <w:proofErr w:type="spellEnd"/>
      <w:r w:rsidRPr="00175987">
        <w:t xml:space="preserve">, </w:t>
      </w:r>
      <w:proofErr w:type="spellStart"/>
      <w:r w:rsidRPr="00175987">
        <w:t>А.В.Еремин</w:t>
      </w:r>
      <w:proofErr w:type="spellEnd"/>
      <w:r w:rsidRPr="00175987">
        <w:t xml:space="preserve">, </w:t>
      </w:r>
      <w:proofErr w:type="spellStart"/>
      <w:r w:rsidRPr="00175987">
        <w:t>А.Д.Воскресенский</w:t>
      </w:r>
      <w:proofErr w:type="spellEnd"/>
      <w:r w:rsidRPr="00175987">
        <w:t xml:space="preserve">, </w:t>
      </w:r>
      <w:proofErr w:type="spellStart"/>
      <w:r w:rsidRPr="00175987">
        <w:t>А.И.Горшков</w:t>
      </w:r>
      <w:proofErr w:type="spellEnd"/>
      <w:r w:rsidRPr="00175987">
        <w:t xml:space="preserve">, </w:t>
      </w:r>
      <w:proofErr w:type="spellStart"/>
      <w:r w:rsidRPr="00175987">
        <w:t>И.А.Колосов</w:t>
      </w:r>
      <w:proofErr w:type="spellEnd"/>
      <w:r w:rsidRPr="00175987">
        <w:t xml:space="preserve">, </w:t>
      </w:r>
      <w:proofErr w:type="spellStart"/>
      <w:r w:rsidRPr="00175987">
        <w:t>Ф.А.Солодовник</w:t>
      </w:r>
      <w:proofErr w:type="spellEnd"/>
      <w:r w:rsidRPr="00175987">
        <w:t xml:space="preserve">, </w:t>
      </w:r>
      <w:proofErr w:type="spellStart"/>
      <w:r w:rsidRPr="00175987">
        <w:t>В.И.Лебедев</w:t>
      </w:r>
      <w:proofErr w:type="spellEnd"/>
      <w:r w:rsidRPr="00175987">
        <w:t xml:space="preserve"> и др.</w:t>
      </w:r>
    </w:p>
    <w:p w14:paraId="7DDC3FD5" w14:textId="77777777" w:rsidR="00175987" w:rsidRPr="00175987" w:rsidRDefault="00175987" w:rsidP="00175987">
      <w:r w:rsidRPr="00175987">
        <w:t>Медицинским разделом программы полета предусматривалось дальнейшее изучение влияния невесомости на основные физиологические функции и работоспособность космонавтов, оценка рациональности предусмотренного режима труда и отдыха членов экипажа (</w:t>
      </w:r>
      <w:proofErr w:type="spellStart"/>
      <w:r w:rsidRPr="00175987">
        <w:t>Ю.М.Волынкин</w:t>
      </w:r>
      <w:proofErr w:type="spellEnd"/>
      <w:r w:rsidRPr="00175987">
        <w:t xml:space="preserve">, </w:t>
      </w:r>
      <w:proofErr w:type="spellStart"/>
      <w:r w:rsidRPr="00175987">
        <w:t>И.Т.Акулиничев</w:t>
      </w:r>
      <w:proofErr w:type="spellEnd"/>
      <w:r w:rsidRPr="00175987">
        <w:t xml:space="preserve">, </w:t>
      </w:r>
      <w:proofErr w:type="spellStart"/>
      <w:r w:rsidRPr="00175987">
        <w:t>П.В.Васильев</w:t>
      </w:r>
      <w:proofErr w:type="spellEnd"/>
      <w:r w:rsidRPr="00175987">
        <w:t xml:space="preserve">, </w:t>
      </w:r>
      <w:proofErr w:type="spellStart"/>
      <w:r w:rsidRPr="00175987">
        <w:t>А.Д.Воскресенский</w:t>
      </w:r>
      <w:proofErr w:type="spellEnd"/>
      <w:r w:rsidRPr="00175987">
        <w:t xml:space="preserve">, </w:t>
      </w:r>
      <w:proofErr w:type="spellStart"/>
      <w:r w:rsidRPr="00175987">
        <w:t>И.И.Касьян</w:t>
      </w:r>
      <w:proofErr w:type="spellEnd"/>
      <w:r w:rsidRPr="00175987">
        <w:t xml:space="preserve">, </w:t>
      </w:r>
      <w:proofErr w:type="spellStart"/>
      <w:r w:rsidRPr="00175987">
        <w:t>Д.Г.Максимов</w:t>
      </w:r>
      <w:proofErr w:type="spellEnd"/>
      <w:r w:rsidRPr="00175987">
        <w:t xml:space="preserve">). С этой целью впервые для проведения медицинских исследований на борту, помимо аппаратуры врачебного контроля «Вега-3» для регистрации ЭКГ, ЧСС, ЧД и </w:t>
      </w:r>
      <w:proofErr w:type="spellStart"/>
      <w:r w:rsidRPr="00175987">
        <w:t>сейсмокардиограммы</w:t>
      </w:r>
      <w:proofErr w:type="spellEnd"/>
      <w:r w:rsidRPr="00175987">
        <w:t xml:space="preserve">, была установлена аппаратура «Полином», обеспечивающая исследование ЭЭГ, ЭОГ, динамограммы и показателей координации движений. Первый «Полином» был создан коллективом инженеров и врачей </w:t>
      </w:r>
      <w:proofErr w:type="spellStart"/>
      <w:r w:rsidRPr="00175987">
        <w:t>ИАиКМ</w:t>
      </w:r>
      <w:proofErr w:type="spellEnd"/>
      <w:r w:rsidRPr="00175987">
        <w:t xml:space="preserve"> под руководством И.Т. Акулиничева; он явился прообразом будущей широко известной аппаратуры «Полином-2М», составившей в 1971—1976 гг. ядро системы углубленных медицинских обследований космонавтов на первых советских орбитальных станциях. Кроме того, впервые были запланированы и осуществлены комплексные исследования функций внешнего дыхания, газообмена и </w:t>
      </w:r>
      <w:proofErr w:type="spellStart"/>
      <w:r w:rsidRPr="00175987">
        <w:t>энерготрат</w:t>
      </w:r>
      <w:proofErr w:type="spellEnd"/>
      <w:r w:rsidRPr="00175987">
        <w:t xml:space="preserve"> с использованием разработанных с участием известного специалиста </w:t>
      </w:r>
      <w:proofErr w:type="spellStart"/>
      <w:r w:rsidRPr="00175987">
        <w:t>ИАиКМ</w:t>
      </w:r>
      <w:proofErr w:type="spellEnd"/>
      <w:r w:rsidRPr="00175987">
        <w:t xml:space="preserve"> </w:t>
      </w:r>
      <w:proofErr w:type="spellStart"/>
      <w:r w:rsidRPr="00175987">
        <w:t>И.И.Касьяна</w:t>
      </w:r>
      <w:proofErr w:type="spellEnd"/>
      <w:r w:rsidRPr="00175987">
        <w:t xml:space="preserve"> прибора «Резеда-2» и бортовых методик. Врач-космонавт </w:t>
      </w:r>
      <w:proofErr w:type="spellStart"/>
      <w:r w:rsidRPr="00175987">
        <w:t>Б.Б.Егоров</w:t>
      </w:r>
      <w:proofErr w:type="spellEnd"/>
      <w:r w:rsidRPr="00175987">
        <w:t xml:space="preserve"> в полете провел большой комплекс клинико-физиологических исследований с применением психофизиологических тестов, оценкой неврологического статуса, </w:t>
      </w:r>
      <w:proofErr w:type="spellStart"/>
      <w:r w:rsidRPr="00175987">
        <w:t>вестибулометрических</w:t>
      </w:r>
      <w:proofErr w:type="spellEnd"/>
      <w:r w:rsidRPr="00175987">
        <w:t xml:space="preserve"> проб, исследованием зрительного анализатора, заборами крови для морфологических и биохимических анализов.</w:t>
      </w:r>
    </w:p>
    <w:p w14:paraId="0589D302" w14:textId="77777777" w:rsidR="00175987" w:rsidRPr="00175987" w:rsidRDefault="00175987" w:rsidP="00175987">
      <w:r w:rsidRPr="00175987">
        <w:lastRenderedPageBreak/>
        <w:t xml:space="preserve">Определенные особенности имелись и в процессах отбора и подготовки членов первого космического экипажа: к полету были допущены лица с разной степенью тренированности вестибулярного аппарата. </w:t>
      </w:r>
      <w:proofErr w:type="spellStart"/>
      <w:r w:rsidRPr="00175987">
        <w:t>В.М.Комаров</w:t>
      </w:r>
      <w:proofErr w:type="spellEnd"/>
      <w:r w:rsidRPr="00175987">
        <w:t xml:space="preserve"> имел более устойчивые реакции, и вестибулярная тренировка проводилась с ним в течение большего времени, чем с другими членами экипажа. Перед полетом вестибулярная устойчивость </w:t>
      </w:r>
      <w:proofErr w:type="spellStart"/>
      <w:r w:rsidRPr="00175987">
        <w:t>В.М.Комарова</w:t>
      </w:r>
      <w:proofErr w:type="spellEnd"/>
      <w:r w:rsidRPr="00175987">
        <w:t xml:space="preserve"> оценивалась как отличная, а у двух других членов экипажа — удовлетворительная. Вместе с тем, в результате исследования системы как активных, так и пассивных упражнений перед полетом было достигнуто заметное повышение устойчивости к укачиванию у всех троих членов экипажа. Тем не менее, при переходе к невесомости у </w:t>
      </w:r>
      <w:proofErr w:type="spellStart"/>
      <w:r w:rsidRPr="00175987">
        <w:t>К.П.Феоктистова</w:t>
      </w:r>
      <w:proofErr w:type="spellEnd"/>
      <w:r w:rsidRPr="00175987">
        <w:t xml:space="preserve"> и </w:t>
      </w:r>
      <w:proofErr w:type="spellStart"/>
      <w:r w:rsidRPr="00175987">
        <w:t>Б.Б.Егорова</w:t>
      </w:r>
      <w:proofErr w:type="spellEnd"/>
      <w:r w:rsidRPr="00175987">
        <w:t xml:space="preserve"> возникли иллюзии перевернутого положения тела, которые впервые в практике медицинского обеспечения полетов были отмечены на протяжении почти всего периода пребывания в невесомости, т.е. носили относительно постоянный характер. Наряду с этим, оба космонавта отмечали появление головокружения при умеренных или резких движениях головой. У </w:t>
      </w:r>
      <w:proofErr w:type="spellStart"/>
      <w:r w:rsidRPr="00175987">
        <w:t>Б.Б.Егорова</w:t>
      </w:r>
      <w:proofErr w:type="spellEnd"/>
      <w:r w:rsidRPr="00175987">
        <w:t xml:space="preserve"> на 2—3-м часах пребывания в невесомости появились признаки вестибуловегетативных расстройств в виде понижения аппетита и неприятных ощущений в подложечной области. Эти явления постепенно нарастали и достигли максимальной выраженности к 7-му часу; после сна они почти полностью прекратились. Подобные симптомы появились и у </w:t>
      </w:r>
      <w:proofErr w:type="spellStart"/>
      <w:r w:rsidRPr="00175987">
        <w:t>К.П.Феоктистова</w:t>
      </w:r>
      <w:proofErr w:type="spellEnd"/>
      <w:r w:rsidRPr="00175987">
        <w:t xml:space="preserve">, но они были меньшей выраженности. Таким образом, использованные методы наземного прогнозирования возможности возникновения вестибулярных расстройств в полете оказались достаточно информативными. Вместе с тем военными врачами </w:t>
      </w:r>
      <w:proofErr w:type="spellStart"/>
      <w:r w:rsidRPr="00175987">
        <w:t>Е.М.Югановым</w:t>
      </w:r>
      <w:proofErr w:type="spellEnd"/>
      <w:r w:rsidRPr="00175987">
        <w:t xml:space="preserve">, </w:t>
      </w:r>
      <w:proofErr w:type="spellStart"/>
      <w:r w:rsidRPr="00175987">
        <w:t>В.И.Копаневым</w:t>
      </w:r>
      <w:proofErr w:type="spellEnd"/>
      <w:r w:rsidRPr="00175987">
        <w:t xml:space="preserve">, </w:t>
      </w:r>
      <w:proofErr w:type="spellStart"/>
      <w:r w:rsidRPr="00175987">
        <w:t>И.И.Бряновым</w:t>
      </w:r>
      <w:proofErr w:type="spellEnd"/>
      <w:r w:rsidRPr="00175987">
        <w:t xml:space="preserve">, </w:t>
      </w:r>
      <w:proofErr w:type="spellStart"/>
      <w:r w:rsidRPr="00175987">
        <w:t>И.А.Колосовым</w:t>
      </w:r>
      <w:proofErr w:type="spellEnd"/>
      <w:r w:rsidRPr="00175987">
        <w:t xml:space="preserve">, </w:t>
      </w:r>
      <w:proofErr w:type="spellStart"/>
      <w:r w:rsidRPr="00175987">
        <w:t>Ф.А.Солодовником</w:t>
      </w:r>
      <w:proofErr w:type="spellEnd"/>
      <w:r w:rsidRPr="00175987">
        <w:t xml:space="preserve">, </w:t>
      </w:r>
      <w:proofErr w:type="spellStart"/>
      <w:r w:rsidRPr="00175987">
        <w:t>А.И.Горшковым</w:t>
      </w:r>
      <w:proofErr w:type="spellEnd"/>
      <w:r w:rsidRPr="00175987">
        <w:t xml:space="preserve">, </w:t>
      </w:r>
      <w:proofErr w:type="spellStart"/>
      <w:r w:rsidRPr="00175987">
        <w:t>И.И.Касьяном</w:t>
      </w:r>
      <w:proofErr w:type="spellEnd"/>
      <w:r w:rsidRPr="00175987">
        <w:t xml:space="preserve">, </w:t>
      </w:r>
      <w:proofErr w:type="spellStart"/>
      <w:r w:rsidRPr="00175987">
        <w:t>В.И.Лебедевым</w:t>
      </w:r>
      <w:proofErr w:type="spellEnd"/>
      <w:r w:rsidRPr="00175987">
        <w:t xml:space="preserve">, </w:t>
      </w:r>
      <w:proofErr w:type="spellStart"/>
      <w:r w:rsidRPr="00175987">
        <w:t>Н.И.Поповым</w:t>
      </w:r>
      <w:proofErr w:type="spellEnd"/>
      <w:r w:rsidRPr="00175987">
        <w:t xml:space="preserve"> впервые было показано, что у лиц со средней степенью чувствительности вестибулярного анализатора интенсивная вестибулярная тренировка не обеспечивает необходимой вестибулярной устойчивости к условиям невесомости.</w:t>
      </w:r>
    </w:p>
    <w:tbl>
      <w:tblPr>
        <w:tblpPr w:leftFromText="45" w:rightFromText="45" w:vertAnchor="text"/>
        <w:tblW w:w="0" w:type="auto"/>
        <w:tblCellSpacing w:w="15" w:type="dxa"/>
        <w:tblCellMar>
          <w:top w:w="15" w:type="dxa"/>
          <w:left w:w="15" w:type="dxa"/>
          <w:bottom w:w="15" w:type="dxa"/>
          <w:right w:w="15" w:type="dxa"/>
        </w:tblCellMar>
        <w:tblLook w:val="04A0" w:firstRow="1" w:lastRow="0" w:firstColumn="1" w:lastColumn="0" w:noHBand="0" w:noVBand="1"/>
      </w:tblPr>
      <w:tblGrid>
        <w:gridCol w:w="3687"/>
      </w:tblGrid>
      <w:tr w:rsidR="00175987" w:rsidRPr="00175987" w14:paraId="62ABD47E" w14:textId="77777777">
        <w:trPr>
          <w:tblCellSpacing w:w="15" w:type="dxa"/>
        </w:trPr>
        <w:tc>
          <w:tcPr>
            <w:tcW w:w="0" w:type="auto"/>
            <w:vAlign w:val="center"/>
            <w:hideMark/>
          </w:tcPr>
          <w:p w14:paraId="13709FB6" w14:textId="77B20C59" w:rsidR="00175987" w:rsidRPr="00175987" w:rsidRDefault="00175987" w:rsidP="00175987">
            <w:r w:rsidRPr="00175987">
              <w:drawing>
                <wp:inline distT="0" distB="0" distL="0" distR="0" wp14:anchorId="1772D385" wp14:editId="04A98DD0">
                  <wp:extent cx="1905000" cy="2825750"/>
                  <wp:effectExtent l="0" t="0" r="0" b="0"/>
                  <wp:docPr id="1866938981"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905000" cy="2825750"/>
                          </a:xfrm>
                          <a:prstGeom prst="rect">
                            <a:avLst/>
                          </a:prstGeom>
                          <a:noFill/>
                          <a:ln>
                            <a:noFill/>
                          </a:ln>
                        </pic:spPr>
                      </pic:pic>
                    </a:graphicData>
                  </a:graphic>
                </wp:inline>
              </w:drawing>
            </w:r>
          </w:p>
        </w:tc>
      </w:tr>
      <w:tr w:rsidR="00175987" w:rsidRPr="00175987" w14:paraId="300DCB57" w14:textId="77777777">
        <w:trPr>
          <w:tblCellSpacing w:w="15" w:type="dxa"/>
        </w:trPr>
        <w:tc>
          <w:tcPr>
            <w:tcW w:w="0" w:type="auto"/>
            <w:vAlign w:val="center"/>
            <w:hideMark/>
          </w:tcPr>
          <w:p w14:paraId="7503DBA2" w14:textId="77777777" w:rsidR="00175987" w:rsidRPr="00175987" w:rsidRDefault="00175987" w:rsidP="00175987">
            <w:r w:rsidRPr="00175987">
              <w:lastRenderedPageBreak/>
              <w:t xml:space="preserve">Первый врач-космонавт </w:t>
            </w:r>
            <w:proofErr w:type="spellStart"/>
            <w:r w:rsidRPr="00175987">
              <w:t>Б.Б.Егоров</w:t>
            </w:r>
            <w:proofErr w:type="spellEnd"/>
            <w:r w:rsidRPr="00175987">
              <w:br/>
              <w:t>перед прыжком с парашютом</w:t>
            </w:r>
          </w:p>
        </w:tc>
      </w:tr>
    </w:tbl>
    <w:p w14:paraId="1C3E9B41" w14:textId="77777777" w:rsidR="00175987" w:rsidRPr="00175987" w:rsidRDefault="00175987" w:rsidP="00175987">
      <w:r w:rsidRPr="00175987">
        <w:t xml:space="preserve">Наряду с отмеченным, в полете корабля «Восход» были получены некоторые новые данные о влиянии факторов космического полета на организм человека. В частности, в большинстве случаев выраженность реакций пульса и дыхания на воздействие факторов полета у членов экипажа была значительно меньшей, чем в полетах на одноместных кораблях по программе «Восток». Специалистами это было связано со снижением эмоционального напряжения в связи с наличием на борту не одного космонавта, а экипажа из трех человек. У </w:t>
      </w:r>
      <w:proofErr w:type="spellStart"/>
      <w:r w:rsidRPr="00175987">
        <w:t>Б.Б.Егорова</w:t>
      </w:r>
      <w:proofErr w:type="spellEnd"/>
      <w:r w:rsidRPr="00175987">
        <w:t xml:space="preserve"> во время полета было выявлено уменьшение разрешающей способности глаза более чем в 2 раза. У членов экипажа определялся ряд функциональных изменений со стороны сердечно-сосудистой и дыхательной систем, а также различных сторон обмена веществ, указывающих на реакцию напряжения и общее утомление (</w:t>
      </w:r>
      <w:proofErr w:type="spellStart"/>
      <w:r w:rsidRPr="00175987">
        <w:t>И.С.Балаховский</w:t>
      </w:r>
      <w:proofErr w:type="spellEnd"/>
      <w:r w:rsidRPr="00175987">
        <w:t xml:space="preserve">, </w:t>
      </w:r>
      <w:proofErr w:type="spellStart"/>
      <w:r w:rsidRPr="00175987">
        <w:t>П.В.Васильев</w:t>
      </w:r>
      <w:proofErr w:type="spellEnd"/>
      <w:r w:rsidRPr="00175987">
        <w:t xml:space="preserve">, </w:t>
      </w:r>
      <w:proofErr w:type="spellStart"/>
      <w:r w:rsidRPr="00175987">
        <w:t>И.И.Касьян</w:t>
      </w:r>
      <w:proofErr w:type="spellEnd"/>
      <w:r w:rsidRPr="00175987">
        <w:t xml:space="preserve">, </w:t>
      </w:r>
      <w:proofErr w:type="spellStart"/>
      <w:r w:rsidRPr="00175987">
        <w:t>И.Г.Попов</w:t>
      </w:r>
      <w:proofErr w:type="spellEnd"/>
      <w:r w:rsidRPr="00175987">
        <w:t>). Участок спуска все космонавты перенесли тяжелее, чем аналогичные предполетные вращения на центрифуге. Потери веса тела составили от 1,9 до 3 кг.</w:t>
      </w:r>
    </w:p>
    <w:p w14:paraId="28D6CD81" w14:textId="77777777" w:rsidR="00175987" w:rsidRPr="00175987" w:rsidRDefault="00175987" w:rsidP="00175987">
      <w:r w:rsidRPr="00175987">
        <w:t>Интегральная поглощенная доза ионизирующего излучения для членов экипажа не превысила 0,15 бэр, т.е. была незначительной.</w:t>
      </w:r>
    </w:p>
    <w:p w14:paraId="53968CE1" w14:textId="77777777" w:rsidR="00175987" w:rsidRPr="00175987" w:rsidRDefault="00175987" w:rsidP="00175987">
      <w:r w:rsidRPr="00175987">
        <w:t xml:space="preserve">Второй пилотируемый полет по программе «Восход» состоялся 18.03.1965 г., его продолжительность также составила около суток. Командиром корабля «Восход-2» был </w:t>
      </w:r>
      <w:proofErr w:type="spellStart"/>
      <w:r w:rsidRPr="00175987">
        <w:t>П.И.Беляев</w:t>
      </w:r>
      <w:proofErr w:type="spellEnd"/>
      <w:r w:rsidRPr="00175987">
        <w:t xml:space="preserve">, вторым пилотом — </w:t>
      </w:r>
      <w:proofErr w:type="spellStart"/>
      <w:r w:rsidRPr="00175987">
        <w:t>А.А.Леонов</w:t>
      </w:r>
      <w:proofErr w:type="spellEnd"/>
      <w:r w:rsidRPr="00175987">
        <w:t xml:space="preserve">. В этом полете впервые был осуществлен выход человека из корабля в открытое космическое пространство, продолжительность пребывания в открытом космосе составила около 12 мин, удаление от корабля — 5 м. Основными задачами полета являлись проверка конструктивных решений обеспечения выхода человека из корабля, установление возможностей передвижений и работы космонавта в безопорном пространстве, проведение врачебного контроля за состоянием космонавтов при осуществлении выхода в космос, контроль радиационной обстановки. В медико-биологическом обеспечении этого полета наиболее активное участие приняли сотрудники </w:t>
      </w:r>
      <w:proofErr w:type="spellStart"/>
      <w:r w:rsidRPr="00175987">
        <w:t>ИАиКМ</w:t>
      </w:r>
      <w:proofErr w:type="spellEnd"/>
      <w:r w:rsidRPr="00175987">
        <w:t xml:space="preserve"> </w:t>
      </w:r>
      <w:proofErr w:type="spellStart"/>
      <w:r w:rsidRPr="00175987">
        <w:t>A.M.Генин</w:t>
      </w:r>
      <w:proofErr w:type="spellEnd"/>
      <w:r w:rsidRPr="00175987">
        <w:t xml:space="preserve">, </w:t>
      </w:r>
      <w:proofErr w:type="spellStart"/>
      <w:r w:rsidRPr="00175987">
        <w:t>П.В.Васильев</w:t>
      </w:r>
      <w:proofErr w:type="spellEnd"/>
      <w:r w:rsidRPr="00175987">
        <w:t xml:space="preserve">, </w:t>
      </w:r>
      <w:proofErr w:type="spellStart"/>
      <w:r w:rsidRPr="00175987">
        <w:t>И.Т.Акулиничев</w:t>
      </w:r>
      <w:proofErr w:type="spellEnd"/>
      <w:r w:rsidRPr="00175987">
        <w:t xml:space="preserve">, </w:t>
      </w:r>
      <w:proofErr w:type="spellStart"/>
      <w:r w:rsidRPr="00175987">
        <w:t>И.И.Касьян</w:t>
      </w:r>
      <w:proofErr w:type="spellEnd"/>
      <w:r w:rsidRPr="00175987">
        <w:t xml:space="preserve">, </w:t>
      </w:r>
      <w:proofErr w:type="spellStart"/>
      <w:r w:rsidRPr="00175987">
        <w:t>И.Г.Попов</w:t>
      </w:r>
      <w:proofErr w:type="spellEnd"/>
      <w:r w:rsidRPr="00175987">
        <w:t xml:space="preserve">, </w:t>
      </w:r>
      <w:proofErr w:type="spellStart"/>
      <w:r w:rsidRPr="00175987">
        <w:t>В.Г.Терентьев</w:t>
      </w:r>
      <w:proofErr w:type="spellEnd"/>
      <w:r w:rsidRPr="00175987">
        <w:t xml:space="preserve">, </w:t>
      </w:r>
      <w:proofErr w:type="spellStart"/>
      <w:r w:rsidRPr="00175987">
        <w:t>Л.С.Хачатурьянц</w:t>
      </w:r>
      <w:proofErr w:type="spellEnd"/>
      <w:r w:rsidRPr="00175987">
        <w:t xml:space="preserve">, </w:t>
      </w:r>
      <w:proofErr w:type="spellStart"/>
      <w:r w:rsidRPr="00175987">
        <w:t>А.Г.Фомин</w:t>
      </w:r>
      <w:proofErr w:type="spellEnd"/>
      <w:r w:rsidRPr="00175987">
        <w:t xml:space="preserve">, </w:t>
      </w:r>
      <w:proofErr w:type="spellStart"/>
      <w:r w:rsidRPr="00175987">
        <w:t>А.Е.Углов</w:t>
      </w:r>
      <w:proofErr w:type="spellEnd"/>
      <w:r w:rsidRPr="00175987">
        <w:t xml:space="preserve">, </w:t>
      </w:r>
      <w:proofErr w:type="spellStart"/>
      <w:r w:rsidRPr="00175987">
        <w:t>А.Е.Банков</w:t>
      </w:r>
      <w:proofErr w:type="spellEnd"/>
      <w:r w:rsidRPr="00175987">
        <w:t xml:space="preserve">, </w:t>
      </w:r>
      <w:proofErr w:type="spellStart"/>
      <w:r w:rsidRPr="00175987">
        <w:t>Н.А.Чехонадский</w:t>
      </w:r>
      <w:proofErr w:type="spellEnd"/>
      <w:r w:rsidRPr="00175987">
        <w:t xml:space="preserve"> и др. В отличие от предыдущих конструкций корабль «Восход-2» имел шлюзовую камеру и системы, обеспечивающие переход из герметической кабины в открытый космос.</w:t>
      </w:r>
    </w:p>
    <w:p w14:paraId="51A7645C" w14:textId="77777777" w:rsidR="00175987" w:rsidRPr="00175987" w:rsidRDefault="00175987" w:rsidP="00175987">
      <w:r w:rsidRPr="00175987">
        <w:t xml:space="preserve">К числу особенностей МБО этого полета следует отнести наличие в составе системы медицинского контроля, помимо уже упоминавшихся аппаратуры оперативного врачебного контроля «Вега-2» и прибора «Резеда-2», дополнительного пульта командира корабля, на который поступали данные о частоте сердечных сокращений и частоте дыхания выходящего в космос члена экипажа. Это позволяло более тщательно руководить действиями и работой А.А. Леонова. Кроме того, у А.А. Леонова с помощью автономного электротермометра «ЭТ-ЭКД», размещаемого в выходном скафандре, регистрировалась температура тела в подмышечной области для контроля развития возможного перегревания космонавта. Важной особенностью являлось также то, что в процессе предполетной подготовки оба космонавта были обучены проведению медицинских проб и успешно осуществили их в полете. В связи с тем, что выход в открытый космос, по </w:t>
      </w:r>
      <w:r w:rsidRPr="00175987">
        <w:lastRenderedPageBreak/>
        <w:t>расчетам специалистов, требовал дополнительных энергетических расходов, калорийность суточного рациона космонавтов была увеличена до 3250 ккал (в предыдущих полетах она не превышала 2530—2770 ккал). Суточная норма потребления воды была увеличена до 2 л (в первом полете по программе «Восход» она составила 1,25 л).</w:t>
      </w:r>
    </w:p>
    <w:p w14:paraId="1DC20859" w14:textId="77777777" w:rsidR="00175987" w:rsidRPr="00175987" w:rsidRDefault="00175987" w:rsidP="00175987">
      <w:r w:rsidRPr="00175987">
        <w:t>При выходе в открытый космос на 2-м витке полета величина ЧСС у А.А. Леонова увеличилась до 152 уд./мин, при возвращении в шлюзовую камеру — до 162 уд./мин. Частота дыхания при этом возросла до максимальных значений — 25—36 дых./мин. Обнаруживались необычные изменения на ЭКГ в виде сочетания уменьшения R-R-интервалов с замедлением предсердно-</w:t>
      </w:r>
      <w:proofErr w:type="spellStart"/>
      <w:r w:rsidRPr="00175987">
        <w:t>желу</w:t>
      </w:r>
      <w:proofErr w:type="spellEnd"/>
      <w:r w:rsidRPr="00175987">
        <w:t>-</w:t>
      </w:r>
      <w:proofErr w:type="spellStart"/>
      <w:r w:rsidRPr="00175987">
        <w:t>дочковой</w:t>
      </w:r>
      <w:proofErr w:type="spellEnd"/>
      <w:r w:rsidRPr="00175987">
        <w:t xml:space="preserve"> проводимости, удлинением электрической систолы и др. Температура тела во время выхода повысилась почти на 1,4 градуса (при имитации выхода до полета в термобарокамере — только на 0,8 градуса). Комплекс указанных физиологических сдвигов специалисты связали с большими физическими усилиями и нервно-эмоциональным напряжением, потребовавшимся А.А. Леонову для осуществления программы выхода из корабля. У командира корабля </w:t>
      </w:r>
      <w:proofErr w:type="spellStart"/>
      <w:r w:rsidRPr="00175987">
        <w:t>П.И.Беляева</w:t>
      </w:r>
      <w:proofErr w:type="spellEnd"/>
      <w:r w:rsidRPr="00175987">
        <w:t xml:space="preserve"> в момент выхода в космос А.А. Леонова на ЭКГ отмечались одиночные узловые экстрасистолы.</w:t>
      </w:r>
    </w:p>
    <w:p w14:paraId="37C6F987" w14:textId="77777777" w:rsidR="00175987" w:rsidRPr="00175987" w:rsidRDefault="00175987" w:rsidP="00175987">
      <w:r w:rsidRPr="00175987">
        <w:t xml:space="preserve">Из числа особенностей физиологических реакций, выявленных в последующем после выхода в космос периоде полета (начиная с 3-го витка), следует отметить возрастание ЧСС у обоих космонавтов во второй половине полета, особенно перед спуском корабля, резкое возрастание диапазона колебаний температуры тела у </w:t>
      </w:r>
      <w:proofErr w:type="spellStart"/>
      <w:r w:rsidRPr="00175987">
        <w:t>А.А.Леонова</w:t>
      </w:r>
      <w:proofErr w:type="spellEnd"/>
      <w:r w:rsidRPr="00175987">
        <w:t xml:space="preserve"> в конце полета, появление у </w:t>
      </w:r>
      <w:proofErr w:type="spellStart"/>
      <w:r w:rsidRPr="00175987">
        <w:t>П.И.Беляева</w:t>
      </w:r>
      <w:proofErr w:type="spellEnd"/>
      <w:r w:rsidRPr="00175987">
        <w:t xml:space="preserve"> одиночных узловых экстрасистол на ЭКГ при переходе на ручное управление кораблем и на участке спуска корабля. Вероятно, эти изменения были обусловлены подготовкой к впервые осуществлявшемуся в практике пилотируемой космонавтики ручному управлению системами посадки корабля «Восход-2» на Землю и осуществлением ручного управления.</w:t>
      </w:r>
    </w:p>
    <w:p w14:paraId="675F768C" w14:textId="77777777" w:rsidR="00175987" w:rsidRPr="00175987" w:rsidRDefault="00175987" w:rsidP="00175987">
      <w:r w:rsidRPr="00175987">
        <w:t xml:space="preserve">В послеполетном периоде впервые в практике пилотируемой космонавтики в СССР серьезному испытанию была подвергнута отечественная система подготовки космонавтов (в том числе и ее медико-биологический раздел) к действиям после приземления в условиях автономного существования. Корабль «Восход-2» совершил вынужденную посадку за пределами штатного полигона, и его экипаж был вынужден более суток пребывать в тайге с глубоким снежным покровом из-за сложностей эвакуации из этого региона. И хотя в целом проявленные экипажем в этих условиях психофизиологические качества и полученные в ходе предполетной подготовки знания и навыки оказались достаточными для благоприятного исхода автономного существования, в последующем в систему подготовки и состав аварийного снаряжения, по рекомендациям </w:t>
      </w:r>
      <w:proofErr w:type="spellStart"/>
      <w:r w:rsidRPr="00175987">
        <w:t>П.И.Беляева</w:t>
      </w:r>
      <w:proofErr w:type="spellEnd"/>
      <w:r w:rsidRPr="00175987">
        <w:t xml:space="preserve"> и </w:t>
      </w:r>
      <w:proofErr w:type="spellStart"/>
      <w:r w:rsidRPr="00175987">
        <w:t>А.А.Леонова</w:t>
      </w:r>
      <w:proofErr w:type="spellEnd"/>
      <w:r w:rsidRPr="00175987">
        <w:t>, были внесены определенные коррективы. В частности, существенной модернизации были подвергнуты конструкция и состав носимого аварийного запаса, на вскрытие которого экипажу «Восхода-2» потребовались значительные усилия и продолжительное время.</w:t>
      </w:r>
    </w:p>
    <w:p w14:paraId="5453D623" w14:textId="77777777" w:rsidR="00175987" w:rsidRPr="00175987" w:rsidRDefault="00175987" w:rsidP="00175987">
      <w:r w:rsidRPr="00175987">
        <w:lastRenderedPageBreak/>
        <w:t>Интегральная поглощенная доза ионизирующего излучения у обоих космонавтов не превысила 0,3 бэр, т.е. была незначительной.</w:t>
      </w:r>
    </w:p>
    <w:p w14:paraId="2F4AF188" w14:textId="77777777" w:rsidR="00175987" w:rsidRPr="00175987" w:rsidRDefault="00175987" w:rsidP="00175987">
      <w:r w:rsidRPr="00175987">
        <w:t xml:space="preserve">При послеполетном медицинском обследовании у обоих космонавтов определялись функциональные сдвиги в системе крови (увеличение количества лейкоцитов и лимфоцитов), изменения в моче, учащение ЧСС в покое и при </w:t>
      </w:r>
      <w:proofErr w:type="spellStart"/>
      <w:r w:rsidRPr="00175987">
        <w:t>ортопробе</w:t>
      </w:r>
      <w:proofErr w:type="spellEnd"/>
      <w:r w:rsidRPr="00175987">
        <w:t xml:space="preserve">, изменения на ЭКГ (сочетание укорочения R-R-интервалов с увеличением времени </w:t>
      </w:r>
      <w:proofErr w:type="spellStart"/>
      <w:r w:rsidRPr="00175987">
        <w:t>внутрижелудочковой</w:t>
      </w:r>
      <w:proofErr w:type="spellEnd"/>
      <w:r w:rsidRPr="00175987">
        <w:t xml:space="preserve"> проводимости), умеренное увеличение легочной вентиляции и </w:t>
      </w:r>
      <w:proofErr w:type="spellStart"/>
      <w:r w:rsidRPr="00175987">
        <w:t>энерготрат</w:t>
      </w:r>
      <w:proofErr w:type="spellEnd"/>
      <w:r w:rsidRPr="00175987">
        <w:t>, усиление медленных электрических ритмов на ЭЭГ (как следствие повышения тормозных процессов в коре головного мозга). Большинство обнаруженных физиологических сдвигов специалисты расценили как проявления общего утомления космонавтов.</w:t>
      </w:r>
    </w:p>
    <w:p w14:paraId="6920A8B3" w14:textId="77777777" w:rsidR="00175987" w:rsidRPr="00175987" w:rsidRDefault="00175987" w:rsidP="00175987">
      <w:r w:rsidRPr="00175987">
        <w:t xml:space="preserve">Основным результатом полета корабля «Восход-2» явилось доказательство возможности пребывания и деятельности человека в безопорном пространстве. При этом предложенная и реализованная на практике военными медиками ЦПК, ЦВНИАГ и </w:t>
      </w:r>
      <w:proofErr w:type="spellStart"/>
      <w:r w:rsidRPr="00175987">
        <w:t>ИАиКМ</w:t>
      </w:r>
      <w:proofErr w:type="spellEnd"/>
      <w:r w:rsidRPr="00175987">
        <w:t xml:space="preserve"> система отбора и специальной подготовки членов экипажей обеспечила достаточно высокий уровень работоспособности космонавтов в невесомости и успешное выполнение ими разносторонней полетной программы.</w:t>
      </w:r>
    </w:p>
    <w:p w14:paraId="24F4C102" w14:textId="77777777" w:rsidR="00175987" w:rsidRPr="00175987" w:rsidRDefault="00175987" w:rsidP="00175987">
      <w:r w:rsidRPr="00175987">
        <w:t xml:space="preserve">Основными итогами космической программы «Восход», в реализации которой, как и прежде, приняли активное участие военные медики ЦПК, ЦВНИАГ, </w:t>
      </w:r>
      <w:proofErr w:type="spellStart"/>
      <w:r w:rsidRPr="00175987">
        <w:t>ИАиКМ</w:t>
      </w:r>
      <w:proofErr w:type="spellEnd"/>
      <w:r w:rsidRPr="00175987">
        <w:t>, таким образом, явились: обоснование критериев формирования первых космических экипажей и методов их индивидуальной и групповой подготовки к полету, доказательство возможности существования и целенаправленной деятельности человека в безопорном пространстве (космосе), накопление новых научных фактов о влиянии факторов космического полета на состояние членов экипажей с различными уровнем устойчивости и степенью тренированности к воздействию факторов.</w:t>
      </w:r>
    </w:p>
    <w:p w14:paraId="5C9D255E" w14:textId="77777777" w:rsidR="00175987" w:rsidRPr="00175987" w:rsidRDefault="00175987" w:rsidP="00175987">
      <w:r w:rsidRPr="00175987">
        <w:t xml:space="preserve">В полетах пилотируемых космических аппаратов «Восход» сотрудниками </w:t>
      </w:r>
      <w:proofErr w:type="spellStart"/>
      <w:r w:rsidRPr="00175987">
        <w:t>ИАиКМ</w:t>
      </w:r>
      <w:proofErr w:type="spellEnd"/>
      <w:r w:rsidRPr="00175987">
        <w:t xml:space="preserve"> </w:t>
      </w:r>
      <w:proofErr w:type="spellStart"/>
      <w:r w:rsidRPr="00175987">
        <w:t>В.А.Поповым</w:t>
      </w:r>
      <w:proofErr w:type="spellEnd"/>
      <w:r w:rsidRPr="00175987">
        <w:t xml:space="preserve">, </w:t>
      </w:r>
      <w:proofErr w:type="spellStart"/>
      <w:r w:rsidRPr="00175987">
        <w:t>Л.С.Хачатурьянцем</w:t>
      </w:r>
      <w:proofErr w:type="spellEnd"/>
      <w:r w:rsidRPr="00175987">
        <w:t xml:space="preserve">, </w:t>
      </w:r>
      <w:proofErr w:type="spellStart"/>
      <w:r w:rsidRPr="00175987">
        <w:t>Е.А.Ивановым</w:t>
      </w:r>
      <w:proofErr w:type="spellEnd"/>
      <w:r w:rsidRPr="00175987">
        <w:t>, кроме того, проводились исследования военно-медицинской направленности. Одним из них явилось исследование влияния невесомости на функцию зрения. Установлено, что пребывание в невесомости, не оказывая существенного влияния на остроту зрения, воздействует на другие функции органа зрения: зрительную работоспособность (уменьшение под влиянием невесомости в среднем на 25%), цветовое зрение (снижение на 26%), контрастную чувствительность (до 40%). Оценка динамики оперативной памяти и динамических характеристик двигательного аппарата, проведенная ими же, показала, что под воздействием факторов полета у членов космических экипажей происходит некоторое снижение качества управляющей деятельности.</w:t>
      </w:r>
    </w:p>
    <w:p w14:paraId="13AF7778" w14:textId="77777777" w:rsidR="00175987" w:rsidRPr="00175987" w:rsidRDefault="00175987" w:rsidP="00175987">
      <w:r w:rsidRPr="00175987">
        <w:t xml:space="preserve">В последующих пилотируемых полетах по программе «Союз», начиная с 1967 г., специалисты военно-медицинских учреждений СССР продолжили отработку ряда военно-медицинских аспектов пребывания человека в условиях космических полетов. В первую очередь это касалось проблемы возможного воздействия факторов и условий космического полета на состояние анализаторных систем членов экипажей и их </w:t>
      </w:r>
      <w:r w:rsidRPr="00175987">
        <w:lastRenderedPageBreak/>
        <w:t xml:space="preserve">профессиональную работоспособность. Над этой проблемой в течение многих лет работали научные коллективы </w:t>
      </w:r>
      <w:proofErr w:type="spellStart"/>
      <w:r w:rsidRPr="00175987">
        <w:t>ИАиКМ</w:t>
      </w:r>
      <w:proofErr w:type="spellEnd"/>
      <w:r w:rsidRPr="00175987">
        <w:t xml:space="preserve">, возглавляемые </w:t>
      </w:r>
      <w:proofErr w:type="spellStart"/>
      <w:r w:rsidRPr="00175987">
        <w:t>В.А.Поповым</w:t>
      </w:r>
      <w:proofErr w:type="spellEnd"/>
      <w:r w:rsidRPr="00175987">
        <w:t xml:space="preserve"> и </w:t>
      </w:r>
      <w:proofErr w:type="spellStart"/>
      <w:r w:rsidRPr="00175987">
        <w:t>Л.С.Хачатурьянцем</w:t>
      </w:r>
      <w:proofErr w:type="spellEnd"/>
      <w:r w:rsidRPr="00175987">
        <w:t xml:space="preserve">, в число наиболее активных исполнителей этой работы также входили </w:t>
      </w:r>
      <w:proofErr w:type="spellStart"/>
      <w:r w:rsidRPr="00175987">
        <w:t>П.К.Исаков</w:t>
      </w:r>
      <w:proofErr w:type="spellEnd"/>
      <w:r w:rsidRPr="00175987">
        <w:t xml:space="preserve">, </w:t>
      </w:r>
      <w:proofErr w:type="spellStart"/>
      <w:r w:rsidRPr="00175987">
        <w:t>Е.А.Иванов</w:t>
      </w:r>
      <w:proofErr w:type="spellEnd"/>
      <w:r w:rsidRPr="00175987">
        <w:t xml:space="preserve">, </w:t>
      </w:r>
      <w:proofErr w:type="spellStart"/>
      <w:r w:rsidRPr="00175987">
        <w:t>Л.П.Гримак</w:t>
      </w:r>
      <w:proofErr w:type="spellEnd"/>
      <w:r w:rsidRPr="00175987">
        <w:t xml:space="preserve">, </w:t>
      </w:r>
      <w:proofErr w:type="spellStart"/>
      <w:r w:rsidRPr="00175987">
        <w:t>Г.Ф.Макаров</w:t>
      </w:r>
      <w:proofErr w:type="spellEnd"/>
      <w:r w:rsidRPr="00175987">
        <w:t xml:space="preserve">, </w:t>
      </w:r>
      <w:proofErr w:type="spellStart"/>
      <w:r w:rsidRPr="00175987">
        <w:t>Р.Б.Богдашевский</w:t>
      </w:r>
      <w:proofErr w:type="spellEnd"/>
      <w:r w:rsidRPr="00175987">
        <w:t xml:space="preserve">, </w:t>
      </w:r>
      <w:proofErr w:type="spellStart"/>
      <w:r w:rsidRPr="00175987">
        <w:t>А.Я.Фролов</w:t>
      </w:r>
      <w:proofErr w:type="spellEnd"/>
      <w:r w:rsidRPr="00175987">
        <w:t xml:space="preserve">, </w:t>
      </w:r>
      <w:proofErr w:type="spellStart"/>
      <w:r w:rsidRPr="00175987">
        <w:t>В.И.Метлик</w:t>
      </w:r>
      <w:proofErr w:type="spellEnd"/>
      <w:r w:rsidRPr="00175987">
        <w:t xml:space="preserve">, </w:t>
      </w:r>
      <w:proofErr w:type="spellStart"/>
      <w:r w:rsidRPr="00175987">
        <w:t>А.А.Малофеев</w:t>
      </w:r>
      <w:proofErr w:type="spellEnd"/>
      <w:r w:rsidRPr="00175987">
        <w:t xml:space="preserve"> и др. Инструментальную основу для изучения динамики психофизиологических функций космонавта-оператора в полете составили разработанные с участием указанных специалистов приборы «Пальма-2М» и «Шиповник».</w:t>
      </w:r>
    </w:p>
    <w:p w14:paraId="4D86F4C9" w14:textId="77777777" w:rsidR="00175987" w:rsidRPr="00175987" w:rsidRDefault="00175987" w:rsidP="00175987">
      <w:r w:rsidRPr="00175987">
        <w:t>В полетах кораблей «Союз» было продолжено исследование влияния невесомости на качество управляющей деятельности космонавтов (</w:t>
      </w:r>
      <w:proofErr w:type="spellStart"/>
      <w:r w:rsidRPr="00175987">
        <w:t>Е.А.Иванов</w:t>
      </w:r>
      <w:proofErr w:type="spellEnd"/>
      <w:r w:rsidRPr="00175987">
        <w:t xml:space="preserve">, </w:t>
      </w:r>
      <w:proofErr w:type="spellStart"/>
      <w:r w:rsidRPr="00175987">
        <w:t>А.К.Епишкин</w:t>
      </w:r>
      <w:proofErr w:type="spellEnd"/>
      <w:r w:rsidRPr="00175987">
        <w:t xml:space="preserve"> и др.). Было установлено, что в условиях многосуточного космического полета время реакции космонавта возрастает в 2,7 раза, величина дисперсии времени переходного процесса увеличивается в 3—4 раза. В последующих исследованиях было уточнено, что отмеченные адаптационные изменения в условиях невесомости затрагивают лишь сложные ассоциативные реакции экстраполяции, а время простой двигательной реакции и время реакции выбора существенных изменений не претерпевают. Также было обнаружено, что более высокое качество слежения за космическими или наземными объектами сохраняется на частотах слежения до 0,5 Гц — факт, который в последующем был положен инженерами-проектировщиками в основу проектирования конкретных полуавтоматических систем управления пилотируемыми космическими аппаратами.</w:t>
      </w:r>
    </w:p>
    <w:p w14:paraId="4D6993B8" w14:textId="77777777" w:rsidR="00175987" w:rsidRPr="00175987" w:rsidRDefault="00175987" w:rsidP="00175987">
      <w:r w:rsidRPr="00175987">
        <w:t>Итак, реализация в период 1961 — 1969 гг. космических программ кратковременных (по меркам сегодняшнего времени) орбитальных полетов ознаменовала новый этап в развитии космической медицины как науки — этап стремительного накопления фактических данных о влиянии космического полета на организм человека, появления обоснованных теоретических концепций о возможности жизни и целенаправленной продуктивной деятельности в орбитальных полетах человека, серьезного испытания и оценки эффективности в натурных условиях медико-технических решений и разработок по проблеме создания СМБО полетов.</w:t>
      </w:r>
    </w:p>
    <w:tbl>
      <w:tblPr>
        <w:tblpPr w:leftFromText="45" w:rightFromText="45" w:vertAnchor="text"/>
        <w:tblW w:w="0" w:type="auto"/>
        <w:tblCellSpacing w:w="15" w:type="dxa"/>
        <w:tblCellMar>
          <w:top w:w="15" w:type="dxa"/>
          <w:left w:w="15" w:type="dxa"/>
          <w:bottom w:w="15" w:type="dxa"/>
          <w:right w:w="15" w:type="dxa"/>
        </w:tblCellMar>
        <w:tblLook w:val="04A0" w:firstRow="1" w:lastRow="0" w:firstColumn="1" w:lastColumn="0" w:noHBand="0" w:noVBand="1"/>
      </w:tblPr>
      <w:tblGrid>
        <w:gridCol w:w="4757"/>
      </w:tblGrid>
      <w:tr w:rsidR="00175987" w:rsidRPr="00175987" w14:paraId="5D24AAF2" w14:textId="77777777">
        <w:trPr>
          <w:tblCellSpacing w:w="15" w:type="dxa"/>
        </w:trPr>
        <w:tc>
          <w:tcPr>
            <w:tcW w:w="0" w:type="auto"/>
            <w:vAlign w:val="center"/>
            <w:hideMark/>
          </w:tcPr>
          <w:p w14:paraId="6654C55F" w14:textId="38C812FF" w:rsidR="00175987" w:rsidRPr="00175987" w:rsidRDefault="00175987" w:rsidP="00175987">
            <w:r w:rsidRPr="00175987">
              <w:drawing>
                <wp:inline distT="0" distB="0" distL="0" distR="0" wp14:anchorId="2B29407A" wp14:editId="07F40DF5">
                  <wp:extent cx="1905000" cy="2374900"/>
                  <wp:effectExtent l="0" t="0" r="0" b="6350"/>
                  <wp:docPr id="1740332881"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905000" cy="2374900"/>
                          </a:xfrm>
                          <a:prstGeom prst="rect">
                            <a:avLst/>
                          </a:prstGeom>
                          <a:noFill/>
                          <a:ln>
                            <a:noFill/>
                          </a:ln>
                        </pic:spPr>
                      </pic:pic>
                    </a:graphicData>
                  </a:graphic>
                </wp:inline>
              </w:drawing>
            </w:r>
          </w:p>
        </w:tc>
      </w:tr>
      <w:tr w:rsidR="00175987" w:rsidRPr="00175987" w14:paraId="52833F4A" w14:textId="77777777">
        <w:trPr>
          <w:tblCellSpacing w:w="15" w:type="dxa"/>
        </w:trPr>
        <w:tc>
          <w:tcPr>
            <w:tcW w:w="0" w:type="auto"/>
            <w:vAlign w:val="center"/>
            <w:hideMark/>
          </w:tcPr>
          <w:p w14:paraId="62BEF328" w14:textId="77777777" w:rsidR="00175987" w:rsidRPr="00175987" w:rsidRDefault="00175987" w:rsidP="00175987">
            <w:r w:rsidRPr="00175987">
              <w:t>Исследование вестибулярной устойчивости</w:t>
            </w:r>
            <w:r w:rsidRPr="00175987">
              <w:br/>
              <w:t>космонавта Бориса Валентиновича Волынова</w:t>
            </w:r>
            <w:r w:rsidRPr="00175987">
              <w:br/>
            </w:r>
            <w:r w:rsidRPr="00175987">
              <w:lastRenderedPageBreak/>
              <w:t xml:space="preserve">проводит врач </w:t>
            </w:r>
            <w:proofErr w:type="spellStart"/>
            <w:r w:rsidRPr="00175987">
              <w:t>Н.И.Попов</w:t>
            </w:r>
            <w:proofErr w:type="spellEnd"/>
            <w:r w:rsidRPr="00175987">
              <w:t xml:space="preserve"> 1969 г.</w:t>
            </w:r>
            <w:r w:rsidRPr="00175987">
              <w:br/>
              <w:t>(фото из архива ЦПК).</w:t>
            </w:r>
          </w:p>
        </w:tc>
      </w:tr>
    </w:tbl>
    <w:p w14:paraId="101FDA18" w14:textId="77777777" w:rsidR="00175987" w:rsidRPr="00175987" w:rsidRDefault="00175987" w:rsidP="00175987">
      <w:r w:rsidRPr="00175987">
        <w:lastRenderedPageBreak/>
        <w:t>В этот период окончательно оформились предмет и основные задачи космической медицины как науки. И хотя точные формулировки этих понятий дискутируются даже и в нынешнее время (1995 г.), их основное содержание к концу первого десятилетия эры космических полетов человека можно было считать в основном сформировавшимся. К началу 70-х годов космическая медицина определилась как область медицины, изучающая особенности жизнедеятельности организма человека при действии факторов космического полета и космического пространства с целью разработки средств и методов сохранения здоровья и работоспособности членов экипажей космических кораблей (</w:t>
      </w:r>
      <w:proofErr w:type="spellStart"/>
      <w:r w:rsidRPr="00175987">
        <w:t>А.И.Бураназян</w:t>
      </w:r>
      <w:proofErr w:type="spellEnd"/>
      <w:r w:rsidRPr="00175987">
        <w:t xml:space="preserve">, </w:t>
      </w:r>
      <w:proofErr w:type="spellStart"/>
      <w:r w:rsidRPr="00175987">
        <w:t>О.Г.Газенко</w:t>
      </w:r>
      <w:proofErr w:type="spellEnd"/>
      <w:r w:rsidRPr="00175987">
        <w:t xml:space="preserve"> и др.). Основными задачами космической медицины как науки стали: исследование влияния на организм человека факторов космического полета, разработка профилактических мер и способов защиты от вредных влияний факторов полета, обоснование физиологических и гигиенических требований к системам жизнеобеспечения, системам управления и оборудованию космических летательных аппаратов, а также к средствам спасения экипажей в аварийных ситуациях, разработка клинических и психофизиологических методов и критериев отбора и подготовки космонавтов к полету, контроля за экипажем в полете, оказание необходимой медицинской помощи, осуществление профилактики и лечения возможных заболеваний.</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5370"/>
      </w:tblGrid>
      <w:tr w:rsidR="00175987" w:rsidRPr="00175987" w14:paraId="2F8986D6" w14:textId="77777777">
        <w:trPr>
          <w:tblCellSpacing w:w="15" w:type="dxa"/>
          <w:jc w:val="center"/>
        </w:trPr>
        <w:tc>
          <w:tcPr>
            <w:tcW w:w="0" w:type="auto"/>
            <w:vAlign w:val="center"/>
            <w:hideMark/>
          </w:tcPr>
          <w:p w14:paraId="30FE86E3" w14:textId="0A487265" w:rsidR="00175987" w:rsidRPr="00175987" w:rsidRDefault="00175987" w:rsidP="00175987">
            <w:r w:rsidRPr="00175987">
              <w:drawing>
                <wp:inline distT="0" distB="0" distL="0" distR="0" wp14:anchorId="689B53C5" wp14:editId="7EF14DF3">
                  <wp:extent cx="3346450" cy="2381250"/>
                  <wp:effectExtent l="0" t="0" r="6350" b="0"/>
                  <wp:docPr id="1382799729"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346450" cy="2381250"/>
                          </a:xfrm>
                          <a:prstGeom prst="rect">
                            <a:avLst/>
                          </a:prstGeom>
                          <a:noFill/>
                          <a:ln>
                            <a:noFill/>
                          </a:ln>
                        </pic:spPr>
                      </pic:pic>
                    </a:graphicData>
                  </a:graphic>
                </wp:inline>
              </w:drawing>
            </w:r>
          </w:p>
        </w:tc>
      </w:tr>
      <w:tr w:rsidR="00175987" w:rsidRPr="00175987" w14:paraId="77871A18" w14:textId="77777777">
        <w:trPr>
          <w:tblCellSpacing w:w="15" w:type="dxa"/>
          <w:jc w:val="center"/>
        </w:trPr>
        <w:tc>
          <w:tcPr>
            <w:tcW w:w="0" w:type="auto"/>
            <w:vAlign w:val="center"/>
            <w:hideMark/>
          </w:tcPr>
          <w:p w14:paraId="4A068773" w14:textId="77777777" w:rsidR="00175987" w:rsidRPr="00175987" w:rsidRDefault="00175987" w:rsidP="00175987">
            <w:r w:rsidRPr="00175987">
              <w:t xml:space="preserve">Врач-космонавт </w:t>
            </w:r>
            <w:proofErr w:type="spellStart"/>
            <w:r w:rsidRPr="00175987">
              <w:t>В.Г.Лазарев</w:t>
            </w:r>
            <w:proofErr w:type="spellEnd"/>
            <w:r w:rsidRPr="00175987">
              <w:t xml:space="preserve"> на тренировке</w:t>
            </w:r>
            <w:r w:rsidRPr="00175987">
              <w:br/>
              <w:t>по преодолению ударных перегрузок</w:t>
            </w:r>
          </w:p>
        </w:tc>
      </w:tr>
    </w:tbl>
    <w:p w14:paraId="15010A53" w14:textId="77777777" w:rsidR="00175987" w:rsidRPr="00175987" w:rsidRDefault="00175987" w:rsidP="00175987">
      <w:r w:rsidRPr="00175987">
        <w:t xml:space="preserve">Результаты выполненного анализа убедительно свидетельствуют, что военно-медицинские учреждения СССР и военные медики внесли крупный, решающий вклад в развитие этого этапа космической медицины. Ими были теоретически и экспериментально обоснованы, созданы и отработаны системы медико-биологического обеспечения первых пилотируемых полетов человека (в первую очередь системы отбора и подготовки космонавтов к полету, бортовые системы жизнеобеспечения, врачебного контроля, спасения, научных исследований и др.), выполнен весь объем работы по непосредственному научно-практическому сопровождению полетов космонавтов по программе «Восток», принято активное участие в реализации последующих космических </w:t>
      </w:r>
      <w:r w:rsidRPr="00175987">
        <w:lastRenderedPageBreak/>
        <w:t>программ «Восход» и «Союз». В связи с выраженной прикладной направленностью работ, проводимых в 60-е годы, космическая медицина в этот период развивалась преимущественно в виде отрасли прикладной медицины, хотя первые научные теории и гипотезы уже начали формироваться.</w:t>
      </w:r>
    </w:p>
    <w:p w14:paraId="63F5D284" w14:textId="77777777" w:rsidR="00175987" w:rsidRPr="00175987" w:rsidRDefault="00175987" w:rsidP="00175987">
      <w:r w:rsidRPr="00175987">
        <w:t> </w:t>
      </w:r>
    </w:p>
    <w:p w14:paraId="6899ECEA" w14:textId="77777777" w:rsidR="00175987" w:rsidRPr="00175987" w:rsidRDefault="00175987" w:rsidP="00175987">
      <w:bookmarkStart w:id="4" w:name="6"/>
      <w:bookmarkEnd w:id="4"/>
      <w:r w:rsidRPr="00175987">
        <w:t> </w:t>
      </w:r>
    </w:p>
    <w:tbl>
      <w:tblPr>
        <w:tblW w:w="5000" w:type="pct"/>
        <w:jc w:val="center"/>
        <w:tblCellSpacing w:w="0" w:type="dxa"/>
        <w:tblCellMar>
          <w:left w:w="0" w:type="dxa"/>
          <w:right w:w="0" w:type="dxa"/>
        </w:tblCellMar>
        <w:tblLook w:val="04A0" w:firstRow="1" w:lastRow="0" w:firstColumn="1" w:lastColumn="0" w:noHBand="0" w:noVBand="1"/>
      </w:tblPr>
      <w:tblGrid>
        <w:gridCol w:w="8863"/>
        <w:gridCol w:w="492"/>
      </w:tblGrid>
      <w:tr w:rsidR="00175987" w:rsidRPr="00175987" w14:paraId="2F2F219C" w14:textId="77777777">
        <w:trPr>
          <w:trHeight w:val="250"/>
          <w:tblCellSpacing w:w="0" w:type="dxa"/>
          <w:jc w:val="center"/>
        </w:trPr>
        <w:tc>
          <w:tcPr>
            <w:tcW w:w="4500" w:type="pct"/>
            <w:vAlign w:val="center"/>
            <w:hideMark/>
          </w:tcPr>
          <w:p w14:paraId="7422BA7A" w14:textId="77777777" w:rsidR="00175987" w:rsidRPr="00175987" w:rsidRDefault="00175987" w:rsidP="00175987">
            <w:r w:rsidRPr="00175987">
              <w:t>1.4. Роль военно-медицинских учреждений в медико-биологическом обеспечении длительных космических полетов. Формирование космической медицины как теоретической и практической дисциплины</w:t>
            </w:r>
          </w:p>
        </w:tc>
        <w:tc>
          <w:tcPr>
            <w:tcW w:w="250" w:type="pct"/>
            <w:hideMark/>
          </w:tcPr>
          <w:p w14:paraId="7358C29E" w14:textId="5F06CCA2" w:rsidR="00175987" w:rsidRPr="00175987" w:rsidRDefault="00175987" w:rsidP="00175987">
            <w:r w:rsidRPr="00175987">
              <w:drawing>
                <wp:inline distT="0" distB="0" distL="0" distR="0" wp14:anchorId="29E9A966" wp14:editId="0001C59D">
                  <wp:extent cx="120650" cy="82550"/>
                  <wp:effectExtent l="0" t="0" r="0" b="0"/>
                  <wp:docPr id="1207815210" name="Рисунок 72" descr="Следующий параграф">
                    <a:hlinkClick xmlns:a="http://schemas.openxmlformats.org/drawingml/2006/main" r:id="rId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descr="Следующий параграф">
                            <a:hlinkClick r:id="rId69"/>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0650" cy="82550"/>
                          </a:xfrm>
                          <a:prstGeom prst="rect">
                            <a:avLst/>
                          </a:prstGeom>
                          <a:noFill/>
                          <a:ln>
                            <a:noFill/>
                          </a:ln>
                        </pic:spPr>
                      </pic:pic>
                    </a:graphicData>
                  </a:graphic>
                </wp:inline>
              </w:drawing>
            </w:r>
          </w:p>
        </w:tc>
      </w:tr>
    </w:tbl>
    <w:p w14:paraId="3E291B0A" w14:textId="77777777" w:rsidR="00175987" w:rsidRPr="00175987" w:rsidRDefault="00175987" w:rsidP="00175987">
      <w:r w:rsidRPr="00175987">
        <w:t xml:space="preserve">Несмотря на то, что длительность пребывания космонавтов в невесомости в орбитальных полетах по программам «Восток», «Восход» и «Союз» в 1961— 1969 гг. не превышала 5 суток, в этот период ведущими военно-медицинскими учреждениями СССР интенсивно развивались научные направления, связанные с перспективными (для того времени) длительными орбитальными полетами на станциях «Алмаз» и «Салют». Теоретическое обоснование возможности продолжительного пребывания и успешной профессиональной деятельности в условиях невесомости было выполнено в ряде НИР Института авиационной и космической медицины, в которых активное участие принимали и соисполнители других военно-медицинских учреждений, в первую очередь ЦПК им. </w:t>
      </w:r>
      <w:proofErr w:type="spellStart"/>
      <w:r w:rsidRPr="00175987">
        <w:t>Ю.А.Гагарина</w:t>
      </w:r>
      <w:proofErr w:type="spellEnd"/>
      <w:r w:rsidRPr="00175987">
        <w:t xml:space="preserve"> и ЦВНИАГ, а также ряда учреждений Минздрава СССР. Отдельные аспекты этой проблемы изучались в многочисленных экспериментах на животных. Более детальные комплексные клинические и физиологические исследования влияния гипокинезии и гиподинамии на состояние систем организма были выполнены с участием штатных и внештатных испытателей Института с последовательным увеличением сроков воздействия этих факторов от нескольких суток до месяца и более. И наконец, наиболее крупной из этих работ, завершающей цикл исследований по проблеме и позволившей подвести первые серьезные итоги, явилась работа по комплексному клинико-физиологическому обследованию здоровых людей, находящихся в условиях строгого постельного режима в течение беспрецедентного по меркам того времени периода — 70 суток.</w:t>
      </w:r>
    </w:p>
    <w:p w14:paraId="49FF1F68" w14:textId="77777777" w:rsidR="00175987" w:rsidRPr="00175987" w:rsidRDefault="00175987" w:rsidP="00175987">
      <w:r w:rsidRPr="00175987">
        <w:t xml:space="preserve">В указанных исследованиях было проведено всестороннее изучение влияния длительного ограничения подвижности на различные функциональные системы организма, переносимость ортостатических проб и перегрузок; проведена оценка эффективности специальных комплексов физических упражнений и некоторых других средств (фармпрепаратов, </w:t>
      </w:r>
      <w:proofErr w:type="spellStart"/>
      <w:r w:rsidRPr="00175987">
        <w:t>окклюзионных</w:t>
      </w:r>
      <w:proofErr w:type="spellEnd"/>
      <w:r w:rsidRPr="00175987">
        <w:t xml:space="preserve"> манжет) как средств профилактики неблагоприятных сдвигов в организме, развивающихся под влиянием факторов гипокинезии и гиподинамии. Работа выполнялась под руководством </w:t>
      </w:r>
      <w:proofErr w:type="spellStart"/>
      <w:r w:rsidRPr="00175987">
        <w:t>A.M.Генина</w:t>
      </w:r>
      <w:proofErr w:type="spellEnd"/>
      <w:r w:rsidRPr="00175987">
        <w:t xml:space="preserve"> и </w:t>
      </w:r>
      <w:proofErr w:type="spellStart"/>
      <w:r w:rsidRPr="00175987">
        <w:t>П.А.Сорокина</w:t>
      </w:r>
      <w:proofErr w:type="spellEnd"/>
      <w:r w:rsidRPr="00175987">
        <w:t xml:space="preserve">, в ее выполнении активное участие приняли </w:t>
      </w:r>
      <w:proofErr w:type="spellStart"/>
      <w:r w:rsidRPr="00175987">
        <w:t>П.В.Васильев</w:t>
      </w:r>
      <w:proofErr w:type="spellEnd"/>
      <w:r w:rsidRPr="00175987">
        <w:t xml:space="preserve">, </w:t>
      </w:r>
      <w:proofErr w:type="spellStart"/>
      <w:r w:rsidRPr="00175987">
        <w:t>И.Д.Пестов</w:t>
      </w:r>
      <w:proofErr w:type="spellEnd"/>
      <w:r w:rsidRPr="00175987">
        <w:t xml:space="preserve">, </w:t>
      </w:r>
      <w:proofErr w:type="spellStart"/>
      <w:r w:rsidRPr="00175987">
        <w:t>Г.И.Гурвич</w:t>
      </w:r>
      <w:proofErr w:type="spellEnd"/>
      <w:r w:rsidRPr="00175987">
        <w:t xml:space="preserve">, </w:t>
      </w:r>
      <w:proofErr w:type="spellStart"/>
      <w:r w:rsidRPr="00175987">
        <w:t>Т.Т.Джамгаров</w:t>
      </w:r>
      <w:proofErr w:type="spellEnd"/>
      <w:r w:rsidRPr="00175987">
        <w:t xml:space="preserve">, </w:t>
      </w:r>
      <w:proofErr w:type="spellStart"/>
      <w:r w:rsidRPr="00175987">
        <w:t>А.Г.Панов</w:t>
      </w:r>
      <w:proofErr w:type="spellEnd"/>
      <w:r w:rsidRPr="00175987">
        <w:t xml:space="preserve">, </w:t>
      </w:r>
      <w:proofErr w:type="spellStart"/>
      <w:r w:rsidRPr="00175987">
        <w:t>И.И.Иванов</w:t>
      </w:r>
      <w:proofErr w:type="spellEnd"/>
      <w:r w:rsidRPr="00175987">
        <w:t xml:space="preserve">, </w:t>
      </w:r>
      <w:proofErr w:type="spellStart"/>
      <w:r w:rsidRPr="00175987">
        <w:t>М.И.Тищенко</w:t>
      </w:r>
      <w:proofErr w:type="spellEnd"/>
      <w:r w:rsidRPr="00175987">
        <w:t xml:space="preserve">, </w:t>
      </w:r>
      <w:proofErr w:type="spellStart"/>
      <w:r w:rsidRPr="00175987">
        <w:t>Р.А.Гисматулин</w:t>
      </w:r>
      <w:proofErr w:type="spellEnd"/>
      <w:r w:rsidRPr="00175987">
        <w:t xml:space="preserve">, А.Д. Воскресенский, </w:t>
      </w:r>
      <w:proofErr w:type="spellStart"/>
      <w:r w:rsidRPr="00175987">
        <w:t>Б.А.Королев</w:t>
      </w:r>
      <w:proofErr w:type="spellEnd"/>
      <w:r w:rsidRPr="00175987">
        <w:t xml:space="preserve">, </w:t>
      </w:r>
      <w:proofErr w:type="spellStart"/>
      <w:r w:rsidRPr="00175987">
        <w:t>М.Д.Вентцель</w:t>
      </w:r>
      <w:proofErr w:type="spellEnd"/>
      <w:r w:rsidRPr="00175987">
        <w:t xml:space="preserve">, </w:t>
      </w:r>
      <w:proofErr w:type="spellStart"/>
      <w:r w:rsidRPr="00175987">
        <w:t>В.В.Симоненко</w:t>
      </w:r>
      <w:proofErr w:type="spellEnd"/>
      <w:r w:rsidRPr="00175987">
        <w:t xml:space="preserve">, </w:t>
      </w:r>
      <w:proofErr w:type="spellStart"/>
      <w:r w:rsidRPr="00175987">
        <w:t>А.П.Пекшев</w:t>
      </w:r>
      <w:proofErr w:type="spellEnd"/>
      <w:r w:rsidRPr="00175987">
        <w:t xml:space="preserve">, </w:t>
      </w:r>
      <w:proofErr w:type="spellStart"/>
      <w:r w:rsidRPr="00175987">
        <w:t>В.Т.Волошин</w:t>
      </w:r>
      <w:proofErr w:type="spellEnd"/>
      <w:r w:rsidRPr="00175987">
        <w:t xml:space="preserve">, </w:t>
      </w:r>
      <w:proofErr w:type="spellStart"/>
      <w:r w:rsidRPr="00175987">
        <w:t>В.А.Дегтярев</w:t>
      </w:r>
      <w:proofErr w:type="spellEnd"/>
      <w:r w:rsidRPr="00175987">
        <w:t xml:space="preserve">, </w:t>
      </w:r>
      <w:proofErr w:type="spellStart"/>
      <w:r w:rsidRPr="00175987">
        <w:t>Б.Ф.Асямолов</w:t>
      </w:r>
      <w:proofErr w:type="spellEnd"/>
      <w:r w:rsidRPr="00175987">
        <w:t xml:space="preserve">, </w:t>
      </w:r>
      <w:proofErr w:type="spellStart"/>
      <w:r w:rsidRPr="00175987">
        <w:t>И.Г.Красных</w:t>
      </w:r>
      <w:proofErr w:type="spellEnd"/>
      <w:r w:rsidRPr="00175987">
        <w:t xml:space="preserve">, </w:t>
      </w:r>
      <w:proofErr w:type="spellStart"/>
      <w:r w:rsidRPr="00175987">
        <w:t>В.Г.Терентьев</w:t>
      </w:r>
      <w:proofErr w:type="spellEnd"/>
      <w:r w:rsidRPr="00175987">
        <w:t xml:space="preserve">, </w:t>
      </w:r>
      <w:proofErr w:type="spellStart"/>
      <w:r w:rsidRPr="00175987">
        <w:t>А.Р.Котовская</w:t>
      </w:r>
      <w:proofErr w:type="spellEnd"/>
      <w:r w:rsidRPr="00175987">
        <w:t xml:space="preserve">, </w:t>
      </w:r>
      <w:proofErr w:type="spellStart"/>
      <w:r w:rsidRPr="00175987">
        <w:t>Р.А.Вартбаронов</w:t>
      </w:r>
      <w:proofErr w:type="spellEnd"/>
      <w:r w:rsidRPr="00175987">
        <w:t xml:space="preserve">, </w:t>
      </w:r>
      <w:proofErr w:type="spellStart"/>
      <w:r w:rsidRPr="00175987">
        <w:t>А.В.Еремин</w:t>
      </w:r>
      <w:proofErr w:type="spellEnd"/>
      <w:r w:rsidRPr="00175987">
        <w:t xml:space="preserve">, </w:t>
      </w:r>
      <w:proofErr w:type="spellStart"/>
      <w:r w:rsidRPr="00175987">
        <w:lastRenderedPageBreak/>
        <w:t>В.И.Степанцов</w:t>
      </w:r>
      <w:proofErr w:type="spellEnd"/>
      <w:r w:rsidRPr="00175987">
        <w:t xml:space="preserve">, </w:t>
      </w:r>
      <w:proofErr w:type="spellStart"/>
      <w:r w:rsidRPr="00175987">
        <w:t>А.В.Береговкин</w:t>
      </w:r>
      <w:proofErr w:type="spellEnd"/>
      <w:r w:rsidRPr="00175987">
        <w:t xml:space="preserve">, </w:t>
      </w:r>
      <w:proofErr w:type="spellStart"/>
      <w:r w:rsidRPr="00175987">
        <w:t>П.В.Буянов</w:t>
      </w:r>
      <w:proofErr w:type="spellEnd"/>
      <w:r w:rsidRPr="00175987">
        <w:t xml:space="preserve">, </w:t>
      </w:r>
      <w:proofErr w:type="spellStart"/>
      <w:r w:rsidRPr="00175987">
        <w:t>Н.В.Писаренко</w:t>
      </w:r>
      <w:proofErr w:type="spellEnd"/>
      <w:r w:rsidRPr="00175987">
        <w:t xml:space="preserve">, </w:t>
      </w:r>
      <w:proofErr w:type="spellStart"/>
      <w:r w:rsidRPr="00175987">
        <w:t>А.Г.Панов</w:t>
      </w:r>
      <w:proofErr w:type="spellEnd"/>
      <w:r w:rsidRPr="00175987">
        <w:t xml:space="preserve">, </w:t>
      </w:r>
      <w:proofErr w:type="spellStart"/>
      <w:r w:rsidRPr="00175987">
        <w:t>B.C.Лобзин</w:t>
      </w:r>
      <w:proofErr w:type="spellEnd"/>
      <w:r w:rsidRPr="00175987">
        <w:t xml:space="preserve">, </w:t>
      </w:r>
      <w:proofErr w:type="spellStart"/>
      <w:r w:rsidRPr="00175987">
        <w:t>И.Г.Попов</w:t>
      </w:r>
      <w:proofErr w:type="spellEnd"/>
      <w:r w:rsidRPr="00175987">
        <w:t xml:space="preserve">, </w:t>
      </w:r>
      <w:proofErr w:type="spellStart"/>
      <w:r w:rsidRPr="00175987">
        <w:t>М.А.Тихонов</w:t>
      </w:r>
      <w:proofErr w:type="spellEnd"/>
      <w:r w:rsidRPr="00175987">
        <w:t xml:space="preserve"> и др.</w:t>
      </w:r>
    </w:p>
    <w:p w14:paraId="5B64AB47" w14:textId="77777777" w:rsidR="00175987" w:rsidRPr="00175987" w:rsidRDefault="00175987" w:rsidP="00175987">
      <w:r w:rsidRPr="00175987">
        <w:t>В результате работы были определены основные звенья патогенеза влияния факторов гипокинезии и гиподинамии на организм человека в длительных космических полетах, а также сформированы научно обоснованные рекомендации по основным средствам профилактики неблагоприятного воздействия этих факторов и общему построению системы медицинского обеспечения длительных космических полетов, включая вопросы медицинского контроля, сохранения психических функций, оказания медицинской помощи, послеполетной реабилитации, питания и водообеспечения и др. Кроме того, были апробированы и испытаны в модельных условиях различные варианты построения бортовых систем профилактики воздействия невесомости на организм, аппаратуры медицинского контроля и научных медицинских исследований, которые в дальнейшем составили основу технической реализации бортовой системы медицинского обеспечения полетов на отечественных орбитальных станциях.</w:t>
      </w:r>
    </w:p>
    <w:p w14:paraId="400B9C1C" w14:textId="77777777" w:rsidR="00175987" w:rsidRPr="00175987" w:rsidRDefault="00175987" w:rsidP="00175987">
      <w:r w:rsidRPr="00175987">
        <w:t>В организации этих и последующих работ по научным и прикладным проблемам длительных пилотируемых космических полетов, координации деятельности военно-медицинских учреждений — соисполнителей НИР, формировании общей методологии исследований и критической оценке получаемых результатов большое значение имела повседневная деятельность Службы авиационной и космической медицины (</w:t>
      </w:r>
      <w:proofErr w:type="spellStart"/>
      <w:r w:rsidRPr="00175987">
        <w:t>САиКМ</w:t>
      </w:r>
      <w:proofErr w:type="spellEnd"/>
      <w:r w:rsidRPr="00175987">
        <w:t xml:space="preserve">) ВВС, которая в течение нескольких десятилетий являлась основным заказчиком НИР для </w:t>
      </w:r>
      <w:proofErr w:type="spellStart"/>
      <w:r w:rsidRPr="00175987">
        <w:t>ИАиКМ</w:t>
      </w:r>
      <w:proofErr w:type="spellEnd"/>
      <w:r w:rsidRPr="00175987">
        <w:t xml:space="preserve">, ЦВНИАГ, ЦПК по этой проблеме. Начальниками </w:t>
      </w:r>
      <w:proofErr w:type="spellStart"/>
      <w:r w:rsidRPr="00175987">
        <w:t>САиКМ</w:t>
      </w:r>
      <w:proofErr w:type="spellEnd"/>
      <w:r w:rsidRPr="00175987">
        <w:t xml:space="preserve">, внесшими существенный вклад в эту работу, являлись видные деятели военной медицины: генерал-майор медицинской службы </w:t>
      </w:r>
      <w:proofErr w:type="spellStart"/>
      <w:r w:rsidRPr="00175987">
        <w:t>А.Н.Бабийчук</w:t>
      </w:r>
      <w:proofErr w:type="spellEnd"/>
      <w:r w:rsidRPr="00175987">
        <w:t xml:space="preserve">, генерал-лейтенант медицинской службы </w:t>
      </w:r>
      <w:proofErr w:type="spellStart"/>
      <w:r w:rsidRPr="00175987">
        <w:t>Н.М.Рудный</w:t>
      </w:r>
      <w:proofErr w:type="spellEnd"/>
      <w:r w:rsidRPr="00175987">
        <w:t xml:space="preserve">, генерал-майор медицинской службы </w:t>
      </w:r>
      <w:proofErr w:type="spellStart"/>
      <w:r w:rsidRPr="00175987">
        <w:t>С.А.Буфов</w:t>
      </w:r>
      <w:proofErr w:type="spellEnd"/>
      <w:r w:rsidRPr="00175987">
        <w:t xml:space="preserve">, генерал-майор медицинской службы </w:t>
      </w:r>
      <w:proofErr w:type="spellStart"/>
      <w:r w:rsidRPr="00175987">
        <w:t>Е.С.Бережнов</w:t>
      </w:r>
      <w:proofErr w:type="spellEnd"/>
      <w:r w:rsidRPr="00175987">
        <w:t xml:space="preserve">. Среди старших инспекторов </w:t>
      </w:r>
      <w:proofErr w:type="spellStart"/>
      <w:r w:rsidRPr="00175987">
        <w:t>САиКМ</w:t>
      </w:r>
      <w:proofErr w:type="spellEnd"/>
      <w:r w:rsidRPr="00175987">
        <w:t xml:space="preserve">, непосредственно курировавших тематику указанных военно-медицинских учреждений, были хорошо известные среди военных ученых-медиков полковники медицинской службы </w:t>
      </w:r>
      <w:proofErr w:type="spellStart"/>
      <w:r w:rsidRPr="00175987">
        <w:t>В.Ф.Кашин</w:t>
      </w:r>
      <w:proofErr w:type="spellEnd"/>
      <w:r w:rsidRPr="00175987">
        <w:t xml:space="preserve">, </w:t>
      </w:r>
      <w:proofErr w:type="spellStart"/>
      <w:r w:rsidRPr="00175987">
        <w:t>Г.В.Калибердин</w:t>
      </w:r>
      <w:proofErr w:type="spellEnd"/>
      <w:r w:rsidRPr="00175987">
        <w:t xml:space="preserve">, </w:t>
      </w:r>
      <w:proofErr w:type="spellStart"/>
      <w:r w:rsidRPr="00175987">
        <w:t>В.В.Литовченко</w:t>
      </w:r>
      <w:proofErr w:type="spellEnd"/>
      <w:r w:rsidRPr="00175987">
        <w:t xml:space="preserve">, </w:t>
      </w:r>
      <w:proofErr w:type="spellStart"/>
      <w:r w:rsidRPr="00175987">
        <w:t>B.C.Якушев</w:t>
      </w:r>
      <w:proofErr w:type="spellEnd"/>
      <w:r w:rsidRPr="00175987">
        <w:t xml:space="preserve"> и др.</w:t>
      </w:r>
    </w:p>
    <w:p w14:paraId="1870A56E" w14:textId="77777777" w:rsidR="00175987" w:rsidRPr="00175987" w:rsidRDefault="00175987" w:rsidP="00175987">
      <w:r w:rsidRPr="00175987">
        <w:t xml:space="preserve">Весьма существенным вкладом в исследование теоретических аспектов проблемы адаптации организма человека к условиям длительной гипокинезии и невесомости, а также отработку научно-прикладных вопросов создания системы медико-биологического обеспечения полетов, явились и последующие психофизиологические эксперименты по изучению реакций организма человека в условиях 100-суточной гипокинезии, проведенные на базе Военно-медицинской академии им. </w:t>
      </w:r>
      <w:proofErr w:type="spellStart"/>
      <w:r w:rsidRPr="00175987">
        <w:t>С.М.Кирова</w:t>
      </w:r>
      <w:proofErr w:type="spellEnd"/>
      <w:r w:rsidRPr="00175987">
        <w:t xml:space="preserve"> с широким участием сотрудников </w:t>
      </w:r>
      <w:proofErr w:type="spellStart"/>
      <w:r w:rsidRPr="00175987">
        <w:t>ИАиКМ</w:t>
      </w:r>
      <w:proofErr w:type="spellEnd"/>
      <w:r w:rsidRPr="00175987">
        <w:t xml:space="preserve">. В этих исследованиях под руководством </w:t>
      </w:r>
      <w:proofErr w:type="spellStart"/>
      <w:r w:rsidRPr="00175987">
        <w:t>B.C.Лобзина</w:t>
      </w:r>
      <w:proofErr w:type="spellEnd"/>
      <w:r w:rsidRPr="00175987">
        <w:t xml:space="preserve">, </w:t>
      </w:r>
      <w:proofErr w:type="spellStart"/>
      <w:r w:rsidRPr="00175987">
        <w:t>А.А.Михайленко</w:t>
      </w:r>
      <w:proofErr w:type="spellEnd"/>
      <w:r w:rsidRPr="00175987">
        <w:t xml:space="preserve">, </w:t>
      </w:r>
      <w:proofErr w:type="spellStart"/>
      <w:r w:rsidRPr="00175987">
        <w:t>А.Г.Панова</w:t>
      </w:r>
      <w:proofErr w:type="spellEnd"/>
      <w:r w:rsidRPr="00175987">
        <w:t xml:space="preserve"> особенно глубоко были изучены неврологические аспекты адаптации </w:t>
      </w:r>
      <w:proofErr w:type="gramStart"/>
      <w:r w:rsidRPr="00175987">
        <w:t>к условиях</w:t>
      </w:r>
      <w:proofErr w:type="gramEnd"/>
      <w:r w:rsidRPr="00175987">
        <w:t xml:space="preserve"> гипокинезии, впервые выделены основные неврологические синдромы и этапы развития </w:t>
      </w:r>
      <w:proofErr w:type="spellStart"/>
      <w:r w:rsidRPr="00175987">
        <w:t>гипокинезических</w:t>
      </w:r>
      <w:proofErr w:type="spellEnd"/>
      <w:r w:rsidRPr="00175987">
        <w:t xml:space="preserve"> расстройств, изучены их патофизиологические механизмы, проведена оценка различных профилактических мероприятий.</w:t>
      </w:r>
    </w:p>
    <w:p w14:paraId="34873CD6" w14:textId="77777777" w:rsidR="00175987" w:rsidRPr="00175987" w:rsidRDefault="00175987" w:rsidP="00175987">
      <w:r w:rsidRPr="00175987">
        <w:lastRenderedPageBreak/>
        <w:t>Ведущая роль военно-медицинских учреждений в решении медицинских проблем длительных космических полетов в тот период времени не была случайной. Эпоха, начавшаяся с первых послевоенных лет и продлившаяся вплоть до потепления международной обстановки во второй половине 80-х гг. (т.е. около 40 лет), была периодом раскола мира на два лагеря, эпохой «великого противостояния». Постоянно наращивалась гонка вооружений, мир готовился к очередной, решающей войне. Было бы наивно полагать, что это могло не коснуться и космоса, который во многих отношениях казался идеальным театром военных действий. Многочисленные факты, касающиеся былых попыток использовать космос в военных целях, опубликованы в печати позднее — уже в наше время. Сегодня уже не секрет, что и орбитальным космическим станциям отводилось определенное место в решении военно-прикладных задач: в обеспечении разведывательной информацией, в особенности по районам локальных войн и конфликтов, в инспекции космических объектов неизвестного назначения и др. В середине 90-х гг. ситуация изменилась ненамного. В частности, из 52 полетов по программе «</w:t>
      </w:r>
      <w:proofErr w:type="spellStart"/>
      <w:r w:rsidRPr="00175987">
        <w:t>Спэйс</w:t>
      </w:r>
      <w:proofErr w:type="spellEnd"/>
      <w:r w:rsidRPr="00175987">
        <w:t xml:space="preserve"> Шаттл», выполненных за 13 лет ее реализации (к середине 1993 г.), 10 экспедиций было выполнено по контракту между НАСА и Военно-воздушными силами США. Программы этих 10 полетов были практически полностью засекречены; общая стоимость контракта составила 650 млн долларов.</w:t>
      </w:r>
    </w:p>
    <w:p w14:paraId="4335A958" w14:textId="77777777" w:rsidR="00175987" w:rsidRPr="00175987" w:rsidRDefault="00175987" w:rsidP="00175987">
      <w:r w:rsidRPr="00175987">
        <w:t xml:space="preserve">Для решения указанных выше военно-прикладных вопросов в СССР в тот период была принята программа «Алмаз» с соответствующими одноименными орбитальными станциями, которые создавались в конструкторском бюро, руководимом академиком </w:t>
      </w:r>
      <w:proofErr w:type="spellStart"/>
      <w:r w:rsidRPr="00175987">
        <w:t>В.Н.Челомеем</w:t>
      </w:r>
      <w:proofErr w:type="spellEnd"/>
      <w:r w:rsidRPr="00175987">
        <w:t>. Соответственно, для решения проблем медицинского обеспечения этих полетов были привлечены лучшие военные ученые-медики.</w:t>
      </w:r>
    </w:p>
    <w:p w14:paraId="7CAE795F" w14:textId="77777777" w:rsidR="00175987" w:rsidRPr="00175987" w:rsidRDefault="00175987" w:rsidP="00175987">
      <w:r w:rsidRPr="00175987">
        <w:t xml:space="preserve">Для непрерывного мониторирования земной поверхности и сбора информации в интересах обороны страны предназначалась размещаемая на орбитальной станции фотоаппаратура «Визир», представлявшая </w:t>
      </w:r>
      <w:proofErr w:type="spellStart"/>
      <w:r w:rsidRPr="00175987">
        <w:t>фототелескоп</w:t>
      </w:r>
      <w:proofErr w:type="spellEnd"/>
      <w:r w:rsidRPr="00175987">
        <w:t xml:space="preserve"> с «гигантскими» (для бортовых установок) размерами объектива и высоким разрешением. В бортовых условиях предусматривалось проявление фотоматериалов непосредственно после проведенной съемки; в результате время оперативной выдачи информации составляло десятки минут.</w:t>
      </w:r>
    </w:p>
    <w:p w14:paraId="4C731AA3" w14:textId="77777777" w:rsidR="00175987" w:rsidRPr="00175987" w:rsidRDefault="00175987" w:rsidP="00175987">
      <w:r w:rsidRPr="00175987">
        <w:t>Конкретной реализацией программы «Алмаз» в функционально законченном виде явились орбитальные станции «Салют-3» и «Салют-5», запущенные соответственно в 1974 и 1976—1977 гг. Отличительной особенностью экипажей, совершивших полеты по этой программе, являлся тот факт, что оба члена экипажей (и командир, и бортинженер) отбирались из числа военных космонавтов. Программы полета отличались большой насыщенностью работами по мониторингу земной поверхности, а также военно-медицинскими и военно-методическими исследованиями. Вместе с тем отдельные элементы программы «Алмаз» (в том числе и по проблеме создания СМБО) отрабатывались и в предшествующих полетах: корабля «Союз-9» в 1970 г. и первой орбитальной станции «Салют-1» в 1971 г.</w:t>
      </w:r>
    </w:p>
    <w:p w14:paraId="76D1B30E" w14:textId="77777777" w:rsidR="00175987" w:rsidRPr="00175987" w:rsidRDefault="00175987" w:rsidP="00175987">
      <w:r w:rsidRPr="00175987">
        <w:t xml:space="preserve">По ряду причин в конце 70-х гг. программа «Алмаз» была свернута. В результате решение вопросов мониторинга земной поверхности в интересах оборонных ведомств в </w:t>
      </w:r>
      <w:r w:rsidRPr="00175987">
        <w:lastRenderedPageBreak/>
        <w:t>последующие годы стало составной частью народнохозяйственных полетных программ «Салют» и «Мир».</w:t>
      </w:r>
    </w:p>
    <w:p w14:paraId="65CF2A1A" w14:textId="77777777" w:rsidR="00175987" w:rsidRPr="00175987" w:rsidRDefault="00175987" w:rsidP="00175987">
      <w:r w:rsidRPr="00175987">
        <w:t xml:space="preserve">Задачи по медицинскому освидетельствованию кандидатов в космонавты для длительных космических полетов были возложены на Главную медицинскую комиссию (ГМК), ключевые позиции в которой, как и в прежние годы, занимали видные деятели военной медицины: генерал-майоры медицинской службы </w:t>
      </w:r>
      <w:proofErr w:type="spellStart"/>
      <w:r w:rsidRPr="00175987">
        <w:t>А.Н.Бабийчук</w:t>
      </w:r>
      <w:proofErr w:type="spellEnd"/>
      <w:r w:rsidRPr="00175987">
        <w:t xml:space="preserve">, </w:t>
      </w:r>
      <w:proofErr w:type="spellStart"/>
      <w:r w:rsidRPr="00175987">
        <w:t>Н.М.Рудный</w:t>
      </w:r>
      <w:proofErr w:type="spellEnd"/>
      <w:r w:rsidRPr="00175987">
        <w:t xml:space="preserve">, </w:t>
      </w:r>
      <w:proofErr w:type="spellStart"/>
      <w:r w:rsidRPr="00175987">
        <w:t>Е.А.Карпов</w:t>
      </w:r>
      <w:proofErr w:type="spellEnd"/>
      <w:r w:rsidRPr="00175987">
        <w:t xml:space="preserve"> и др. Задача медицинского отбора кандидатов в космонавты из числа военных лиц — этапа, предшествующего освидетельствованию на ГМК, — как и в период осуществления и реализации первых космических программ, была возложена на специалистов ЦВНИАГ и ЦПК им. </w:t>
      </w:r>
      <w:proofErr w:type="spellStart"/>
      <w:r w:rsidRPr="00175987">
        <w:t>Ю.А.Гагарина</w:t>
      </w:r>
      <w:proofErr w:type="spellEnd"/>
      <w:r w:rsidRPr="00175987">
        <w:t>.</w:t>
      </w:r>
    </w:p>
    <w:p w14:paraId="578F17C3" w14:textId="77777777" w:rsidR="00175987" w:rsidRPr="00175987" w:rsidRDefault="00175987" w:rsidP="00175987">
      <w:r w:rsidRPr="00175987">
        <w:t>Следует отметить, что к этому времени указанными военно-медицинскими учреждениями уже был накоплен определенный практический опыт по относительно надежному прогнозированию переносимости космонавтами воздействия факторов кратковременного полета на основе изучения состояния здоровья, функциональных возможностей, устойчивости и приспособляемости организма. Однако проблемы продолжительного пребывания в невесомости потребовали, в первую очередь, более надежного выявления скрытых и доклинических, начальных форм заболеваний, которые могли стать противопоказаниями для участия в полете. Очевидной стала необходимость определенной коррекции требований к психологическому отбору: в связи с тем, что основной космической «единицей» в пилотируемом полете стал экипаж (а не пилот-индивидуум), одними из центральных стали задачи оптимального комплектования экипажа по совокупности профессионально важных качеств, а также психологической совместимости его членов. Повысились требования к эмоциональной устойчивости, способности к активной саморегуляции и деятельности в условиях неопределенности и стрессовых воздействий и т.п.</w:t>
      </w:r>
    </w:p>
    <w:p w14:paraId="278F7865" w14:textId="77777777" w:rsidR="00175987" w:rsidRPr="00175987" w:rsidRDefault="00175987" w:rsidP="00175987">
      <w:r w:rsidRPr="00175987">
        <w:t xml:space="preserve">При подготовке первых пилотируемых полетов человека в СССР кандидаты в космонавты были отобраны из числа военных летчиков, как профессиональной группы лиц, наиболее подготовленных для работы в условиях воздействия ряда неблагоприятных факторов, являющихся универсальными летными специалистами (пилот—штурман—связист—бортинженер) и обладающих необходимыми высокими морально-волевыми качествами. Появление космических экипажей позволило в определенной степени распределить летные обязанности, выделить ролевые позиции каждого из членов экипажей (командир экипажа — бортинженер — космонавт-исследователь). Однако всю полноту ответственности за безопасность экипажа и выполнение программы полета в целом по-прежнему нес командир экипажа. Именно на него ложились и основные обязанности по выполнению динамических операций по управлению космическим летательным аппаратом. Вот почему во всех без исключения длительных космических полетах, совершенных в СССР и в России, командиры экипажа отбирались из числа военных летчиков, и успешная реализация указанных космических программ — весомое подтверждение роли военных медиков, прежде всего сотрудников ЦВНИАГ, ЦПК им. </w:t>
      </w:r>
      <w:proofErr w:type="spellStart"/>
      <w:r w:rsidRPr="00175987">
        <w:t>Ю.А.Гагарина</w:t>
      </w:r>
      <w:proofErr w:type="spellEnd"/>
      <w:r w:rsidRPr="00175987">
        <w:t xml:space="preserve">, Службы авиационной и космической медицины ВВС, </w:t>
      </w:r>
      <w:proofErr w:type="spellStart"/>
      <w:r w:rsidRPr="00175987">
        <w:t>ИАиКМ</w:t>
      </w:r>
      <w:proofErr w:type="spellEnd"/>
      <w:r w:rsidRPr="00175987">
        <w:t>.</w:t>
      </w:r>
    </w:p>
    <w:p w14:paraId="460A8B64" w14:textId="77777777" w:rsidR="00175987" w:rsidRPr="00175987" w:rsidRDefault="00175987" w:rsidP="00175987">
      <w:r w:rsidRPr="00175987">
        <w:lastRenderedPageBreak/>
        <w:t>Следует также отметить, что если врачебно-экспертные комиссии ЦВНИАГ осуществляли первичный медицинский отбор только военных кандидатов в космонавты и проводили их последующее стационарное обследование, то специалисты ЦПК на протяжении всего периода реализации программы длительных полетов осуществляли обязательные пред- и послеполетные клинико-физиологические обследования всех членов экипажа независимо от их ведомственной принадлежности. То же относится и к проведению контроля за состоянием здоровья космонавтов на этапе подготовки в составе экипажа. Таким образом, вклад военных медиков ЦПК в решение проблем отбора, медицинского освидетельствования и контроля за состоянием здоровья и военных, и невоенных космонавтов для продолжительных пилотируемых полетов неоспорим.</w:t>
      </w:r>
    </w:p>
    <w:p w14:paraId="1D9246DC" w14:textId="77777777" w:rsidR="00175987" w:rsidRPr="00175987" w:rsidRDefault="00175987" w:rsidP="00175987">
      <w:r w:rsidRPr="00175987">
        <w:t xml:space="preserve">Большой вклад в решение проблем отбора и медицинского освидетельствования космонавтов для длительных космических полетов внесли руководители и ведущие специалисты коллективов ЦВНИАГ и ЦПК военные медики полковники медицинской службы </w:t>
      </w:r>
      <w:proofErr w:type="spellStart"/>
      <w:r w:rsidRPr="00175987">
        <w:t>М.Д.Вядро</w:t>
      </w:r>
      <w:proofErr w:type="spellEnd"/>
      <w:r w:rsidRPr="00175987">
        <w:t xml:space="preserve">, </w:t>
      </w:r>
      <w:proofErr w:type="spellStart"/>
      <w:r w:rsidRPr="00175987">
        <w:t>И.И.Брянов</w:t>
      </w:r>
      <w:proofErr w:type="spellEnd"/>
      <w:r w:rsidRPr="00175987">
        <w:t xml:space="preserve">, </w:t>
      </w:r>
      <w:proofErr w:type="spellStart"/>
      <w:r w:rsidRPr="00175987">
        <w:t>Е.А.Федоров</w:t>
      </w:r>
      <w:proofErr w:type="spellEnd"/>
      <w:r w:rsidRPr="00175987">
        <w:t xml:space="preserve">, </w:t>
      </w:r>
      <w:proofErr w:type="spellStart"/>
      <w:r w:rsidRPr="00175987">
        <w:t>Ф.Д.Горбов</w:t>
      </w:r>
      <w:proofErr w:type="spellEnd"/>
      <w:r w:rsidRPr="00175987">
        <w:t xml:space="preserve">, </w:t>
      </w:r>
      <w:proofErr w:type="spellStart"/>
      <w:r w:rsidRPr="00175987">
        <w:t>В.М.Толстов</w:t>
      </w:r>
      <w:proofErr w:type="spellEnd"/>
      <w:r w:rsidRPr="00175987">
        <w:t xml:space="preserve">, </w:t>
      </w:r>
      <w:proofErr w:type="spellStart"/>
      <w:r w:rsidRPr="00175987">
        <w:t>А.В.Раев</w:t>
      </w:r>
      <w:proofErr w:type="spellEnd"/>
      <w:r w:rsidRPr="00175987">
        <w:t xml:space="preserve">, </w:t>
      </w:r>
      <w:proofErr w:type="spellStart"/>
      <w:r w:rsidRPr="00175987">
        <w:t>П.М.Суворов</w:t>
      </w:r>
      <w:proofErr w:type="spellEnd"/>
      <w:r w:rsidRPr="00175987">
        <w:t xml:space="preserve">, </w:t>
      </w:r>
      <w:proofErr w:type="spellStart"/>
      <w:r w:rsidRPr="00175987">
        <w:t>И.А.Полозков</w:t>
      </w:r>
      <w:proofErr w:type="spellEnd"/>
      <w:r w:rsidRPr="00175987">
        <w:t xml:space="preserve">, </w:t>
      </w:r>
      <w:proofErr w:type="spellStart"/>
      <w:r w:rsidRPr="00175987">
        <w:t>Н.Н.Артамонов</w:t>
      </w:r>
      <w:proofErr w:type="spellEnd"/>
      <w:r w:rsidRPr="00175987">
        <w:t xml:space="preserve">, </w:t>
      </w:r>
      <w:proofErr w:type="spellStart"/>
      <w:r w:rsidRPr="00175987">
        <w:t>Ю.К.Чурилов</w:t>
      </w:r>
      <w:proofErr w:type="spellEnd"/>
      <w:r w:rsidRPr="00175987">
        <w:t xml:space="preserve">, </w:t>
      </w:r>
      <w:proofErr w:type="spellStart"/>
      <w:r w:rsidRPr="00175987">
        <w:t>К.Г.Багаутдинов</w:t>
      </w:r>
      <w:proofErr w:type="spellEnd"/>
      <w:r w:rsidRPr="00175987">
        <w:t xml:space="preserve">, </w:t>
      </w:r>
      <w:proofErr w:type="spellStart"/>
      <w:r w:rsidRPr="00175987">
        <w:t>В.А.Голубчиков</w:t>
      </w:r>
      <w:proofErr w:type="spellEnd"/>
      <w:r w:rsidRPr="00175987">
        <w:t xml:space="preserve">, </w:t>
      </w:r>
      <w:proofErr w:type="spellStart"/>
      <w:r w:rsidRPr="00175987">
        <w:t>А.В.Еремин</w:t>
      </w:r>
      <w:proofErr w:type="spellEnd"/>
      <w:r w:rsidRPr="00175987">
        <w:t xml:space="preserve">, </w:t>
      </w:r>
      <w:proofErr w:type="spellStart"/>
      <w:r w:rsidRPr="00175987">
        <w:t>А.В.Береговкин</w:t>
      </w:r>
      <w:proofErr w:type="spellEnd"/>
      <w:r w:rsidRPr="00175987">
        <w:t xml:space="preserve">, </w:t>
      </w:r>
      <w:proofErr w:type="spellStart"/>
      <w:r w:rsidRPr="00175987">
        <w:t>И.А.Скиба</w:t>
      </w:r>
      <w:proofErr w:type="spellEnd"/>
      <w:r w:rsidRPr="00175987">
        <w:t xml:space="preserve">, </w:t>
      </w:r>
      <w:proofErr w:type="spellStart"/>
      <w:r w:rsidRPr="00175987">
        <w:t>И.К.Тарасов</w:t>
      </w:r>
      <w:proofErr w:type="spellEnd"/>
      <w:r w:rsidRPr="00175987">
        <w:t xml:space="preserve">, </w:t>
      </w:r>
      <w:proofErr w:type="spellStart"/>
      <w:r w:rsidRPr="00175987">
        <w:t>В.В.Калиниченко</w:t>
      </w:r>
      <w:proofErr w:type="spellEnd"/>
      <w:r w:rsidRPr="00175987">
        <w:t xml:space="preserve">, </w:t>
      </w:r>
      <w:proofErr w:type="spellStart"/>
      <w:r w:rsidRPr="00175987">
        <w:t>Л.И.Воронин</w:t>
      </w:r>
      <w:proofErr w:type="spellEnd"/>
      <w:r w:rsidRPr="00175987">
        <w:t xml:space="preserve">, </w:t>
      </w:r>
      <w:proofErr w:type="spellStart"/>
      <w:r w:rsidRPr="00175987">
        <w:t>Р.Б.Богдашевский</w:t>
      </w:r>
      <w:proofErr w:type="spellEnd"/>
      <w:r w:rsidRPr="00175987">
        <w:t xml:space="preserve">, </w:t>
      </w:r>
      <w:proofErr w:type="spellStart"/>
      <w:r w:rsidRPr="00175987">
        <w:t>А.Ф.Жернавков</w:t>
      </w:r>
      <w:proofErr w:type="spellEnd"/>
      <w:r w:rsidRPr="00175987">
        <w:t xml:space="preserve">, </w:t>
      </w:r>
      <w:proofErr w:type="spellStart"/>
      <w:r w:rsidRPr="00175987">
        <w:t>В.Н.Алексеев</w:t>
      </w:r>
      <w:proofErr w:type="spellEnd"/>
      <w:r w:rsidRPr="00175987">
        <w:t xml:space="preserve">, </w:t>
      </w:r>
      <w:proofErr w:type="spellStart"/>
      <w:r w:rsidRPr="00175987">
        <w:t>В.В.Щиголев</w:t>
      </w:r>
      <w:proofErr w:type="spellEnd"/>
      <w:r w:rsidRPr="00175987">
        <w:t xml:space="preserve">, </w:t>
      </w:r>
      <w:proofErr w:type="spellStart"/>
      <w:r w:rsidRPr="00175987">
        <w:t>В.И.Легеньков</w:t>
      </w:r>
      <w:proofErr w:type="spellEnd"/>
      <w:r w:rsidRPr="00175987">
        <w:t xml:space="preserve"> и </w:t>
      </w:r>
      <w:proofErr w:type="spellStart"/>
      <w:r w:rsidRPr="00175987">
        <w:t>др</w:t>
      </w:r>
      <w:proofErr w:type="spellEnd"/>
    </w:p>
    <w:p w14:paraId="0FB51CFF" w14:textId="77777777" w:rsidR="00175987" w:rsidRPr="00175987" w:rsidRDefault="00175987" w:rsidP="00175987">
      <w:r w:rsidRPr="00175987">
        <w:t xml:space="preserve">В связи с формированием программ длительных орбитальных экспедиций перед ЦПК им. </w:t>
      </w:r>
      <w:proofErr w:type="spellStart"/>
      <w:r w:rsidRPr="00175987">
        <w:t>Ю.А.Гагарина</w:t>
      </w:r>
      <w:proofErr w:type="spellEnd"/>
      <w:r w:rsidRPr="00175987">
        <w:t xml:space="preserve"> был поставлен ряд новых серьезных научно-практических задач по подготовке членов экипажей. Так же, как и при решении отмеченных выше задач, военные медики ЦПК на протяжении многих лет осуществляли всестороннюю подготовку членов экипажей независимо от их ведомственной принадлежности, обеспечивая обучение членов экипажа, выработку и поддержание необходимых практических навыков, профессионально значимых психологических и физических качеств. Постепенное увеличение продолжительности полетов и усложнение их программ потребовало от военных ученых-медиков критического переосмысления как основной концепции (методологии) подготовки космонавтов, так и содержания конкретных полетных заданий. При подготовке первых орбитальных полетов человека ее содержание в большей степени было направлено на повышение устойчивости организма космонавта к неблагоприятному воздействию многочисленных стрессоров полета. Увеличение продолжительности пребывания в условиях невесомости потребовало заметного возрастания удельного веса тренировок по использованию средств и методов профилактики неблагоприятного влияния факторов полета на организм, а также тренажерной подготовки. Работа в составе экипажа определила необходимость разработки индивидуальных, программ подготовки для каждого члена экипажа и на каждый полет с конкретной направленностью в зависимости от характера и объема функциональных обязанностей космонавта и (или) его специализации. По мере реализации программы длительных орбитальных полетов все большее значение стала приобретать профессиональная подготовка членов экипажей, включающая изучение конструкции космических аппаратов и тренировки на космических тренажерах. Удельный вес тренажерной подготовки на этапе непосредственной подготовки в составе экипажа стал доходить до 70—80%.</w:t>
      </w:r>
    </w:p>
    <w:p w14:paraId="32262985" w14:textId="77777777" w:rsidR="00175987" w:rsidRPr="00175987" w:rsidRDefault="00175987" w:rsidP="00175987">
      <w:r w:rsidRPr="00175987">
        <w:lastRenderedPageBreak/>
        <w:t xml:space="preserve">В формирование методологии подготовки космонавтов к длительным полетам, ее практическую апробацию, длительную многолетнюю разработку новых и усовершенствование существующих средств и методов подготовки значительный вклад внесли военные медики ЦПК полковники медицинской службы </w:t>
      </w:r>
      <w:proofErr w:type="spellStart"/>
      <w:r w:rsidRPr="00175987">
        <w:t>Г.Ф.Хлебников</w:t>
      </w:r>
      <w:proofErr w:type="spellEnd"/>
      <w:r w:rsidRPr="00175987">
        <w:t xml:space="preserve">, </w:t>
      </w:r>
      <w:proofErr w:type="spellStart"/>
      <w:r w:rsidRPr="00175987">
        <w:t>А.В.Еремин</w:t>
      </w:r>
      <w:proofErr w:type="spellEnd"/>
      <w:r w:rsidRPr="00175987">
        <w:t xml:space="preserve">, </w:t>
      </w:r>
      <w:proofErr w:type="spellStart"/>
      <w:r w:rsidRPr="00175987">
        <w:t>А.В.Береговкин</w:t>
      </w:r>
      <w:proofErr w:type="spellEnd"/>
      <w:r w:rsidRPr="00175987">
        <w:t xml:space="preserve">, </w:t>
      </w:r>
      <w:proofErr w:type="spellStart"/>
      <w:r w:rsidRPr="00175987">
        <w:t>И.К.Тарасов</w:t>
      </w:r>
      <w:proofErr w:type="spellEnd"/>
      <w:r w:rsidRPr="00175987">
        <w:t xml:space="preserve">, </w:t>
      </w:r>
      <w:proofErr w:type="spellStart"/>
      <w:r w:rsidRPr="00175987">
        <w:t>И.А.Скиба</w:t>
      </w:r>
      <w:proofErr w:type="spellEnd"/>
      <w:r w:rsidRPr="00175987">
        <w:t xml:space="preserve">, </w:t>
      </w:r>
      <w:proofErr w:type="spellStart"/>
      <w:r w:rsidRPr="00175987">
        <w:t>Р.Б.Богдашевский</w:t>
      </w:r>
      <w:proofErr w:type="spellEnd"/>
      <w:r w:rsidRPr="00175987">
        <w:t xml:space="preserve">, </w:t>
      </w:r>
      <w:proofErr w:type="spellStart"/>
      <w:r w:rsidRPr="00175987">
        <w:t>В.В.Калиниченко</w:t>
      </w:r>
      <w:proofErr w:type="spellEnd"/>
      <w:r w:rsidRPr="00175987">
        <w:t xml:space="preserve">, </w:t>
      </w:r>
      <w:proofErr w:type="spellStart"/>
      <w:r w:rsidRPr="00175987">
        <w:t>Л.И.Воронин</w:t>
      </w:r>
      <w:proofErr w:type="spellEnd"/>
      <w:r w:rsidRPr="00175987">
        <w:t xml:space="preserve">, </w:t>
      </w:r>
      <w:proofErr w:type="spellStart"/>
      <w:r w:rsidRPr="00175987">
        <w:t>Ф.А.Солодовник</w:t>
      </w:r>
      <w:proofErr w:type="spellEnd"/>
      <w:r w:rsidRPr="00175987">
        <w:t xml:space="preserve">, </w:t>
      </w:r>
      <w:proofErr w:type="spellStart"/>
      <w:r w:rsidRPr="00175987">
        <w:t>Н.Д.Радченко</w:t>
      </w:r>
      <w:proofErr w:type="spellEnd"/>
      <w:r w:rsidRPr="00175987">
        <w:t xml:space="preserve">, </w:t>
      </w:r>
      <w:proofErr w:type="spellStart"/>
      <w:r w:rsidRPr="00175987">
        <w:t>В.В.Щиглев</w:t>
      </w:r>
      <w:proofErr w:type="spellEnd"/>
      <w:r w:rsidRPr="00175987">
        <w:t xml:space="preserve">, </w:t>
      </w:r>
      <w:proofErr w:type="spellStart"/>
      <w:r w:rsidRPr="00175987">
        <w:t>И.Ф.Чекирда</w:t>
      </w:r>
      <w:proofErr w:type="spellEnd"/>
      <w:r w:rsidRPr="00175987">
        <w:t xml:space="preserve">, </w:t>
      </w:r>
      <w:proofErr w:type="spellStart"/>
      <w:r w:rsidRPr="00175987">
        <w:t>Н.В.Улятовский</w:t>
      </w:r>
      <w:proofErr w:type="spellEnd"/>
      <w:r w:rsidRPr="00175987">
        <w:t xml:space="preserve">, </w:t>
      </w:r>
      <w:proofErr w:type="spellStart"/>
      <w:r w:rsidRPr="00175987">
        <w:t>В.А.Баландин</w:t>
      </w:r>
      <w:proofErr w:type="spellEnd"/>
      <w:r w:rsidRPr="00175987">
        <w:t xml:space="preserve">, </w:t>
      </w:r>
      <w:proofErr w:type="spellStart"/>
      <w:r w:rsidRPr="00175987">
        <w:t>В.И.Легеньков</w:t>
      </w:r>
      <w:proofErr w:type="spellEnd"/>
      <w:r w:rsidRPr="00175987">
        <w:t xml:space="preserve">, </w:t>
      </w:r>
      <w:proofErr w:type="spellStart"/>
      <w:r w:rsidRPr="00175987">
        <w:t>В.Н.Алексеев</w:t>
      </w:r>
      <w:proofErr w:type="spellEnd"/>
      <w:r w:rsidRPr="00175987">
        <w:t xml:space="preserve"> и др.</w:t>
      </w:r>
    </w:p>
    <w:p w14:paraId="7D13A6B5" w14:textId="77777777" w:rsidR="00175987" w:rsidRPr="00175987" w:rsidRDefault="00175987" w:rsidP="00175987">
      <w:r w:rsidRPr="00175987">
        <w:t>Что касается бортовой системы медицинского обеспечения длительных орбитальных полетов, ведущая роль в формировании методологии ее разработки, обосновании и апробации конкретных технических и методических вариантов ее реализации, испытаниях в модельных и натурных условиях, доведении экспериментальных образцов до уровня бортовой реализации принадлежит Институту авиационной и космической медицины.</w:t>
      </w:r>
    </w:p>
    <w:p w14:paraId="75EF7452" w14:textId="77777777" w:rsidR="00175987" w:rsidRPr="00175987" w:rsidRDefault="00175987" w:rsidP="00175987">
      <w:r w:rsidRPr="00175987">
        <w:t xml:space="preserve">Как уже отмечалось выше, в результате выполнения прежде всего сотрудниками </w:t>
      </w:r>
      <w:proofErr w:type="spellStart"/>
      <w:r w:rsidRPr="00175987">
        <w:t>ИАиКМ</w:t>
      </w:r>
      <w:proofErr w:type="spellEnd"/>
      <w:r w:rsidRPr="00175987">
        <w:t xml:space="preserve"> ряда крупных комплексных научно-исследовательских работ (НИР) по проблемам создания СМБО для длительных космических полетов уже к концу 60-х гг. была создана и отработана в модельных исследованиях функционально законченная система обеспечения полетов, основными составными частями которой являлись система обеспечения жизнедеятельности, бортовая система профилактики неблагоприятного влияния факторов полета на организм, система медицинского контроля и научных медицинских исследований, система оказания медицинской помощи, система действия экипажа при нештатных посадках и др.</w:t>
      </w:r>
    </w:p>
    <w:p w14:paraId="7E4E76AE" w14:textId="77777777" w:rsidR="00175987" w:rsidRPr="00175987" w:rsidRDefault="00175987" w:rsidP="00175987">
      <w:r w:rsidRPr="00175987">
        <w:t>Без преувеличения можно сказать, что из отмеченных основных частей бортовой СМБО наиболее сложным явилось создание бортовой системы профилактики, так как в кратковременных полетах по программам «Восток», «Восход», «Союз» она не требовалась, и какие-либо ее бортовые аналоги отсутствовали. Если при создании других составных частей СМБО — космических скафандров, системы действий экипажа при нештатных посадках и др. — можно было с успехом использовать опыт смежных областей профессиональной медицины, в первую очередь авиационной, то применительно к системе профилактики это исключалось, так как такие системы в предшествующий период времени в этих областях не создавались. Кроме того, фактор длительной невесомости в других областях «медицины опасных профессий» отсутствует. Таким образом, разработки в этом направлении явились пионерскими.</w:t>
      </w:r>
    </w:p>
    <w:p w14:paraId="232BEC05" w14:textId="77777777" w:rsidR="00175987" w:rsidRPr="00175987" w:rsidRDefault="00175987" w:rsidP="00175987">
      <w:r w:rsidRPr="00175987">
        <w:t>К моменту подготовки первого длительного (по меркам того времени) 18-суточного пилотируемого космического полета корабля «Союз-9» в 1970 г. (табл. 3) бортовая система профилактики неблагоприятного воздействия факторов космического полета на организм применительно к программе «Алмаз» уже была полностью отработана и апробирована в модельных исследованиях в условиях продолжительной гипокинезии (</w:t>
      </w:r>
      <w:proofErr w:type="spellStart"/>
      <w:r w:rsidRPr="00175987">
        <w:t>A.M.Генин</w:t>
      </w:r>
      <w:proofErr w:type="spellEnd"/>
      <w:r w:rsidRPr="00175987">
        <w:t xml:space="preserve">, </w:t>
      </w:r>
      <w:proofErr w:type="spellStart"/>
      <w:r w:rsidRPr="00175987">
        <w:t>П.В.Васильев</w:t>
      </w:r>
      <w:proofErr w:type="spellEnd"/>
      <w:r w:rsidRPr="00175987">
        <w:t xml:space="preserve">, </w:t>
      </w:r>
      <w:proofErr w:type="spellStart"/>
      <w:r w:rsidRPr="00175987">
        <w:t>И.Д.Пестов</w:t>
      </w:r>
      <w:proofErr w:type="spellEnd"/>
      <w:r w:rsidRPr="00175987">
        <w:t xml:space="preserve">, </w:t>
      </w:r>
      <w:proofErr w:type="spellStart"/>
      <w:r w:rsidRPr="00175987">
        <w:t>В.И.Степанцов</w:t>
      </w:r>
      <w:proofErr w:type="spellEnd"/>
      <w:r w:rsidRPr="00175987">
        <w:t xml:space="preserve">, </w:t>
      </w:r>
      <w:proofErr w:type="spellStart"/>
      <w:r w:rsidRPr="00175987">
        <w:t>В.Г.Волошин</w:t>
      </w:r>
      <w:proofErr w:type="spellEnd"/>
      <w:r w:rsidRPr="00175987">
        <w:t xml:space="preserve">, </w:t>
      </w:r>
      <w:proofErr w:type="spellStart"/>
      <w:r w:rsidRPr="00175987">
        <w:t>А.В.Еремин</w:t>
      </w:r>
      <w:proofErr w:type="spellEnd"/>
      <w:r w:rsidRPr="00175987">
        <w:t xml:space="preserve">, </w:t>
      </w:r>
      <w:proofErr w:type="spellStart"/>
      <w:r w:rsidRPr="00175987">
        <w:t>М.А.Тихонов</w:t>
      </w:r>
      <w:proofErr w:type="spellEnd"/>
      <w:r w:rsidRPr="00175987">
        <w:t xml:space="preserve">, </w:t>
      </w:r>
      <w:proofErr w:type="spellStart"/>
      <w:r w:rsidRPr="00175987">
        <w:t>А.Р.Котовская</w:t>
      </w:r>
      <w:proofErr w:type="spellEnd"/>
      <w:r w:rsidRPr="00175987">
        <w:t xml:space="preserve"> и др.).</w:t>
      </w:r>
    </w:p>
    <w:p w14:paraId="670A4A90" w14:textId="77777777" w:rsidR="00175987" w:rsidRPr="00175987" w:rsidRDefault="00175987" w:rsidP="00175987">
      <w:r w:rsidRPr="00175987">
        <w:lastRenderedPageBreak/>
        <w:t xml:space="preserve">Сформированная методология профилактики воздействия невесомости на организм заключалась преимущественно в необходимости использования физических тренировок для борьбы с комплексом «феноменов от неупотребления» (в первую очередь с атрофией мышечной и костной тканей), а также в необходимости периодической имитации весовой нагрузки в направлении продольной оси тела для тренирующего воздействия на организм (в первую очередь на сосуды нижней половины тела). Предложенными средствами для реализации указанной методологии явились комплексный тренажер физподготовки, состоящий из </w:t>
      </w:r>
      <w:proofErr w:type="spellStart"/>
      <w:r w:rsidRPr="00175987">
        <w:t>тредбана</w:t>
      </w:r>
      <w:proofErr w:type="spellEnd"/>
      <w:r w:rsidRPr="00175987">
        <w:t xml:space="preserve"> с электроприводом («бегущая дорожка»), набора эспандеров и </w:t>
      </w:r>
      <w:proofErr w:type="spellStart"/>
      <w:r w:rsidRPr="00175987">
        <w:t>тренировочно</w:t>
      </w:r>
      <w:proofErr w:type="spellEnd"/>
      <w:r w:rsidRPr="00175987">
        <w:t xml:space="preserve">-нагрузочного костюма (ТНК), а также вакуумная емкость «Ветер» с </w:t>
      </w:r>
      <w:proofErr w:type="spellStart"/>
      <w:r w:rsidRPr="00175987">
        <w:t>микронагнетателем</w:t>
      </w:r>
      <w:proofErr w:type="spellEnd"/>
      <w:r w:rsidRPr="00175987">
        <w:t xml:space="preserve"> воздуха для создания отрицательного давления вокруг нижней половины тела (ОДНТ) космонавта. Для повышения устойчивости к воздействию перегрузок на заключительном этапе полета предусматривались </w:t>
      </w:r>
      <w:proofErr w:type="spellStart"/>
      <w:r w:rsidRPr="00175987">
        <w:t>противоперегрузочныи</w:t>
      </w:r>
      <w:proofErr w:type="spellEnd"/>
      <w:r w:rsidRPr="00175987">
        <w:t xml:space="preserve"> костюм и фармакологический препарат </w:t>
      </w:r>
      <w:proofErr w:type="spellStart"/>
      <w:r w:rsidRPr="00175987">
        <w:t>секофен</w:t>
      </w:r>
      <w:proofErr w:type="spellEnd"/>
      <w:r w:rsidRPr="00175987">
        <w:t>. Методики использования перечисленных средств профилактики были детально отработаны в модельных условиях.</w:t>
      </w:r>
    </w:p>
    <w:p w14:paraId="10DB72D9" w14:textId="77777777" w:rsidR="00175987" w:rsidRPr="00175987" w:rsidRDefault="00175987" w:rsidP="00175987">
      <w:r w:rsidRPr="00175987">
        <w:t>В период подготовки полета корабля «Союз-9» Институтом было выдвинуто предложение об установке на нем первой из указанных составных частей системы профилактики — комплексного тренажера физподготовки (КТФ) (</w:t>
      </w:r>
      <w:proofErr w:type="spellStart"/>
      <w:r w:rsidRPr="00175987">
        <w:t>Н.М.Рудный</w:t>
      </w:r>
      <w:proofErr w:type="spellEnd"/>
      <w:r w:rsidRPr="00175987">
        <w:t xml:space="preserve">, </w:t>
      </w:r>
      <w:proofErr w:type="spellStart"/>
      <w:r w:rsidRPr="00175987">
        <w:t>Е.А.Карпов</w:t>
      </w:r>
      <w:proofErr w:type="spellEnd"/>
      <w:r w:rsidRPr="00175987">
        <w:t xml:space="preserve">, </w:t>
      </w:r>
      <w:proofErr w:type="spellStart"/>
      <w:r w:rsidRPr="00175987">
        <w:t>А.М.Генин</w:t>
      </w:r>
      <w:proofErr w:type="spellEnd"/>
      <w:r w:rsidRPr="00175987">
        <w:t xml:space="preserve"> и др.). Однако ввиду ряда конструктивных, габаритно-весовых и прочностных ограничений на «Союзе-9» нашли применение лишь некоторые из элементов КТФ, а рекомендации военных ученых по их использованию были реализованы экипажем не в полном объеме (ориентировочно лишь на 25—30%).</w:t>
      </w:r>
    </w:p>
    <w:p w14:paraId="4DD19DF6" w14:textId="77777777" w:rsidR="00175987" w:rsidRPr="00175987" w:rsidRDefault="00175987" w:rsidP="00175987">
      <w:r w:rsidRPr="00175987">
        <w:t xml:space="preserve">В 24-суточном пилотируемом полете 1-й орбитальной станции “Салют” в 1971 г. комплекс средств профилактики был существенно расширен. Рекомендуемый специалистами </w:t>
      </w:r>
      <w:proofErr w:type="spellStart"/>
      <w:r w:rsidRPr="00175987">
        <w:t>ИАиКМ</w:t>
      </w:r>
      <w:proofErr w:type="spellEnd"/>
      <w:r w:rsidRPr="00175987">
        <w:t xml:space="preserve"> комплексный тренажер физподготовки был установлен на борту станции в полном объеме, а запланированный учеными объем тренировок экипажем был большей частью выполнен (</w:t>
      </w:r>
      <w:proofErr w:type="spellStart"/>
      <w:r w:rsidRPr="00175987">
        <w:t>В.И.Степанцов</w:t>
      </w:r>
      <w:proofErr w:type="spellEnd"/>
      <w:r w:rsidRPr="00175987">
        <w:t xml:space="preserve">, </w:t>
      </w:r>
      <w:proofErr w:type="spellStart"/>
      <w:r w:rsidRPr="00175987">
        <w:t>А.В.Еремин</w:t>
      </w:r>
      <w:proofErr w:type="spellEnd"/>
      <w:r w:rsidRPr="00175987">
        <w:t xml:space="preserve">, </w:t>
      </w:r>
      <w:proofErr w:type="spellStart"/>
      <w:r w:rsidRPr="00175987">
        <w:t>М.А.Тихонов</w:t>
      </w:r>
      <w:proofErr w:type="spellEnd"/>
      <w:r w:rsidRPr="00175987">
        <w:t>). Впервые в космическом полете были апробированы метод и аппаратурное обеспечение для создания ОДНТ (</w:t>
      </w:r>
      <w:proofErr w:type="spellStart"/>
      <w:r w:rsidRPr="00175987">
        <w:t>А.М.Генин</w:t>
      </w:r>
      <w:proofErr w:type="spellEnd"/>
      <w:r w:rsidRPr="00175987">
        <w:t xml:space="preserve">, </w:t>
      </w:r>
      <w:proofErr w:type="spellStart"/>
      <w:r w:rsidRPr="00175987">
        <w:t>А.В.Васильев</w:t>
      </w:r>
      <w:proofErr w:type="spellEnd"/>
      <w:r w:rsidRPr="00175987">
        <w:t xml:space="preserve">, </w:t>
      </w:r>
      <w:proofErr w:type="spellStart"/>
      <w:r w:rsidRPr="00175987">
        <w:t>И.Д.Пестов</w:t>
      </w:r>
      <w:proofErr w:type="spellEnd"/>
      <w:r w:rsidRPr="00175987">
        <w:t xml:space="preserve">, </w:t>
      </w:r>
      <w:proofErr w:type="spellStart"/>
      <w:r w:rsidRPr="00175987">
        <w:t>В.Г.Волошин</w:t>
      </w:r>
      <w:proofErr w:type="spellEnd"/>
      <w:r w:rsidRPr="00175987">
        <w:t>). В целом использование разработок Института в этой экспедиции позволило значительно ослабить проявления синдрома невесомости и гиподинамии.</w:t>
      </w:r>
    </w:p>
    <w:p w14:paraId="7DA5C9DE" w14:textId="77777777" w:rsidR="00175987" w:rsidRPr="00175987" w:rsidRDefault="00175987" w:rsidP="00175987">
      <w:r w:rsidRPr="00175987">
        <w:t> </w:t>
      </w:r>
    </w:p>
    <w:p w14:paraId="5C3E523E" w14:textId="77777777" w:rsidR="00175987" w:rsidRPr="00175987" w:rsidRDefault="00175987" w:rsidP="00175987">
      <w:r w:rsidRPr="00175987">
        <w:rPr>
          <w:b/>
          <w:bCs/>
        </w:rPr>
        <w:t>Таблица 3</w:t>
      </w:r>
    </w:p>
    <w:p w14:paraId="5DE5F375" w14:textId="77777777" w:rsidR="00175987" w:rsidRPr="00175987" w:rsidRDefault="00175987" w:rsidP="00175987">
      <w:r w:rsidRPr="00175987">
        <w:t>Первые длительные орбитальные полеты в СССР и полеты по программе «Алмаз»</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63"/>
        <w:gridCol w:w="4288"/>
        <w:gridCol w:w="4288"/>
      </w:tblGrid>
      <w:tr w:rsidR="00175987" w:rsidRPr="00175987" w14:paraId="40CC88B7" w14:textId="77777777">
        <w:trPr>
          <w:tblCellSpacing w:w="0" w:type="dxa"/>
          <w:jc w:val="center"/>
        </w:trPr>
        <w:tc>
          <w:tcPr>
            <w:tcW w:w="400" w:type="pct"/>
            <w:tcBorders>
              <w:top w:val="outset" w:sz="6" w:space="0" w:color="auto"/>
              <w:left w:val="outset" w:sz="6" w:space="0" w:color="auto"/>
              <w:bottom w:val="outset" w:sz="6" w:space="0" w:color="auto"/>
              <w:right w:val="outset" w:sz="6" w:space="0" w:color="auto"/>
            </w:tcBorders>
            <w:shd w:val="clear" w:color="auto" w:fill="C0C0C0"/>
            <w:vAlign w:val="center"/>
            <w:hideMark/>
          </w:tcPr>
          <w:p w14:paraId="59B9AEA9" w14:textId="77777777" w:rsidR="00175987" w:rsidRPr="00175987" w:rsidRDefault="00175987" w:rsidP="00175987">
            <w:r w:rsidRPr="00175987">
              <w:t>№</w:t>
            </w:r>
            <w:r w:rsidRPr="00175987">
              <w:br/>
              <w:t>п/п</w:t>
            </w:r>
          </w:p>
        </w:tc>
        <w:tc>
          <w:tcPr>
            <w:tcW w:w="2250" w:type="pct"/>
            <w:tcBorders>
              <w:top w:val="outset" w:sz="6" w:space="0" w:color="auto"/>
              <w:left w:val="outset" w:sz="6" w:space="0" w:color="auto"/>
              <w:bottom w:val="outset" w:sz="6" w:space="0" w:color="auto"/>
              <w:right w:val="outset" w:sz="6" w:space="0" w:color="auto"/>
            </w:tcBorders>
            <w:shd w:val="clear" w:color="auto" w:fill="C0C0C0"/>
            <w:vAlign w:val="center"/>
            <w:hideMark/>
          </w:tcPr>
          <w:p w14:paraId="436E7D75" w14:textId="77777777" w:rsidR="00175987" w:rsidRPr="00175987" w:rsidRDefault="00175987" w:rsidP="00175987">
            <w:r w:rsidRPr="00175987">
              <w:t>Наименование корабля или орбитальной станции, дата начала полета, экипаж, длительность полета</w:t>
            </w:r>
          </w:p>
        </w:tc>
        <w:tc>
          <w:tcPr>
            <w:tcW w:w="2250" w:type="pct"/>
            <w:tcBorders>
              <w:top w:val="outset" w:sz="6" w:space="0" w:color="auto"/>
              <w:left w:val="outset" w:sz="6" w:space="0" w:color="auto"/>
              <w:bottom w:val="outset" w:sz="6" w:space="0" w:color="auto"/>
              <w:right w:val="outset" w:sz="6" w:space="0" w:color="auto"/>
            </w:tcBorders>
            <w:shd w:val="clear" w:color="auto" w:fill="C0C0C0"/>
            <w:vAlign w:val="center"/>
            <w:hideMark/>
          </w:tcPr>
          <w:p w14:paraId="00CFD935" w14:textId="77777777" w:rsidR="00175987" w:rsidRPr="00175987" w:rsidRDefault="00175987" w:rsidP="00175987">
            <w:r w:rsidRPr="00175987">
              <w:t>Задачи полета, особенности его медико-биологического обеспечения</w:t>
            </w:r>
          </w:p>
        </w:tc>
      </w:tr>
      <w:tr w:rsidR="00175987" w:rsidRPr="00175987" w14:paraId="7EDB83E6" w14:textId="77777777">
        <w:trPr>
          <w:tblCellSpacing w:w="0" w:type="dxa"/>
          <w:jc w:val="center"/>
        </w:trPr>
        <w:tc>
          <w:tcPr>
            <w:tcW w:w="400" w:type="pct"/>
            <w:tcBorders>
              <w:top w:val="outset" w:sz="6" w:space="0" w:color="auto"/>
              <w:left w:val="outset" w:sz="6" w:space="0" w:color="auto"/>
              <w:bottom w:val="outset" w:sz="6" w:space="0" w:color="auto"/>
              <w:right w:val="outset" w:sz="6" w:space="0" w:color="auto"/>
            </w:tcBorders>
            <w:vAlign w:val="center"/>
            <w:hideMark/>
          </w:tcPr>
          <w:p w14:paraId="01A5B2BF" w14:textId="77777777" w:rsidR="00175987" w:rsidRPr="00175987" w:rsidRDefault="00175987" w:rsidP="00175987">
            <w:r w:rsidRPr="00175987">
              <w:t>1</w:t>
            </w:r>
          </w:p>
        </w:tc>
        <w:tc>
          <w:tcPr>
            <w:tcW w:w="2250" w:type="pct"/>
            <w:tcBorders>
              <w:top w:val="outset" w:sz="6" w:space="0" w:color="auto"/>
              <w:left w:val="outset" w:sz="6" w:space="0" w:color="auto"/>
              <w:bottom w:val="outset" w:sz="6" w:space="0" w:color="auto"/>
              <w:right w:val="outset" w:sz="6" w:space="0" w:color="auto"/>
            </w:tcBorders>
            <w:vAlign w:val="center"/>
            <w:hideMark/>
          </w:tcPr>
          <w:p w14:paraId="4CC6F54B" w14:textId="77777777" w:rsidR="00175987" w:rsidRPr="00175987" w:rsidRDefault="00175987" w:rsidP="00175987">
            <w:r w:rsidRPr="00175987">
              <w:t>«Союз-9», 01.06.1970, </w:t>
            </w:r>
            <w:r w:rsidRPr="00175987">
              <w:br/>
            </w:r>
            <w:proofErr w:type="spellStart"/>
            <w:r w:rsidRPr="00175987">
              <w:t>А.Г.Николаев</w:t>
            </w:r>
            <w:proofErr w:type="spellEnd"/>
            <w:r w:rsidRPr="00175987">
              <w:t>, </w:t>
            </w:r>
            <w:r w:rsidRPr="00175987">
              <w:br/>
            </w:r>
            <w:proofErr w:type="spellStart"/>
            <w:r w:rsidRPr="00175987">
              <w:lastRenderedPageBreak/>
              <w:t>В.И.Севастьянов</w:t>
            </w:r>
            <w:proofErr w:type="spellEnd"/>
            <w:r w:rsidRPr="00175987">
              <w:t>, </w:t>
            </w:r>
            <w:r w:rsidRPr="00175987">
              <w:br/>
              <w:t>около 18 суток</w:t>
            </w:r>
          </w:p>
        </w:tc>
        <w:tc>
          <w:tcPr>
            <w:tcW w:w="2250" w:type="pct"/>
            <w:tcBorders>
              <w:top w:val="outset" w:sz="6" w:space="0" w:color="auto"/>
              <w:left w:val="outset" w:sz="6" w:space="0" w:color="auto"/>
              <w:bottom w:val="outset" w:sz="6" w:space="0" w:color="auto"/>
              <w:right w:val="outset" w:sz="6" w:space="0" w:color="auto"/>
            </w:tcBorders>
            <w:vAlign w:val="center"/>
            <w:hideMark/>
          </w:tcPr>
          <w:p w14:paraId="07BD2906" w14:textId="77777777" w:rsidR="00175987" w:rsidRPr="00175987" w:rsidRDefault="00175987" w:rsidP="00175987">
            <w:r w:rsidRPr="00175987">
              <w:lastRenderedPageBreak/>
              <w:t xml:space="preserve">Проведение научно-технических и медико-биологических исследований. Установка на корабле первых элементов </w:t>
            </w:r>
            <w:r w:rsidRPr="00175987">
              <w:lastRenderedPageBreak/>
              <w:t>бортовой системы профилактики воздействии невесомости. Выполнение комплекса физических упражнений. Отчетливое понижение послеполетной гравитационной устойчивости у космонавтов, атрофия мышечных тканей, ухудшение общего состояния</w:t>
            </w:r>
          </w:p>
        </w:tc>
      </w:tr>
      <w:tr w:rsidR="00175987" w:rsidRPr="00175987" w14:paraId="3A7731D6" w14:textId="77777777">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65FFBA6" w14:textId="77777777" w:rsidR="00175987" w:rsidRPr="00175987" w:rsidRDefault="00175987" w:rsidP="00175987">
            <w:r w:rsidRPr="00175987">
              <w:lastRenderedPageBreak/>
              <w:t>2</w:t>
            </w:r>
          </w:p>
        </w:tc>
        <w:tc>
          <w:tcPr>
            <w:tcW w:w="2250" w:type="pct"/>
            <w:tcBorders>
              <w:top w:val="outset" w:sz="6" w:space="0" w:color="auto"/>
              <w:left w:val="outset" w:sz="6" w:space="0" w:color="auto"/>
              <w:bottom w:val="outset" w:sz="6" w:space="0" w:color="auto"/>
              <w:right w:val="outset" w:sz="6" w:space="0" w:color="auto"/>
            </w:tcBorders>
            <w:vAlign w:val="center"/>
            <w:hideMark/>
          </w:tcPr>
          <w:p w14:paraId="6B45FB20" w14:textId="77777777" w:rsidR="00175987" w:rsidRPr="00175987" w:rsidRDefault="00175987" w:rsidP="00175987">
            <w:r w:rsidRPr="00175987">
              <w:t>«Салют», 06.06.1971, </w:t>
            </w:r>
            <w:r w:rsidRPr="00175987">
              <w:br/>
            </w:r>
            <w:proofErr w:type="spellStart"/>
            <w:r w:rsidRPr="00175987">
              <w:t>Г.Т.Добровольский</w:t>
            </w:r>
            <w:proofErr w:type="spellEnd"/>
            <w:r w:rsidRPr="00175987">
              <w:t>, </w:t>
            </w:r>
            <w:r w:rsidRPr="00175987">
              <w:br/>
            </w:r>
            <w:proofErr w:type="spellStart"/>
            <w:r w:rsidRPr="00175987">
              <w:t>В.Н.Волков</w:t>
            </w:r>
            <w:proofErr w:type="spellEnd"/>
            <w:r w:rsidRPr="00175987">
              <w:t>, </w:t>
            </w:r>
            <w:r w:rsidRPr="00175987">
              <w:br/>
            </w:r>
            <w:proofErr w:type="spellStart"/>
            <w:r w:rsidRPr="00175987">
              <w:t>В.И.Пацаев</w:t>
            </w:r>
            <w:proofErr w:type="spellEnd"/>
            <w:r w:rsidRPr="00175987">
              <w:t>, </w:t>
            </w:r>
            <w:r w:rsidRPr="00175987">
              <w:br/>
              <w:t>около 24 суток</w:t>
            </w:r>
          </w:p>
        </w:tc>
        <w:tc>
          <w:tcPr>
            <w:tcW w:w="2250" w:type="pct"/>
            <w:tcBorders>
              <w:top w:val="outset" w:sz="6" w:space="0" w:color="auto"/>
              <w:left w:val="outset" w:sz="6" w:space="0" w:color="auto"/>
              <w:bottom w:val="outset" w:sz="6" w:space="0" w:color="auto"/>
              <w:right w:val="outset" w:sz="6" w:space="0" w:color="auto"/>
            </w:tcBorders>
            <w:vAlign w:val="center"/>
            <w:hideMark/>
          </w:tcPr>
          <w:p w14:paraId="76BFE312" w14:textId="77777777" w:rsidR="00175987" w:rsidRPr="00175987" w:rsidRDefault="00175987" w:rsidP="00175987">
            <w:r w:rsidRPr="00175987">
              <w:t xml:space="preserve">Первая долговременная пилотируемая орбитальная станция; проведение научно-технических и медико-биологических экспериментов. Установка на станции бортовой системы профилактики в полном объеме: комплексный тренажер физподготовки, </w:t>
            </w:r>
            <w:proofErr w:type="spellStart"/>
            <w:r w:rsidRPr="00175987">
              <w:t>тренировочно</w:t>
            </w:r>
            <w:proofErr w:type="spellEnd"/>
            <w:r w:rsidRPr="00175987">
              <w:t>-нагрузочные костюмы, вакуумная емкость и др. Первая система углубленных медицинских обследований космонавтов на основе аппаратуры «Полином-2М». Гибель экипажа на спуске из-за разгерметизации спускаемого аппарата</w:t>
            </w:r>
          </w:p>
        </w:tc>
      </w:tr>
      <w:tr w:rsidR="00175987" w:rsidRPr="00175987" w14:paraId="035000E0" w14:textId="77777777">
        <w:trPr>
          <w:tblCellSpacing w:w="0" w:type="dxa"/>
          <w:jc w:val="center"/>
        </w:trPr>
        <w:tc>
          <w:tcPr>
            <w:tcW w:w="400" w:type="pct"/>
            <w:tcBorders>
              <w:top w:val="outset" w:sz="6" w:space="0" w:color="auto"/>
              <w:left w:val="outset" w:sz="6" w:space="0" w:color="auto"/>
              <w:bottom w:val="outset" w:sz="6" w:space="0" w:color="auto"/>
              <w:right w:val="outset" w:sz="6" w:space="0" w:color="auto"/>
            </w:tcBorders>
            <w:vAlign w:val="center"/>
            <w:hideMark/>
          </w:tcPr>
          <w:p w14:paraId="09BFA1CF" w14:textId="77777777" w:rsidR="00175987" w:rsidRPr="00175987" w:rsidRDefault="00175987" w:rsidP="00175987">
            <w:r w:rsidRPr="00175987">
              <w:t>3</w:t>
            </w:r>
          </w:p>
        </w:tc>
        <w:tc>
          <w:tcPr>
            <w:tcW w:w="2250" w:type="pct"/>
            <w:tcBorders>
              <w:top w:val="outset" w:sz="6" w:space="0" w:color="auto"/>
              <w:left w:val="outset" w:sz="6" w:space="0" w:color="auto"/>
              <w:bottom w:val="outset" w:sz="6" w:space="0" w:color="auto"/>
              <w:right w:val="outset" w:sz="6" w:space="0" w:color="auto"/>
            </w:tcBorders>
            <w:vAlign w:val="center"/>
            <w:hideMark/>
          </w:tcPr>
          <w:p w14:paraId="17AF251E" w14:textId="77777777" w:rsidR="00175987" w:rsidRPr="00175987" w:rsidRDefault="00175987" w:rsidP="00175987">
            <w:r w:rsidRPr="00175987">
              <w:t xml:space="preserve">«Салют-3», 03.07.1974, </w:t>
            </w:r>
            <w:proofErr w:type="spellStart"/>
            <w:r w:rsidRPr="00175987">
              <w:t>П.Р.Попович</w:t>
            </w:r>
            <w:proofErr w:type="spellEnd"/>
            <w:r w:rsidRPr="00175987">
              <w:t>,</w:t>
            </w:r>
            <w:r w:rsidRPr="00175987">
              <w:br/>
            </w:r>
            <w:proofErr w:type="spellStart"/>
            <w:r w:rsidRPr="00175987">
              <w:t>Ю.П.Артюхин</w:t>
            </w:r>
            <w:proofErr w:type="spellEnd"/>
            <w:r w:rsidRPr="00175987">
              <w:t>, </w:t>
            </w:r>
            <w:r w:rsidRPr="00175987">
              <w:br/>
              <w:t>около 16 суток</w:t>
            </w:r>
          </w:p>
        </w:tc>
        <w:tc>
          <w:tcPr>
            <w:tcW w:w="2250" w:type="pct"/>
            <w:tcBorders>
              <w:top w:val="outset" w:sz="6" w:space="0" w:color="auto"/>
              <w:left w:val="outset" w:sz="6" w:space="0" w:color="auto"/>
              <w:bottom w:val="outset" w:sz="6" w:space="0" w:color="auto"/>
              <w:right w:val="outset" w:sz="6" w:space="0" w:color="auto"/>
            </w:tcBorders>
            <w:vAlign w:val="center"/>
            <w:hideMark/>
          </w:tcPr>
          <w:p w14:paraId="352FBC1A" w14:textId="77777777" w:rsidR="00175987" w:rsidRPr="00175987" w:rsidRDefault="00175987" w:rsidP="00175987">
            <w:r w:rsidRPr="00175987">
              <w:t>Первая долговременная пилотируемая станция типа «Алмаз»; военно-прикладные, научно-технические и медико-биологические исследования. Установка полного комплекта бортовой системы профилактики, системы углубленных медицинских обследований космонавтов. Получение первых убедительных доказательств эффективности бортовой системы профилактики</w:t>
            </w:r>
          </w:p>
        </w:tc>
      </w:tr>
      <w:tr w:rsidR="00175987" w:rsidRPr="00175987" w14:paraId="58F56C4D" w14:textId="77777777">
        <w:trPr>
          <w:tblCellSpacing w:w="0" w:type="dxa"/>
          <w:jc w:val="center"/>
        </w:trPr>
        <w:tc>
          <w:tcPr>
            <w:tcW w:w="400" w:type="pct"/>
            <w:tcBorders>
              <w:top w:val="outset" w:sz="6" w:space="0" w:color="auto"/>
              <w:left w:val="outset" w:sz="6" w:space="0" w:color="auto"/>
              <w:bottom w:val="outset" w:sz="6" w:space="0" w:color="auto"/>
              <w:right w:val="outset" w:sz="6" w:space="0" w:color="auto"/>
            </w:tcBorders>
            <w:vAlign w:val="center"/>
            <w:hideMark/>
          </w:tcPr>
          <w:p w14:paraId="2F3E332B" w14:textId="77777777" w:rsidR="00175987" w:rsidRPr="00175987" w:rsidRDefault="00175987" w:rsidP="00175987">
            <w:r w:rsidRPr="00175987">
              <w:t>4</w:t>
            </w:r>
          </w:p>
        </w:tc>
        <w:tc>
          <w:tcPr>
            <w:tcW w:w="2250" w:type="pct"/>
            <w:tcBorders>
              <w:top w:val="outset" w:sz="6" w:space="0" w:color="auto"/>
              <w:left w:val="outset" w:sz="6" w:space="0" w:color="auto"/>
              <w:bottom w:val="outset" w:sz="6" w:space="0" w:color="auto"/>
              <w:right w:val="outset" w:sz="6" w:space="0" w:color="auto"/>
            </w:tcBorders>
            <w:vAlign w:val="center"/>
            <w:hideMark/>
          </w:tcPr>
          <w:p w14:paraId="003DCF65" w14:textId="77777777" w:rsidR="00175987" w:rsidRPr="00175987" w:rsidRDefault="00175987" w:rsidP="00175987">
            <w:r w:rsidRPr="00175987">
              <w:t>«Салют-5», 06.07.1976, </w:t>
            </w:r>
            <w:r w:rsidRPr="00175987">
              <w:br/>
            </w:r>
            <w:proofErr w:type="spellStart"/>
            <w:r w:rsidRPr="00175987">
              <w:t>В.В.Волынов</w:t>
            </w:r>
            <w:proofErr w:type="spellEnd"/>
            <w:r w:rsidRPr="00175987">
              <w:t>,</w:t>
            </w:r>
            <w:r w:rsidRPr="00175987">
              <w:br/>
            </w:r>
            <w:proofErr w:type="spellStart"/>
            <w:r w:rsidRPr="00175987">
              <w:t>В.М.Жолобов</w:t>
            </w:r>
            <w:proofErr w:type="spellEnd"/>
            <w:r w:rsidRPr="00175987">
              <w:t>, </w:t>
            </w:r>
            <w:r w:rsidRPr="00175987">
              <w:br/>
              <w:t>около 49 суток</w:t>
            </w:r>
          </w:p>
        </w:tc>
        <w:tc>
          <w:tcPr>
            <w:tcW w:w="2250" w:type="pct"/>
            <w:tcBorders>
              <w:top w:val="outset" w:sz="6" w:space="0" w:color="auto"/>
              <w:left w:val="outset" w:sz="6" w:space="0" w:color="auto"/>
              <w:bottom w:val="outset" w:sz="6" w:space="0" w:color="auto"/>
              <w:right w:val="outset" w:sz="6" w:space="0" w:color="auto"/>
            </w:tcBorders>
            <w:vAlign w:val="center"/>
            <w:hideMark/>
          </w:tcPr>
          <w:p w14:paraId="5E4A06D8" w14:textId="77777777" w:rsidR="00175987" w:rsidRPr="00175987" w:rsidRDefault="00175987" w:rsidP="00175987">
            <w:r w:rsidRPr="00175987">
              <w:t xml:space="preserve">Вторая долговременная орбитальная станция типа «Алмаз»; военно-прикладные, научно-технические и медико-биологические исследования. Установка полного комплекта бортовой СМБО. Выполнение экипажем объема физических тренировок на 50%. Выраженные признаки астенизации, утомления и вегетативные нарушения к </w:t>
            </w:r>
            <w:r w:rsidRPr="00175987">
              <w:lastRenderedPageBreak/>
              <w:t>концу полета и в послеполетном периоде</w:t>
            </w:r>
          </w:p>
        </w:tc>
      </w:tr>
      <w:tr w:rsidR="00175987" w:rsidRPr="00175987" w14:paraId="61B612A5" w14:textId="77777777">
        <w:trPr>
          <w:tblCellSpacing w:w="0" w:type="dxa"/>
          <w:jc w:val="center"/>
        </w:trPr>
        <w:tc>
          <w:tcPr>
            <w:tcW w:w="400" w:type="pct"/>
            <w:tcBorders>
              <w:top w:val="outset" w:sz="6" w:space="0" w:color="auto"/>
              <w:left w:val="outset" w:sz="6" w:space="0" w:color="auto"/>
              <w:bottom w:val="outset" w:sz="6" w:space="0" w:color="auto"/>
              <w:right w:val="outset" w:sz="6" w:space="0" w:color="auto"/>
            </w:tcBorders>
            <w:vAlign w:val="center"/>
            <w:hideMark/>
          </w:tcPr>
          <w:p w14:paraId="5A48BA69" w14:textId="77777777" w:rsidR="00175987" w:rsidRPr="00175987" w:rsidRDefault="00175987" w:rsidP="00175987">
            <w:r w:rsidRPr="00175987">
              <w:lastRenderedPageBreak/>
              <w:t>5</w:t>
            </w:r>
          </w:p>
        </w:tc>
        <w:tc>
          <w:tcPr>
            <w:tcW w:w="2250" w:type="pct"/>
            <w:tcBorders>
              <w:top w:val="outset" w:sz="6" w:space="0" w:color="auto"/>
              <w:left w:val="outset" w:sz="6" w:space="0" w:color="auto"/>
              <w:bottom w:val="outset" w:sz="6" w:space="0" w:color="auto"/>
              <w:right w:val="outset" w:sz="6" w:space="0" w:color="auto"/>
            </w:tcBorders>
            <w:vAlign w:val="center"/>
            <w:hideMark/>
          </w:tcPr>
          <w:p w14:paraId="33243253" w14:textId="77777777" w:rsidR="00175987" w:rsidRPr="00175987" w:rsidRDefault="00175987" w:rsidP="00175987">
            <w:r w:rsidRPr="00175987">
              <w:t xml:space="preserve">«Салют-5», 07.02.1977, </w:t>
            </w:r>
            <w:proofErr w:type="spellStart"/>
            <w:r w:rsidRPr="00175987">
              <w:t>В.В.Горбатко</w:t>
            </w:r>
            <w:proofErr w:type="spellEnd"/>
            <w:r w:rsidRPr="00175987">
              <w:t>,</w:t>
            </w:r>
            <w:r w:rsidRPr="00175987">
              <w:br/>
            </w:r>
            <w:proofErr w:type="spellStart"/>
            <w:r w:rsidRPr="00175987">
              <w:t>Ю.Н.Глазков</w:t>
            </w:r>
            <w:proofErr w:type="spellEnd"/>
            <w:r w:rsidRPr="00175987">
              <w:t>, около 18 суток</w:t>
            </w:r>
          </w:p>
        </w:tc>
        <w:tc>
          <w:tcPr>
            <w:tcW w:w="2250" w:type="pct"/>
            <w:tcBorders>
              <w:top w:val="outset" w:sz="6" w:space="0" w:color="auto"/>
              <w:left w:val="outset" w:sz="6" w:space="0" w:color="auto"/>
              <w:bottom w:val="outset" w:sz="6" w:space="0" w:color="auto"/>
              <w:right w:val="outset" w:sz="6" w:space="0" w:color="auto"/>
            </w:tcBorders>
            <w:vAlign w:val="center"/>
            <w:hideMark/>
          </w:tcPr>
          <w:p w14:paraId="0EAB6E60" w14:textId="77777777" w:rsidR="00175987" w:rsidRPr="00175987" w:rsidRDefault="00175987" w:rsidP="00175987">
            <w:r w:rsidRPr="00175987">
              <w:t>Военно-прикладные, научно-технические и медико-биологические исследования. Полный комплект бортовой СМБО. Признаки астенизации, утомления и вегетативные нарушения в послеполетном периоде</w:t>
            </w:r>
          </w:p>
        </w:tc>
      </w:tr>
    </w:tbl>
    <w:p w14:paraId="20F61F82" w14:textId="77777777" w:rsidR="00175987" w:rsidRPr="00175987" w:rsidRDefault="00175987" w:rsidP="00175987">
      <w:r w:rsidRPr="00175987">
        <w:t>В ходе 16-суточной экспедиции на орбитальной станции «Салют-3» в 1974 г. — первой станции типа «Алмаз» — комплекс рекомендованных Институтом средств профилактики был использован почти в полном объеме (за исключением вышедшей из строя вакуумной емкости «Ветер»). Результаты оценки состояния космонавтов показали, что испытанная в условиях полета бортовая система профилактики полностью себя оправдала: работоспособность космонавтов в полете и состояние их профессионального здоровья сохранялись на высоком уровне, продолжительность острой фазы реадаптации не превысила 1—2 часов (у экипажа «Союз-9» — 2 суток), дальнейшая нормализация функций протекала более благоприятно (</w:t>
      </w:r>
      <w:proofErr w:type="spellStart"/>
      <w:r w:rsidRPr="00175987">
        <w:t>Н.М.Рудный</w:t>
      </w:r>
      <w:proofErr w:type="spellEnd"/>
      <w:r w:rsidRPr="00175987">
        <w:t xml:space="preserve">, </w:t>
      </w:r>
      <w:proofErr w:type="spellStart"/>
      <w:r w:rsidRPr="00175987">
        <w:t>Е.Л.Карпов</w:t>
      </w:r>
      <w:proofErr w:type="spellEnd"/>
      <w:r w:rsidRPr="00175987">
        <w:t xml:space="preserve">, </w:t>
      </w:r>
      <w:proofErr w:type="spellStart"/>
      <w:r w:rsidRPr="00175987">
        <w:t>А.М.Генин</w:t>
      </w:r>
      <w:proofErr w:type="spellEnd"/>
      <w:r w:rsidRPr="00175987">
        <w:t xml:space="preserve">, </w:t>
      </w:r>
      <w:proofErr w:type="spellStart"/>
      <w:r w:rsidRPr="00175987">
        <w:t>В.А.Смирнов</w:t>
      </w:r>
      <w:proofErr w:type="spellEnd"/>
      <w:r w:rsidRPr="00175987">
        <w:t xml:space="preserve">, </w:t>
      </w:r>
      <w:proofErr w:type="spellStart"/>
      <w:r w:rsidRPr="00175987">
        <w:t>П.В.Васильев</w:t>
      </w:r>
      <w:proofErr w:type="spellEnd"/>
      <w:r w:rsidRPr="00175987">
        <w:t xml:space="preserve">, </w:t>
      </w:r>
      <w:proofErr w:type="spellStart"/>
      <w:r w:rsidRPr="00175987">
        <w:t>И.Д.Пестов</w:t>
      </w:r>
      <w:proofErr w:type="spellEnd"/>
      <w:r w:rsidRPr="00175987">
        <w:t xml:space="preserve"> и др.).</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6481"/>
      </w:tblGrid>
      <w:tr w:rsidR="00175987" w:rsidRPr="00175987" w14:paraId="739A1A63" w14:textId="77777777">
        <w:trPr>
          <w:tblCellSpacing w:w="15" w:type="dxa"/>
          <w:jc w:val="center"/>
        </w:trPr>
        <w:tc>
          <w:tcPr>
            <w:tcW w:w="0" w:type="auto"/>
            <w:vAlign w:val="center"/>
            <w:hideMark/>
          </w:tcPr>
          <w:p w14:paraId="1D23705B" w14:textId="44F3C750" w:rsidR="00175987" w:rsidRPr="00175987" w:rsidRDefault="00175987" w:rsidP="00175987">
            <w:r w:rsidRPr="00175987">
              <w:drawing>
                <wp:inline distT="0" distB="0" distL="0" distR="0" wp14:anchorId="04147910" wp14:editId="4B277D03">
                  <wp:extent cx="3327400" cy="2781300"/>
                  <wp:effectExtent l="0" t="0" r="6350" b="0"/>
                  <wp:docPr id="897806253"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327400" cy="2781300"/>
                          </a:xfrm>
                          <a:prstGeom prst="rect">
                            <a:avLst/>
                          </a:prstGeom>
                          <a:noFill/>
                          <a:ln>
                            <a:noFill/>
                          </a:ln>
                        </pic:spPr>
                      </pic:pic>
                    </a:graphicData>
                  </a:graphic>
                </wp:inline>
              </w:drawing>
            </w:r>
          </w:p>
        </w:tc>
      </w:tr>
      <w:tr w:rsidR="00175987" w:rsidRPr="00175987" w14:paraId="04B1708B" w14:textId="77777777">
        <w:trPr>
          <w:tblCellSpacing w:w="15" w:type="dxa"/>
          <w:jc w:val="center"/>
        </w:trPr>
        <w:tc>
          <w:tcPr>
            <w:tcW w:w="0" w:type="auto"/>
            <w:vAlign w:val="center"/>
            <w:hideMark/>
          </w:tcPr>
          <w:p w14:paraId="79F3452B" w14:textId="77777777" w:rsidR="00175987" w:rsidRPr="00175987" w:rsidRDefault="00175987" w:rsidP="00175987">
            <w:r w:rsidRPr="00175987">
              <w:t>Исследование сердечной деятельности у космонавта </w:t>
            </w:r>
            <w:r w:rsidRPr="00175987">
              <w:br/>
              <w:t xml:space="preserve">Петра Ильича Климука проводит врач </w:t>
            </w:r>
            <w:proofErr w:type="spellStart"/>
            <w:r w:rsidRPr="00175987">
              <w:t>В.В.Калиниченко</w:t>
            </w:r>
            <w:proofErr w:type="spellEnd"/>
            <w:r w:rsidRPr="00175987">
              <w:t xml:space="preserve"> 1973 г.</w:t>
            </w:r>
            <w:r w:rsidRPr="00175987">
              <w:br/>
              <w:t>фото из архива ЦПК)</w:t>
            </w:r>
          </w:p>
        </w:tc>
      </w:tr>
    </w:tbl>
    <w:p w14:paraId="263749F5" w14:textId="77777777" w:rsidR="00175987" w:rsidRPr="00175987" w:rsidRDefault="00175987" w:rsidP="00175987">
      <w:r w:rsidRPr="00175987">
        <w:t xml:space="preserve">В длительных 49- и 16-суточных полетах на станции «Салют-4» в 1974 г. по совместным рекомендациям ученых </w:t>
      </w:r>
      <w:proofErr w:type="spellStart"/>
      <w:r w:rsidRPr="00175987">
        <w:t>ИАиКМ</w:t>
      </w:r>
      <w:proofErr w:type="spellEnd"/>
      <w:r w:rsidRPr="00175987">
        <w:t xml:space="preserve"> и ИМБП была осуществлена дальнейшая модернизация системы профилактики. В состав бортовых средств впервые был включен бортовой велоэргометр, позволивший существенно дополнить выполняемые комплексы упражнений строго дозированной физической нагрузкой. Вместо вакуумной емкости </w:t>
      </w:r>
      <w:r w:rsidRPr="00175987">
        <w:lastRenderedPageBreak/>
        <w:t xml:space="preserve">«Ветер» использовался разработанный совместно специалистами </w:t>
      </w:r>
      <w:proofErr w:type="spellStart"/>
      <w:r w:rsidRPr="00175987">
        <w:t>ИАиКМ</w:t>
      </w:r>
      <w:proofErr w:type="spellEnd"/>
      <w:r w:rsidRPr="00175987">
        <w:t xml:space="preserve"> и ЭМЗ «Звезда» вакуумный костюм «Чибис» в виде брюк, имеющий значительно улучшенные эксплуатационно-технические качества (</w:t>
      </w:r>
      <w:proofErr w:type="spellStart"/>
      <w:r w:rsidRPr="00175987">
        <w:t>А.М.Генин</w:t>
      </w:r>
      <w:proofErr w:type="spellEnd"/>
      <w:r w:rsidRPr="00175987">
        <w:t xml:space="preserve">, </w:t>
      </w:r>
      <w:proofErr w:type="spellStart"/>
      <w:r w:rsidRPr="00175987">
        <w:t>И.Д.Пестов</w:t>
      </w:r>
      <w:proofErr w:type="spellEnd"/>
      <w:r w:rsidRPr="00175987">
        <w:t xml:space="preserve"> и др.). Бортовая программа использования ОДНТ была существенно расширена.</w:t>
      </w:r>
    </w:p>
    <w:p w14:paraId="321CFE18" w14:textId="77777777" w:rsidR="00175987" w:rsidRPr="00175987" w:rsidRDefault="00175987" w:rsidP="00175987">
      <w:r w:rsidRPr="00175987">
        <w:t>В 49- и 18-суточных экспедициях на орбитальной станции «Салют-5» 1976—1977 гг. — второй и последней станции типа «Алмаз» — комплекс бортовых средств профилактики существенно не отличался от такового для «Салюта-3». Все профилактические средства получили положительные отзывы космонавтов. Однако в связи с чрезвычайно высокой насыщенностью программы полета и нехваткой времени экипажи реализовали не более половины запланированного объема профилактических мероприятий (</w:t>
      </w:r>
      <w:proofErr w:type="spellStart"/>
      <w:r w:rsidRPr="00175987">
        <w:t>Н.М.Рудный</w:t>
      </w:r>
      <w:proofErr w:type="spellEnd"/>
      <w:r w:rsidRPr="00175987">
        <w:t xml:space="preserve">, </w:t>
      </w:r>
      <w:proofErr w:type="spellStart"/>
      <w:r w:rsidRPr="00175987">
        <w:t>С.А.Гозулов</w:t>
      </w:r>
      <w:proofErr w:type="spellEnd"/>
      <w:r w:rsidRPr="00175987">
        <w:t xml:space="preserve">, </w:t>
      </w:r>
      <w:proofErr w:type="spellStart"/>
      <w:r w:rsidRPr="00175987">
        <w:t>И.Д.Пестов</w:t>
      </w:r>
      <w:proofErr w:type="spellEnd"/>
      <w:r w:rsidRPr="00175987">
        <w:t xml:space="preserve">, </w:t>
      </w:r>
      <w:proofErr w:type="spellStart"/>
      <w:r w:rsidRPr="00175987">
        <w:t>П.В.Васильев</w:t>
      </w:r>
      <w:proofErr w:type="spellEnd"/>
      <w:r w:rsidRPr="00175987">
        <w:t xml:space="preserve">, </w:t>
      </w:r>
      <w:proofErr w:type="spellStart"/>
      <w:r w:rsidRPr="00175987">
        <w:t>В.А.Дегтярев</w:t>
      </w:r>
      <w:proofErr w:type="spellEnd"/>
      <w:r w:rsidRPr="00175987">
        <w:t xml:space="preserve">, </w:t>
      </w:r>
      <w:proofErr w:type="spellStart"/>
      <w:r w:rsidRPr="00175987">
        <w:t>И.С.Балаховский</w:t>
      </w:r>
      <w:proofErr w:type="spellEnd"/>
      <w:r w:rsidRPr="00175987">
        <w:t xml:space="preserve"> и др.), в связи с чем окончательных заключений об эффективности предложенной Институтом системы профилактики сделано не было.</w:t>
      </w:r>
    </w:p>
    <w:p w14:paraId="1D4C9A24" w14:textId="77777777" w:rsidR="00175987" w:rsidRPr="00175987" w:rsidRDefault="00175987" w:rsidP="00175987">
      <w:r w:rsidRPr="00175987">
        <w:t xml:space="preserve">Наконец, в 1977—1978 гг. в ходе пяти длительных экспедиций на орбитальной станции «Салют-6» было достигнуто постепенное наращивание продолжительности пребывания в невесомости с 96 до 185 суток, что явилось окончательным доказательством высокой эффективности предложенной военными медиками бортовой системы профилактики, а также доказательством принципиальной возможности выполнения человеком целенаправленной и продуктивной деятельности в космическом полете большой продолжительности. В этих полетах, наряду с уже известными и апробированными средствами профилактики, сотрудниками </w:t>
      </w:r>
      <w:proofErr w:type="spellStart"/>
      <w:r w:rsidRPr="00175987">
        <w:t>ИАиКМ</w:t>
      </w:r>
      <w:proofErr w:type="spellEnd"/>
      <w:r w:rsidRPr="00175987">
        <w:t xml:space="preserve"> в состав системы впервые были включены предложенные ими </w:t>
      </w:r>
      <w:proofErr w:type="spellStart"/>
      <w:r w:rsidRPr="00175987">
        <w:t>окклюзионные</w:t>
      </w:r>
      <w:proofErr w:type="spellEnd"/>
      <w:r w:rsidRPr="00175987">
        <w:t xml:space="preserve"> манжеты «Пневматик» для регулирования перераспределения крови в остром периоде адаптации к невесомости (</w:t>
      </w:r>
      <w:proofErr w:type="spellStart"/>
      <w:r w:rsidRPr="00175987">
        <w:t>И.Д.Пестов</w:t>
      </w:r>
      <w:proofErr w:type="spellEnd"/>
      <w:r w:rsidRPr="00175987">
        <w:t xml:space="preserve">, </w:t>
      </w:r>
      <w:proofErr w:type="spellStart"/>
      <w:r w:rsidRPr="00175987">
        <w:t>В.Г.Волошин</w:t>
      </w:r>
      <w:proofErr w:type="spellEnd"/>
      <w:r w:rsidRPr="00175987">
        <w:t>, B..</w:t>
      </w:r>
      <w:proofErr w:type="spellStart"/>
      <w:r w:rsidRPr="00175987">
        <w:t>Панченко,Б.Ф.Асямолов</w:t>
      </w:r>
      <w:proofErr w:type="spellEnd"/>
      <w:r w:rsidRPr="00175987">
        <w:t xml:space="preserve">, </w:t>
      </w:r>
      <w:proofErr w:type="spellStart"/>
      <w:r w:rsidRPr="00175987">
        <w:t>В.А.Карпушева</w:t>
      </w:r>
      <w:proofErr w:type="spellEnd"/>
      <w:r w:rsidRPr="00175987">
        <w:t xml:space="preserve"> и др.).</w:t>
      </w:r>
    </w:p>
    <w:p w14:paraId="1EC20C21" w14:textId="77777777" w:rsidR="00175987" w:rsidRPr="00175987" w:rsidRDefault="00175987" w:rsidP="00175987">
      <w:r w:rsidRPr="00175987">
        <w:t xml:space="preserve">За цикл работ по созданию и испытаниям СМБО для длительных космических полетов, ядром которой являлась система профилактики, коллектив ученых ИМБП и </w:t>
      </w:r>
      <w:proofErr w:type="spellStart"/>
      <w:r w:rsidRPr="00175987">
        <w:t>ИАиКМ</w:t>
      </w:r>
      <w:proofErr w:type="spellEnd"/>
      <w:r w:rsidRPr="00175987">
        <w:t xml:space="preserve"> в 1978 г. был удостоен Государственной премии СССР. Коллектив возглавлял директор ИМБП МЗ СССР академик генерал-лейтенант медицинской службы Газенко О.Г., до 1963 г. являвшийся заместителем начальника </w:t>
      </w:r>
      <w:proofErr w:type="spellStart"/>
      <w:r w:rsidRPr="00175987">
        <w:t>ИАиКМ</w:t>
      </w:r>
      <w:proofErr w:type="spellEnd"/>
      <w:r w:rsidRPr="00175987">
        <w:t xml:space="preserve"> по научной работе. Среди военных медиков, удостоенных этой высокой премии, были сотрудники </w:t>
      </w:r>
      <w:proofErr w:type="spellStart"/>
      <w:r w:rsidRPr="00175987">
        <w:t>ИАиКМ</w:t>
      </w:r>
      <w:proofErr w:type="spellEnd"/>
      <w:r w:rsidRPr="00175987">
        <w:t xml:space="preserve"> генерал-майор медицинской службы </w:t>
      </w:r>
      <w:proofErr w:type="spellStart"/>
      <w:r w:rsidRPr="00175987">
        <w:t>П.В.Васильев</w:t>
      </w:r>
      <w:proofErr w:type="spellEnd"/>
      <w:r w:rsidRPr="00175987">
        <w:t xml:space="preserve">, полковник медицинской службы </w:t>
      </w:r>
      <w:proofErr w:type="spellStart"/>
      <w:r w:rsidRPr="00175987">
        <w:t>И.Д.Пестов</w:t>
      </w:r>
      <w:proofErr w:type="spellEnd"/>
      <w:r w:rsidRPr="00175987">
        <w:t xml:space="preserve">, подполковник </w:t>
      </w:r>
      <w:proofErr w:type="spellStart"/>
      <w:r w:rsidRPr="00175987">
        <w:t>В.И.Степанцов</w:t>
      </w:r>
      <w:proofErr w:type="spellEnd"/>
      <w:r w:rsidRPr="00175987">
        <w:t>.</w:t>
      </w:r>
    </w:p>
    <w:p w14:paraId="1558188B" w14:textId="77777777" w:rsidR="00175987" w:rsidRPr="00175987" w:rsidRDefault="00175987" w:rsidP="00175987">
      <w:r w:rsidRPr="00175987">
        <w:t xml:space="preserve">Из числа других составных частей СМБО высокой оценки была удостоена предложенная и апробированная в длительных пилотируемых полетах система биологической оценки радиационной опасности и защитных рекомендаций, также удостоенная Государственной премии СССР в 1978 г. Среди членов авторского коллектива разработчиков указанной системы был известный радиобиолог сотрудник </w:t>
      </w:r>
      <w:proofErr w:type="spellStart"/>
      <w:r w:rsidRPr="00175987">
        <w:t>ИАиКМ</w:t>
      </w:r>
      <w:proofErr w:type="spellEnd"/>
      <w:r w:rsidRPr="00175987">
        <w:t xml:space="preserve"> полковник медицинской службы </w:t>
      </w:r>
      <w:proofErr w:type="spellStart"/>
      <w:r w:rsidRPr="00175987">
        <w:t>В.В.Антипов</w:t>
      </w:r>
      <w:proofErr w:type="spellEnd"/>
      <w:r w:rsidRPr="00175987">
        <w:t xml:space="preserve">. В последующем сотрудники радиобиологического отдела </w:t>
      </w:r>
      <w:proofErr w:type="spellStart"/>
      <w:r w:rsidRPr="00175987">
        <w:t>ИАиКМ</w:t>
      </w:r>
      <w:proofErr w:type="spellEnd"/>
      <w:r w:rsidRPr="00175987">
        <w:t xml:space="preserve"> пришли к идее создания целостной системы радиационной безопасности космических полетов. Она включала в себя комплекс мер по активному предупреждению космонавтов о предстоящей радиационной опасности за счет протонного излучения солнечных вспышек </w:t>
      </w:r>
      <w:r w:rsidRPr="00175987">
        <w:lastRenderedPageBreak/>
        <w:t xml:space="preserve">и создания бортовой и индивидуальной дозиметрии, а также комплекс противорадиационных средств физической и </w:t>
      </w:r>
      <w:proofErr w:type="spellStart"/>
      <w:r w:rsidRPr="00175987">
        <w:t>фармакохими</w:t>
      </w:r>
      <w:proofErr w:type="spellEnd"/>
      <w:r w:rsidRPr="00175987">
        <w:t>-ческой защиты и разработку дозовых пределов облучения для экипажей космических объектов различного назначения (</w:t>
      </w:r>
      <w:proofErr w:type="spellStart"/>
      <w:r w:rsidRPr="00175987">
        <w:t>П.П.Саксонов</w:t>
      </w:r>
      <w:proofErr w:type="spellEnd"/>
      <w:r w:rsidRPr="00175987">
        <w:t xml:space="preserve">, </w:t>
      </w:r>
      <w:proofErr w:type="spellStart"/>
      <w:r w:rsidRPr="00175987">
        <w:t>В.В.Антипов</w:t>
      </w:r>
      <w:proofErr w:type="spellEnd"/>
      <w:r w:rsidRPr="00175987">
        <w:t xml:space="preserve">, </w:t>
      </w:r>
      <w:proofErr w:type="spellStart"/>
      <w:r w:rsidRPr="00175987">
        <w:t>Б.И.Давыдов</w:t>
      </w:r>
      <w:proofErr w:type="spellEnd"/>
      <w:r w:rsidRPr="00175987">
        <w:t xml:space="preserve">, </w:t>
      </w:r>
      <w:proofErr w:type="spellStart"/>
      <w:r w:rsidRPr="00175987">
        <w:t>B.C.Шашков,Н.Н.Добров</w:t>
      </w:r>
      <w:proofErr w:type="spellEnd"/>
      <w:r w:rsidRPr="00175987">
        <w:t xml:space="preserve">, </w:t>
      </w:r>
      <w:proofErr w:type="spellStart"/>
      <w:r w:rsidRPr="00175987">
        <w:t>Б.Л.Разговоров</w:t>
      </w:r>
      <w:proofErr w:type="spellEnd"/>
      <w:r w:rsidRPr="00175987">
        <w:t>).</w:t>
      </w:r>
    </w:p>
    <w:p w14:paraId="6FB25C11" w14:textId="77777777" w:rsidR="00175987" w:rsidRPr="00175987" w:rsidRDefault="00175987" w:rsidP="00175987">
      <w:r w:rsidRPr="00175987">
        <w:t xml:space="preserve">В 1982—1985 гг. в период полета шести длительных экспедиций на станции «Салют-7» максимальная продолжительность пребывания в невесомости достигла 237 суток, а в ходе 17 длительных полетов на станции «Мир» с 1986 г. — 438 суток. По состоянию на февраль 1995 г. 11 российских космонавтов провели в космосе каждый по 1 году и более (общий налет), а двое из них — около 1,5 лет каждый. Используемая в этих полетах система профилактики неблагоприятного воздействия невесомости на организм не имела принципиальных отличий от таковой на станции «Салют-6». Таким образом, используемую сегодня бортовую систему профилактики в методологическом, методическом и эксплуатационно-техническом отношении можно считать окончательно сложившейся. Ведущая роль в этих достижениях принадлежит военным ученым-медикам, сотрудникам </w:t>
      </w:r>
      <w:proofErr w:type="spellStart"/>
      <w:r w:rsidRPr="00175987">
        <w:t>ИАиКМ</w:t>
      </w:r>
      <w:proofErr w:type="spellEnd"/>
      <w:r w:rsidRPr="00175987">
        <w:t>, которые создали методологию построения, заложили основы системы, создали и апробировали в модельных и полетных условиях конкретные технические варианты средств профилактики.</w:t>
      </w:r>
    </w:p>
    <w:p w14:paraId="2882F4A2" w14:textId="77777777" w:rsidR="00175987" w:rsidRPr="00175987" w:rsidRDefault="00175987" w:rsidP="00175987">
      <w:r w:rsidRPr="00175987">
        <w:t xml:space="preserve">Не менее ярким достижением военных медиков явилась и разработанная для орбитальных станций, не имеющая аналогов бортовая система углубленных медицинских обследований космонавтов на основе аппаратуры «Полином-2М». Эта система была создана под руководством полковника медицинской службы </w:t>
      </w:r>
      <w:proofErr w:type="spellStart"/>
      <w:r w:rsidRPr="00175987">
        <w:t>И.Т.Акулиничева</w:t>
      </w:r>
      <w:proofErr w:type="spellEnd"/>
      <w:r w:rsidRPr="00175987">
        <w:t xml:space="preserve">, доктора медицинских наук, профессора, одного из первых членов Международной академии астронавтики от СССР, лауреата премии Французской академии наук им. </w:t>
      </w:r>
      <w:proofErr w:type="spellStart"/>
      <w:r w:rsidRPr="00175987">
        <w:t>X.Колумба</w:t>
      </w:r>
      <w:proofErr w:type="spellEnd"/>
      <w:r w:rsidRPr="00175987">
        <w:t xml:space="preserve">. Разработка, испытания и научно-методическое сопровождение «Полинома-2М» проводились большим коллективом ученых </w:t>
      </w:r>
      <w:proofErr w:type="spellStart"/>
      <w:r w:rsidRPr="00175987">
        <w:t>ИАиКМ</w:t>
      </w:r>
      <w:proofErr w:type="spellEnd"/>
      <w:r w:rsidRPr="00175987">
        <w:t xml:space="preserve">: </w:t>
      </w:r>
      <w:proofErr w:type="spellStart"/>
      <w:r w:rsidRPr="00175987">
        <w:t>В.А.Дегтярев</w:t>
      </w:r>
      <w:proofErr w:type="spellEnd"/>
      <w:r w:rsidRPr="00175987">
        <w:t xml:space="preserve">, </w:t>
      </w:r>
      <w:proofErr w:type="spellStart"/>
      <w:r w:rsidRPr="00175987">
        <w:t>И.И.Попов</w:t>
      </w:r>
      <w:proofErr w:type="spellEnd"/>
      <w:r w:rsidRPr="00175987">
        <w:t xml:space="preserve">, </w:t>
      </w:r>
      <w:proofErr w:type="spellStart"/>
      <w:r w:rsidRPr="00175987">
        <w:t>Б.Г.Буйлов</w:t>
      </w:r>
      <w:proofErr w:type="spellEnd"/>
      <w:r w:rsidRPr="00175987">
        <w:t xml:space="preserve">, </w:t>
      </w:r>
      <w:proofErr w:type="spellStart"/>
      <w:r w:rsidRPr="00175987">
        <w:t>К.К.Щербаков</w:t>
      </w:r>
      <w:proofErr w:type="spellEnd"/>
      <w:r w:rsidRPr="00175987">
        <w:t xml:space="preserve">, Ю.А. Кукушкин, </w:t>
      </w:r>
      <w:proofErr w:type="spellStart"/>
      <w:r w:rsidRPr="00175987">
        <w:t>В.Н.Рагозин</w:t>
      </w:r>
      <w:proofErr w:type="spellEnd"/>
      <w:r w:rsidRPr="00175987">
        <w:t xml:space="preserve">, </w:t>
      </w:r>
      <w:proofErr w:type="spellStart"/>
      <w:r w:rsidRPr="00175987">
        <w:t>А.Н.Козлов</w:t>
      </w:r>
      <w:proofErr w:type="spellEnd"/>
      <w:r w:rsidRPr="00175987">
        <w:t xml:space="preserve">, </w:t>
      </w:r>
      <w:proofErr w:type="spellStart"/>
      <w:r w:rsidRPr="00175987">
        <w:t>Л.А.Казарьян</w:t>
      </w:r>
      <w:proofErr w:type="spellEnd"/>
      <w:r w:rsidRPr="00175987">
        <w:t xml:space="preserve">, </w:t>
      </w:r>
      <w:proofErr w:type="spellStart"/>
      <w:r w:rsidRPr="00175987">
        <w:t>Н.А.Лапшина</w:t>
      </w:r>
      <w:proofErr w:type="spellEnd"/>
      <w:r w:rsidRPr="00175987">
        <w:t xml:space="preserve">, </w:t>
      </w:r>
      <w:proofErr w:type="spellStart"/>
      <w:r w:rsidRPr="00175987">
        <w:t>Н.Д.Калмыкова</w:t>
      </w:r>
      <w:proofErr w:type="spellEnd"/>
      <w:r w:rsidRPr="00175987">
        <w:t xml:space="preserve">, </w:t>
      </w:r>
      <w:proofErr w:type="spellStart"/>
      <w:r w:rsidRPr="00175987">
        <w:t>З.А.Кириллова</w:t>
      </w:r>
      <w:proofErr w:type="spellEnd"/>
      <w:r w:rsidRPr="00175987">
        <w:t xml:space="preserve">, </w:t>
      </w:r>
      <w:proofErr w:type="spellStart"/>
      <w:r w:rsidRPr="00175987">
        <w:t>B.C.Бедненко</w:t>
      </w:r>
      <w:proofErr w:type="spellEnd"/>
      <w:r w:rsidRPr="00175987">
        <w:t xml:space="preserve">, </w:t>
      </w:r>
      <w:proofErr w:type="spellStart"/>
      <w:r w:rsidRPr="00175987">
        <w:t>О.Б.Куликов</w:t>
      </w:r>
      <w:proofErr w:type="spellEnd"/>
      <w:r w:rsidRPr="00175987">
        <w:t xml:space="preserve">, </w:t>
      </w:r>
      <w:proofErr w:type="spellStart"/>
      <w:r w:rsidRPr="00175987">
        <w:t>А.С.Нехаев</w:t>
      </w:r>
      <w:proofErr w:type="spellEnd"/>
      <w:r w:rsidRPr="00175987">
        <w:t xml:space="preserve">, </w:t>
      </w:r>
      <w:proofErr w:type="spellStart"/>
      <w:r w:rsidRPr="00175987">
        <w:t>В.Г.Дорошев</w:t>
      </w:r>
      <w:proofErr w:type="spellEnd"/>
      <w:r w:rsidRPr="00175987">
        <w:t xml:space="preserve">, </w:t>
      </w:r>
      <w:proofErr w:type="spellStart"/>
      <w:r w:rsidRPr="00175987">
        <w:t>В.А.Сапожников</w:t>
      </w:r>
      <w:proofErr w:type="spellEnd"/>
      <w:r w:rsidRPr="00175987">
        <w:t xml:space="preserve"> и др. Непосредственное опытное производство аппаратуры «Полином-2М», ее испытания и приемка были организованы в отдельном конструкторском бюро, возглавляемом в тот период полковником </w:t>
      </w:r>
      <w:proofErr w:type="spellStart"/>
      <w:r w:rsidRPr="00175987">
        <w:t>В.Ф.Струнниковым</w:t>
      </w:r>
      <w:proofErr w:type="spellEnd"/>
      <w:r w:rsidRPr="00175987">
        <w:t xml:space="preserve"> и находящемся в непосредственном подчинении Института.</w:t>
      </w:r>
    </w:p>
    <w:p w14:paraId="42EFB974" w14:textId="77777777" w:rsidR="00175987" w:rsidRPr="00175987" w:rsidRDefault="00175987" w:rsidP="00175987">
      <w:r w:rsidRPr="00175987">
        <w:t>Аппаратура «Полином-2М» явилась первым в мировой практике бортовым многофункциональным многопрограммным полиграфом, с помощью которого обеспечивались углубленные медицинские обследования космонавтов в условиях покоя и при функциональных пробах по широкому кругу физиологических показателей: полное электрокардиографическое обследование, механографическое обследование (</w:t>
      </w:r>
      <w:proofErr w:type="spellStart"/>
      <w:r w:rsidRPr="00175987">
        <w:t>кинетокардиография</w:t>
      </w:r>
      <w:proofErr w:type="spellEnd"/>
      <w:r w:rsidRPr="00175987">
        <w:t xml:space="preserve">, измерение артериального давления, </w:t>
      </w:r>
      <w:proofErr w:type="spellStart"/>
      <w:r w:rsidRPr="00175987">
        <w:t>пульсография</w:t>
      </w:r>
      <w:proofErr w:type="spellEnd"/>
      <w:r w:rsidRPr="00175987">
        <w:t xml:space="preserve"> основных магистральных артерий конечностей, венозно-артериальная </w:t>
      </w:r>
      <w:proofErr w:type="spellStart"/>
      <w:r w:rsidRPr="00175987">
        <w:t>пульсография</w:t>
      </w:r>
      <w:proofErr w:type="spellEnd"/>
      <w:r w:rsidRPr="00175987">
        <w:t xml:space="preserve"> сосудов шеи, плетизмография конечностей и др.), измерение температуры тела, легочной вентиляции, регистрация электро-, </w:t>
      </w:r>
      <w:proofErr w:type="spellStart"/>
      <w:r w:rsidRPr="00175987">
        <w:t>энцефало</w:t>
      </w:r>
      <w:proofErr w:type="spellEnd"/>
      <w:r w:rsidRPr="00175987">
        <w:t xml:space="preserve">- и </w:t>
      </w:r>
      <w:proofErr w:type="spellStart"/>
      <w:r w:rsidRPr="00175987">
        <w:t>электроокулограммы</w:t>
      </w:r>
      <w:proofErr w:type="spellEnd"/>
      <w:r w:rsidRPr="00175987">
        <w:t xml:space="preserve">. Физиологическая информация передавалась на Землю с помощью бортовой радиотелеметрической системы в сеансах </w:t>
      </w:r>
      <w:r w:rsidRPr="00175987">
        <w:lastRenderedPageBreak/>
        <w:t>связи, а также регистрировалась бортовыми магнитными накопителями. По своим конструктивным и габаритно-весовым характеристикам «Полином-2М», по меркам того времени, являлся исключительно удачной бортовой аппаратурой; технические решения ряда измерительных физиологических каналов были выполнены на уровне изобретений (</w:t>
      </w:r>
      <w:proofErr w:type="spellStart"/>
      <w:r w:rsidRPr="00175987">
        <w:t>И.Т.Акулиничев</w:t>
      </w:r>
      <w:proofErr w:type="spellEnd"/>
      <w:r w:rsidRPr="00175987">
        <w:t xml:space="preserve">, </w:t>
      </w:r>
      <w:proofErr w:type="spellStart"/>
      <w:r w:rsidRPr="00175987">
        <w:t>В.А.Дегтярев</w:t>
      </w:r>
      <w:proofErr w:type="spellEnd"/>
      <w:r w:rsidRPr="00175987">
        <w:t xml:space="preserve">, </w:t>
      </w:r>
      <w:proofErr w:type="spellStart"/>
      <w:r w:rsidRPr="00175987">
        <w:t>Б.Г.Буйлов</w:t>
      </w:r>
      <w:proofErr w:type="spellEnd"/>
      <w:r w:rsidRPr="00175987">
        <w:t xml:space="preserve">, </w:t>
      </w:r>
      <w:proofErr w:type="spellStart"/>
      <w:r w:rsidRPr="00175987">
        <w:t>И.И.Попов</w:t>
      </w:r>
      <w:proofErr w:type="spellEnd"/>
      <w:r w:rsidRPr="00175987">
        <w:t xml:space="preserve">, </w:t>
      </w:r>
      <w:proofErr w:type="spellStart"/>
      <w:r w:rsidRPr="00175987">
        <w:t>К.К.Щербаков</w:t>
      </w:r>
      <w:proofErr w:type="spellEnd"/>
      <w:r w:rsidRPr="00175987">
        <w:t xml:space="preserve">, </w:t>
      </w:r>
      <w:proofErr w:type="spellStart"/>
      <w:r w:rsidRPr="00175987">
        <w:t>Ю.А.Кукушкин</w:t>
      </w:r>
      <w:proofErr w:type="spellEnd"/>
      <w:r w:rsidRPr="00175987">
        <w:t xml:space="preserve">, </w:t>
      </w:r>
      <w:proofErr w:type="spellStart"/>
      <w:r w:rsidRPr="00175987">
        <w:t>Л.А.Казарьян</w:t>
      </w:r>
      <w:proofErr w:type="spellEnd"/>
      <w:r w:rsidRPr="00175987">
        <w:t xml:space="preserve">, </w:t>
      </w:r>
      <w:proofErr w:type="spellStart"/>
      <w:r w:rsidRPr="00175987">
        <w:t>А.Н.Козлов</w:t>
      </w:r>
      <w:proofErr w:type="spellEnd"/>
      <w:r w:rsidRPr="00175987">
        <w:t xml:space="preserve">, </w:t>
      </w:r>
      <w:proofErr w:type="spellStart"/>
      <w:r w:rsidRPr="00175987">
        <w:t>B.C.Бедненко</w:t>
      </w:r>
      <w:proofErr w:type="spellEnd"/>
      <w:r w:rsidRPr="00175987">
        <w:t xml:space="preserve">, </w:t>
      </w:r>
      <w:proofErr w:type="spellStart"/>
      <w:r w:rsidRPr="00175987">
        <w:t>А.С.Нехаев</w:t>
      </w:r>
      <w:proofErr w:type="spellEnd"/>
      <w:r w:rsidRPr="00175987">
        <w: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6842"/>
      </w:tblGrid>
      <w:tr w:rsidR="00175987" w:rsidRPr="00175987" w14:paraId="00199D40" w14:textId="77777777">
        <w:trPr>
          <w:tblCellSpacing w:w="15" w:type="dxa"/>
          <w:jc w:val="center"/>
        </w:trPr>
        <w:tc>
          <w:tcPr>
            <w:tcW w:w="0" w:type="auto"/>
            <w:vAlign w:val="center"/>
            <w:hideMark/>
          </w:tcPr>
          <w:p w14:paraId="01AA5F60" w14:textId="1C5660F1" w:rsidR="00175987" w:rsidRPr="00175987" w:rsidRDefault="00175987" w:rsidP="00175987">
            <w:r w:rsidRPr="00175987">
              <w:drawing>
                <wp:inline distT="0" distB="0" distL="0" distR="0" wp14:anchorId="20750779" wp14:editId="7BE1B129">
                  <wp:extent cx="3276600" cy="2857500"/>
                  <wp:effectExtent l="0" t="0" r="0" b="0"/>
                  <wp:docPr id="1083420465"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276600" cy="2857500"/>
                          </a:xfrm>
                          <a:prstGeom prst="rect">
                            <a:avLst/>
                          </a:prstGeom>
                          <a:noFill/>
                          <a:ln>
                            <a:noFill/>
                          </a:ln>
                        </pic:spPr>
                      </pic:pic>
                    </a:graphicData>
                  </a:graphic>
                </wp:inline>
              </w:drawing>
            </w:r>
          </w:p>
        </w:tc>
      </w:tr>
      <w:tr w:rsidR="00175987" w:rsidRPr="00175987" w14:paraId="6298FFD9" w14:textId="77777777">
        <w:trPr>
          <w:tblCellSpacing w:w="15" w:type="dxa"/>
          <w:jc w:val="center"/>
        </w:trPr>
        <w:tc>
          <w:tcPr>
            <w:tcW w:w="0" w:type="auto"/>
            <w:vAlign w:val="center"/>
            <w:hideMark/>
          </w:tcPr>
          <w:p w14:paraId="71B25CA4" w14:textId="77777777" w:rsidR="00175987" w:rsidRPr="00175987" w:rsidRDefault="00175987" w:rsidP="00175987">
            <w:r w:rsidRPr="00175987">
              <w:t>Тренировка экипажа к космическому полету на макете</w:t>
            </w:r>
            <w:r w:rsidRPr="00175987">
              <w:br/>
              <w:t>орбитальной станции «Мир». Слева направо: космонавты </w:t>
            </w:r>
            <w:r w:rsidRPr="00175987">
              <w:br/>
              <w:t>Валерий Владимирович Поляков, Виктор Михайлович Афанасьев,</w:t>
            </w:r>
            <w:r w:rsidRPr="00175987">
              <w:br/>
              <w:t> Юрий Владимирович Усачев. 1994 г. (фото из архива ЦПК)</w:t>
            </w:r>
          </w:p>
        </w:tc>
      </w:tr>
    </w:tbl>
    <w:p w14:paraId="229C15E7" w14:textId="77777777" w:rsidR="00175987" w:rsidRPr="00175987" w:rsidRDefault="00175987" w:rsidP="00175987">
      <w:r w:rsidRPr="00175987">
        <w:t>«Полином-2М» бессменно использовался на протяжении семи лет, с 1971 по 1977 гг., на всех орбитальных станциях того периода: «Салют», «Салют-3», «Салют-4», «Салют-5». С помощью этой аппаратуры были выполнены сотни медицинских обследований, зарегистрированы тысячи физиологических кривых, рассчитаны десятки тысяч физиологических показателей. Эта «инструментальная» информация, наряду с данными традиционного врачебного контроля, в значительной степени являлась основой для обоснования сроков возможного пребывания в условиях невесомости, нормирования режимов труда и отдыха, оценки эффективности используемого комплекса средств профилактики, выработки индивидуальных медицинских рекомендаций для каждого члена экипажа, прогнозирования динамики общего состояния космонавтов и их ортостатической устойчивости после возвращения на Землю и т. п. Без преувеличения можно сказать, что система углубленных медицинских обследований на основе «Полинома-2М» явилась «вторым фундаментом» (первый — система профилактики), благодаря которому стало возможным решение проблемы медицинского обеспечения длительных полетов в бортовых условиях.</w:t>
      </w:r>
    </w:p>
    <w:p w14:paraId="5901123D" w14:textId="77777777" w:rsidR="00175987" w:rsidRPr="00175987" w:rsidRDefault="00175987" w:rsidP="00175987">
      <w:r w:rsidRPr="00175987">
        <w:t xml:space="preserve">Многофункциональные бортовые полиграфы «Аэлита» и «Гамма», пришедшие на смену «Полинома-2М» на последующих орбитальных станциях «Салют-6», «Салют-7» и «Мир», в </w:t>
      </w:r>
      <w:r w:rsidRPr="00175987">
        <w:lastRenderedPageBreak/>
        <w:t xml:space="preserve">полной мере вобрали в себя опыт сотрудников </w:t>
      </w:r>
      <w:proofErr w:type="spellStart"/>
      <w:r w:rsidRPr="00175987">
        <w:t>ИАиКМ</w:t>
      </w:r>
      <w:proofErr w:type="spellEnd"/>
      <w:r w:rsidRPr="00175987">
        <w:t xml:space="preserve"> по его созданию и эксплуатации. Аппаратура «Гамма-1», используемая в настоящее время на станции «Мир», разрабатывалась и запускалась в производство при активном участии сотрудников Института (</w:t>
      </w:r>
      <w:proofErr w:type="spellStart"/>
      <w:proofErr w:type="gramStart"/>
      <w:r w:rsidRPr="00175987">
        <w:t>А.Н.Козлов,B.C.Бедненко</w:t>
      </w:r>
      <w:proofErr w:type="spellEnd"/>
      <w:proofErr w:type="gramEnd"/>
      <w:r w:rsidRPr="00175987">
        <w:t xml:space="preserve">, </w:t>
      </w:r>
      <w:proofErr w:type="spellStart"/>
      <w:r w:rsidRPr="00175987">
        <w:t>В.А.Сапожников</w:t>
      </w:r>
      <w:proofErr w:type="spellEnd"/>
      <w:r w:rsidRPr="00175987">
        <w:t xml:space="preserve">, </w:t>
      </w:r>
      <w:proofErr w:type="spellStart"/>
      <w:r w:rsidRPr="00175987">
        <w:t>О.Б.Куликов</w:t>
      </w:r>
      <w:proofErr w:type="spellEnd"/>
      <w:r w:rsidRPr="00175987">
        <w:t xml:space="preserve">, </w:t>
      </w:r>
      <w:proofErr w:type="spellStart"/>
      <w:r w:rsidRPr="00175987">
        <w:t>Н.В.Солошенко</w:t>
      </w:r>
      <w:proofErr w:type="spellEnd"/>
      <w:r w:rsidRPr="00175987">
        <w:t>).</w:t>
      </w:r>
    </w:p>
    <w:p w14:paraId="19258767" w14:textId="77777777" w:rsidR="00175987" w:rsidRPr="00175987" w:rsidRDefault="00175987" w:rsidP="00175987">
      <w:r w:rsidRPr="00175987">
        <w:t xml:space="preserve">Наряду с созданием бортовых полиграфов, составивших ядро системы углубленных медицинских обследований космонавтов, ученые Института приняли активное участие в разработке большого количества автономных бортовых физиологических приборов: </w:t>
      </w:r>
      <w:proofErr w:type="spellStart"/>
      <w:r w:rsidRPr="00175987">
        <w:t>реоэнцефалографа</w:t>
      </w:r>
      <w:proofErr w:type="spellEnd"/>
      <w:r w:rsidRPr="00175987">
        <w:t xml:space="preserve"> «Левкой», прибора «Резеда» для изучения функций внешнего дыхания и </w:t>
      </w:r>
      <w:proofErr w:type="spellStart"/>
      <w:r w:rsidRPr="00175987">
        <w:t>энерготрат</w:t>
      </w:r>
      <w:proofErr w:type="spellEnd"/>
      <w:r w:rsidRPr="00175987">
        <w:t xml:space="preserve"> (</w:t>
      </w:r>
      <w:proofErr w:type="spellStart"/>
      <w:r w:rsidRPr="00175987">
        <w:t>И.И.Касьян</w:t>
      </w:r>
      <w:proofErr w:type="spellEnd"/>
      <w:r w:rsidRPr="00175987">
        <w:t xml:space="preserve">, </w:t>
      </w:r>
      <w:proofErr w:type="spellStart"/>
      <w:r w:rsidRPr="00175987">
        <w:t>П.В.Васильев</w:t>
      </w:r>
      <w:proofErr w:type="spellEnd"/>
      <w:r w:rsidRPr="00175987">
        <w:t>), портативного анализатора крови АМАК (</w:t>
      </w:r>
      <w:proofErr w:type="spellStart"/>
      <w:r w:rsidRPr="00175987">
        <w:t>И.С.Балаховский</w:t>
      </w:r>
      <w:proofErr w:type="spellEnd"/>
      <w:r w:rsidRPr="00175987">
        <w:t xml:space="preserve">, </w:t>
      </w:r>
      <w:proofErr w:type="spellStart"/>
      <w:r w:rsidRPr="00175987">
        <w:t>Т.А.Орлова</w:t>
      </w:r>
      <w:proofErr w:type="spellEnd"/>
      <w:r w:rsidRPr="00175987">
        <w:t xml:space="preserve">), тонометров и динамометров, прибора для исследования вестибулярного анализатора «Импульс» и многих других. Медико-технические требования на большинство этих приборов вышли из стен </w:t>
      </w:r>
      <w:proofErr w:type="spellStart"/>
      <w:r w:rsidRPr="00175987">
        <w:t>ИАиКМ</w:t>
      </w:r>
      <w:proofErr w:type="spellEnd"/>
      <w:r w:rsidRPr="00175987">
        <w:t>. Кроме того, военные медики и инженеры осуществляли постоянное медико-техническое сопровождение эксплуатации и модернизации аппаратуры оперативного медицинского контроля «Альфа», «Зета», «Бета», используемой на активных участках полета транспортных кораблей «Союз» в процессе их взлета, посадки, стыковки с орбитальными станциями.</w:t>
      </w:r>
    </w:p>
    <w:p w14:paraId="4FC83AB5" w14:textId="77777777" w:rsidR="00175987" w:rsidRPr="00175987" w:rsidRDefault="00175987" w:rsidP="00175987">
      <w:r w:rsidRPr="00175987">
        <w:t xml:space="preserve">В 80-е гг. ученые </w:t>
      </w:r>
      <w:proofErr w:type="spellStart"/>
      <w:r w:rsidRPr="00175987">
        <w:t>ИАиКМ</w:t>
      </w:r>
      <w:proofErr w:type="spellEnd"/>
      <w:r w:rsidRPr="00175987">
        <w:t xml:space="preserve"> приняли активное участие в обосновании и составлении бортовых методик, разработке и модернизации аппаратуры для комплексных ультразвуковых исследований состояния сердца, сосудов и внутренних органов (</w:t>
      </w:r>
      <w:proofErr w:type="spellStart"/>
      <w:r w:rsidRPr="00175987">
        <w:t>B.C.Бедненко</w:t>
      </w:r>
      <w:proofErr w:type="spellEnd"/>
      <w:r w:rsidRPr="00175987">
        <w:t xml:space="preserve">, </w:t>
      </w:r>
      <w:proofErr w:type="spellStart"/>
      <w:r w:rsidRPr="00175987">
        <w:t>А.Н.Козлов</w:t>
      </w:r>
      <w:proofErr w:type="spellEnd"/>
      <w:r w:rsidRPr="00175987">
        <w:t xml:space="preserve">, </w:t>
      </w:r>
      <w:proofErr w:type="spellStart"/>
      <w:r w:rsidRPr="00175987">
        <w:t>И.Н.Артамонов</w:t>
      </w:r>
      <w:proofErr w:type="spellEnd"/>
      <w:r w:rsidRPr="00175987">
        <w:t xml:space="preserve">, </w:t>
      </w:r>
      <w:proofErr w:type="spellStart"/>
      <w:r w:rsidRPr="00175987">
        <w:t>Н.В.Солошенко</w:t>
      </w:r>
      <w:proofErr w:type="spellEnd"/>
      <w:r w:rsidRPr="00175987">
        <w:t xml:space="preserve">). Многолетние обследования космонавтов с применением этих методов и многочисленные </w:t>
      </w:r>
      <w:proofErr w:type="spellStart"/>
      <w:proofErr w:type="gramStart"/>
      <w:r w:rsidRPr="00175987">
        <w:t>модельные.эксперименты</w:t>
      </w:r>
      <w:proofErr w:type="spellEnd"/>
      <w:proofErr w:type="gramEnd"/>
      <w:r w:rsidRPr="00175987">
        <w:t xml:space="preserve"> позволили сформулировать и подтвердить развитие в длительных орбитальных полетах «синдрома застойных паренхиматозных органов» (</w:t>
      </w:r>
      <w:proofErr w:type="spellStart"/>
      <w:r w:rsidRPr="00175987">
        <w:t>B.C.Бедненко</w:t>
      </w:r>
      <w:proofErr w:type="spellEnd"/>
      <w:r w:rsidRPr="00175987">
        <w:t>), что явилось новым вкладом в разработку теории адаптации организма к длительному воздействию невесомости.</w:t>
      </w:r>
    </w:p>
    <w:p w14:paraId="4F8105BF" w14:textId="77777777" w:rsidR="00175987" w:rsidRPr="00175987" w:rsidRDefault="00175987" w:rsidP="00175987">
      <w:r w:rsidRPr="00175987">
        <w:t>Наряду с отмеченными направлениями создания СМБО в длительных космических полетах, военные медики продолжили ранее начатые обширные психофизиологические исследования по оценке влияния невесомости на состояние зрительного анализатора и его работоспособность, особенности взаимодействия зрения с другими анализаторными системами, выполнение визуальных задач в условиях измененного функционального состояния и воздействия необычной гравитации, влияния невесомости на динамические характеристики двигательного аппарата космонавтов и др. (</w:t>
      </w:r>
      <w:proofErr w:type="spellStart"/>
      <w:r w:rsidRPr="00175987">
        <w:t>Л.С.Хачатурьянц</w:t>
      </w:r>
      <w:proofErr w:type="spellEnd"/>
      <w:r w:rsidRPr="00175987">
        <w:t xml:space="preserve">, </w:t>
      </w:r>
      <w:proofErr w:type="spellStart"/>
      <w:r w:rsidRPr="00175987">
        <w:t>В.А.Попов</w:t>
      </w:r>
      <w:proofErr w:type="spellEnd"/>
      <w:r w:rsidRPr="00175987">
        <w:t xml:space="preserve">, </w:t>
      </w:r>
      <w:proofErr w:type="spellStart"/>
      <w:r w:rsidRPr="00175987">
        <w:t>Е.А.Иванов</w:t>
      </w:r>
      <w:proofErr w:type="spellEnd"/>
      <w:r w:rsidRPr="00175987">
        <w:t xml:space="preserve">, </w:t>
      </w:r>
      <w:proofErr w:type="spellStart"/>
      <w:r w:rsidRPr="00175987">
        <w:t>А.К.Епишкин</w:t>
      </w:r>
      <w:proofErr w:type="spellEnd"/>
      <w:r w:rsidRPr="00175987">
        <w:t xml:space="preserve">, </w:t>
      </w:r>
      <w:proofErr w:type="spellStart"/>
      <w:r w:rsidRPr="00175987">
        <w:t>В.И.Метлик</w:t>
      </w:r>
      <w:proofErr w:type="spellEnd"/>
      <w:r w:rsidRPr="00175987">
        <w:t xml:space="preserve">, </w:t>
      </w:r>
      <w:proofErr w:type="spellStart"/>
      <w:r w:rsidRPr="00175987">
        <w:t>А.Я.Фролов</w:t>
      </w:r>
      <w:proofErr w:type="spellEnd"/>
      <w:r w:rsidRPr="00175987">
        <w:t xml:space="preserve">, </w:t>
      </w:r>
      <w:proofErr w:type="spellStart"/>
      <w:r w:rsidRPr="00175987">
        <w:t>В.Ф.Жернавков</w:t>
      </w:r>
      <w:proofErr w:type="spellEnd"/>
      <w:r w:rsidRPr="00175987">
        <w:t xml:space="preserve">, </w:t>
      </w:r>
      <w:proofErr w:type="spellStart"/>
      <w:r w:rsidRPr="00175987">
        <w:t>А.А.Малофеев</w:t>
      </w:r>
      <w:proofErr w:type="spellEnd"/>
      <w:r w:rsidRPr="00175987">
        <w:t xml:space="preserve"> и др.). Результаты этих работ имели большое значение для анализа возможных ошибок в профессиональной деятельности космонавтов и совершенствования методик тренировки членов экипажей в процессе подготовки к полету.</w:t>
      </w:r>
    </w:p>
    <w:p w14:paraId="23C661FB" w14:textId="77777777" w:rsidR="00175987" w:rsidRPr="00175987" w:rsidRDefault="00175987" w:rsidP="00175987">
      <w:r w:rsidRPr="00175987">
        <w:t xml:space="preserve">Следует отметить большой вклад военных медиков, прежде всего </w:t>
      </w:r>
      <w:proofErr w:type="spellStart"/>
      <w:r w:rsidRPr="00175987">
        <w:t>ИАиКМ</w:t>
      </w:r>
      <w:proofErr w:type="spellEnd"/>
      <w:r w:rsidRPr="00175987">
        <w:t xml:space="preserve"> и ЦПК, в практическую работу по медицинскому обеспечению длительных полетов. Военные ученые никогда не были «кабинетными» работниками: перед началом полета личный состав </w:t>
      </w:r>
      <w:proofErr w:type="spellStart"/>
      <w:r w:rsidRPr="00175987">
        <w:t>ИАиКМ</w:t>
      </w:r>
      <w:proofErr w:type="spellEnd"/>
      <w:r w:rsidRPr="00175987">
        <w:t xml:space="preserve">, имеющий отношение к космической тематике (десять офицеров), выезжал в Центр управления полетов (в тот период он находился в Евпатории), на наземные </w:t>
      </w:r>
      <w:r w:rsidRPr="00175987">
        <w:lastRenderedPageBreak/>
        <w:t>измерительные телеметрические пункты (в том числе на Дальний Восток). Наиболее представительными по своему составу и количеству эти рабочие бригады военных медиков формировались в полетах по программе «Алмаз». В процессе полета специалисты принимали непосредственное участие в обработке и анализе поступающей с борта медицинской информации, принятии оперативных решений, выработке конкретных рекомендаций для экипажей и т.п.</w:t>
      </w:r>
    </w:p>
    <w:p w14:paraId="0CA99BC0" w14:textId="77777777" w:rsidR="00175987" w:rsidRPr="00175987" w:rsidRDefault="00175987" w:rsidP="00175987">
      <w:r w:rsidRPr="00175987">
        <w:t xml:space="preserve">Перед завершением космических экспедиций бригады сотрудников </w:t>
      </w:r>
      <w:proofErr w:type="spellStart"/>
      <w:r w:rsidRPr="00175987">
        <w:t>ИАиКМ</w:t>
      </w:r>
      <w:proofErr w:type="spellEnd"/>
      <w:r w:rsidRPr="00175987">
        <w:t>, ЦПК, ЦВНИАГ совместно с представителями учреждений Минздрава СССР выезжали на место посадки для проведения послеполетных реабилитационных мероприятий и клинико-физиологических обследований экипажей. Стационарной базы для послеполетных обследований экипажей в первые годы реализации программы длительных полетов не было, поэтому (с учетом «точности» прогноза района посадки спускаемого аппарата, составлявшей в то время сотни километров) это обследование могло происходить в любой точке обширного района Казахстана — в. Караганде, Джезказгане, Целинограде, Аркалыке в или любом другом районе.</w:t>
      </w:r>
    </w:p>
    <w:p w14:paraId="61C8C5C0" w14:textId="77777777" w:rsidR="00175987" w:rsidRPr="00175987" w:rsidRDefault="00175987" w:rsidP="00175987">
      <w:r w:rsidRPr="00175987">
        <w:t xml:space="preserve">Из многочисленного отряда военных медиков, вынесших на своих плечах эту ношу, в первую очередь хотелось бы отметить сотрудников </w:t>
      </w:r>
      <w:proofErr w:type="spellStart"/>
      <w:r w:rsidRPr="00175987">
        <w:t>ИАиКМ</w:t>
      </w:r>
      <w:proofErr w:type="spellEnd"/>
      <w:r w:rsidRPr="00175987">
        <w:t xml:space="preserve"> </w:t>
      </w:r>
      <w:proofErr w:type="spellStart"/>
      <w:r w:rsidRPr="00175987">
        <w:t>П.В.Васильева</w:t>
      </w:r>
      <w:proofErr w:type="spellEnd"/>
      <w:r w:rsidRPr="00175987">
        <w:t xml:space="preserve">, </w:t>
      </w:r>
      <w:proofErr w:type="spellStart"/>
      <w:r w:rsidRPr="00175987">
        <w:t>A.M.Генина</w:t>
      </w:r>
      <w:proofErr w:type="spellEnd"/>
      <w:r w:rsidRPr="00175987">
        <w:t xml:space="preserve">, </w:t>
      </w:r>
      <w:proofErr w:type="spellStart"/>
      <w:r w:rsidRPr="00175987">
        <w:t>И.Д.Пестова</w:t>
      </w:r>
      <w:proofErr w:type="spellEnd"/>
      <w:r w:rsidRPr="00175987">
        <w:t xml:space="preserve">, </w:t>
      </w:r>
      <w:proofErr w:type="spellStart"/>
      <w:r w:rsidRPr="00175987">
        <w:t>Э.В.Лапаева</w:t>
      </w:r>
      <w:proofErr w:type="spellEnd"/>
      <w:r w:rsidRPr="00175987">
        <w:t xml:space="preserve">, </w:t>
      </w:r>
      <w:proofErr w:type="spellStart"/>
      <w:r w:rsidRPr="00175987">
        <w:t>В.А.Бодрова</w:t>
      </w:r>
      <w:proofErr w:type="spellEnd"/>
      <w:r w:rsidRPr="00175987">
        <w:t xml:space="preserve">, </w:t>
      </w:r>
      <w:proofErr w:type="spellStart"/>
      <w:r w:rsidRPr="00175987">
        <w:t>В.А.Дегтярева</w:t>
      </w:r>
      <w:proofErr w:type="spellEnd"/>
      <w:r w:rsidRPr="00175987">
        <w:t xml:space="preserve">, </w:t>
      </w:r>
      <w:proofErr w:type="spellStart"/>
      <w:r w:rsidRPr="00175987">
        <w:t>С.А.Бугрова</w:t>
      </w:r>
      <w:proofErr w:type="spellEnd"/>
      <w:r w:rsidRPr="00175987">
        <w:t xml:space="preserve">, </w:t>
      </w:r>
      <w:proofErr w:type="spellStart"/>
      <w:r w:rsidRPr="00175987">
        <w:t>В.Г.Дорошева</w:t>
      </w:r>
      <w:proofErr w:type="spellEnd"/>
      <w:r w:rsidRPr="00175987">
        <w:t xml:space="preserve">, </w:t>
      </w:r>
      <w:proofErr w:type="spellStart"/>
      <w:r w:rsidRPr="00175987">
        <w:t>А.С.Нехаева</w:t>
      </w:r>
      <w:proofErr w:type="spellEnd"/>
      <w:r w:rsidRPr="00175987">
        <w:t xml:space="preserve">, </w:t>
      </w:r>
      <w:proofErr w:type="spellStart"/>
      <w:r w:rsidRPr="00175987">
        <w:t>B.C.Панченко</w:t>
      </w:r>
      <w:proofErr w:type="spellEnd"/>
      <w:r w:rsidRPr="00175987">
        <w:t xml:space="preserve">, </w:t>
      </w:r>
      <w:proofErr w:type="spellStart"/>
      <w:r w:rsidRPr="00175987">
        <w:t>В.П.Сидорова</w:t>
      </w:r>
      <w:proofErr w:type="spellEnd"/>
      <w:r w:rsidRPr="00175987">
        <w:t xml:space="preserve">, </w:t>
      </w:r>
      <w:proofErr w:type="spellStart"/>
      <w:r w:rsidRPr="00175987">
        <w:t>З.А.Кириллову</w:t>
      </w:r>
      <w:proofErr w:type="spellEnd"/>
      <w:r w:rsidRPr="00175987">
        <w:t xml:space="preserve">, </w:t>
      </w:r>
      <w:proofErr w:type="spellStart"/>
      <w:r w:rsidRPr="00175987">
        <w:t>B.C.Бедненко</w:t>
      </w:r>
      <w:proofErr w:type="spellEnd"/>
      <w:r w:rsidRPr="00175987">
        <w:t xml:space="preserve">, </w:t>
      </w:r>
      <w:proofErr w:type="spellStart"/>
      <w:r w:rsidRPr="00175987">
        <w:t>О.Б.Куликова</w:t>
      </w:r>
      <w:proofErr w:type="spellEnd"/>
      <w:r w:rsidRPr="00175987">
        <w:t xml:space="preserve">, </w:t>
      </w:r>
      <w:proofErr w:type="spellStart"/>
      <w:r w:rsidRPr="00175987">
        <w:t>И.Н.Артамонова</w:t>
      </w:r>
      <w:proofErr w:type="spellEnd"/>
      <w:r w:rsidRPr="00175987">
        <w:t xml:space="preserve"> и многих других.</w:t>
      </w:r>
    </w:p>
    <w:p w14:paraId="6E574F02" w14:textId="77777777" w:rsidR="00175987" w:rsidRPr="00175987" w:rsidRDefault="00175987" w:rsidP="00175987">
      <w:r w:rsidRPr="00175987">
        <w:t>Таким образом, военно-медицинские учреждения и военные медики внесли такой крупный вклад в решение научных и практических аспектов проблемы медицинского обеспечения длительных космических полетов, что его трудно переоценить. Их усилиями разработаны теоретические основы создания СМБО для длительных полетов, выполнен обширный комплекс исследований в модельных и натурных условиях, созданы и апробированы не имевшие аналогов система профилактики неблагоприятного воздействия невесомости на организм и система углубленных медицинских обследований космонавтов, проведен большой объем бортовых экспериментов с участием космонавтов, выполнена обширная работа по военно-научному сопровождению СМБО и практическому внедрению разработок и рекомендаций. Космическая медицина как наука в этот период продолжала развиваться в качестве отрасли прикладной медицины, но наряду с этим, по результатам выполненных модельных и натурных исследований, были сформированы достаточно фундаментальные научные теории о генезе развивающихся в организме под воздействием длительной невесомости многообразных изменений и путях их преодоления. Следовательно, с полным основанием можно утверждать, что космическая медицина в этот период окончательно оформилась как теоретическая и практическая дисциплина.</w:t>
      </w:r>
    </w:p>
    <w:p w14:paraId="267EEE06" w14:textId="77777777" w:rsidR="00175987" w:rsidRPr="00175987" w:rsidRDefault="00175987" w:rsidP="00175987">
      <w:r w:rsidRPr="00175987">
        <w:t> </w:t>
      </w:r>
    </w:p>
    <w:p w14:paraId="6E7E1E0A" w14:textId="77777777" w:rsidR="00175987" w:rsidRPr="00175987" w:rsidRDefault="00175987" w:rsidP="00175987">
      <w:bookmarkStart w:id="5" w:name="7"/>
      <w:bookmarkEnd w:id="5"/>
      <w:r w:rsidRPr="00175987">
        <w:t> </w:t>
      </w:r>
    </w:p>
    <w:tbl>
      <w:tblPr>
        <w:tblW w:w="5000" w:type="pct"/>
        <w:jc w:val="center"/>
        <w:tblCellSpacing w:w="0" w:type="dxa"/>
        <w:tblCellMar>
          <w:left w:w="0" w:type="dxa"/>
          <w:right w:w="0" w:type="dxa"/>
        </w:tblCellMar>
        <w:tblLook w:val="04A0" w:firstRow="1" w:lastRow="0" w:firstColumn="1" w:lastColumn="0" w:noHBand="0" w:noVBand="1"/>
      </w:tblPr>
      <w:tblGrid>
        <w:gridCol w:w="8863"/>
        <w:gridCol w:w="492"/>
      </w:tblGrid>
      <w:tr w:rsidR="00175987" w:rsidRPr="00175987" w14:paraId="3B98B0A1" w14:textId="77777777">
        <w:trPr>
          <w:trHeight w:val="250"/>
          <w:tblCellSpacing w:w="0" w:type="dxa"/>
          <w:jc w:val="center"/>
        </w:trPr>
        <w:tc>
          <w:tcPr>
            <w:tcW w:w="4500" w:type="pct"/>
            <w:vAlign w:val="center"/>
            <w:hideMark/>
          </w:tcPr>
          <w:p w14:paraId="775358DF" w14:textId="77777777" w:rsidR="00175987" w:rsidRPr="00175987" w:rsidRDefault="00175987" w:rsidP="00175987">
            <w:r w:rsidRPr="00175987">
              <w:lastRenderedPageBreak/>
              <w:t>1.5. Современная роль и перспективы участия военно-медицинских учреждений России в подготовке и реализации программ пилотируемых космических полетов человека, в дальнейшем развитии космической медицины</w:t>
            </w:r>
          </w:p>
        </w:tc>
        <w:tc>
          <w:tcPr>
            <w:tcW w:w="250" w:type="pct"/>
            <w:vAlign w:val="center"/>
            <w:hideMark/>
          </w:tcPr>
          <w:p w14:paraId="53854AF0" w14:textId="77777777" w:rsidR="00175987" w:rsidRPr="00175987" w:rsidRDefault="00175987" w:rsidP="00175987"/>
        </w:tc>
      </w:tr>
    </w:tbl>
    <w:p w14:paraId="6BBCE95A" w14:textId="77777777" w:rsidR="00175987" w:rsidRPr="00175987" w:rsidRDefault="00175987" w:rsidP="00175987">
      <w:r w:rsidRPr="00175987">
        <w:t>Несмотря на то, что сегодня космос уже не рассматривается как объект военного соревнования между государствами в прямой постановке этого вопроса, а постепенно становится ареной тесного международного сотрудничества, это не умаляет роли военно-медицинских учреждений в реализации современных и перспективных программ пилотируемых космических полетов человека.</w:t>
      </w:r>
    </w:p>
    <w:p w14:paraId="49510BDE" w14:textId="77777777" w:rsidR="00175987" w:rsidRPr="00175987" w:rsidRDefault="00175987" w:rsidP="00175987">
      <w:r w:rsidRPr="00175987">
        <w:t xml:space="preserve">Во-первых, военные летчики, отбираемые для летной работы из достаточно больших популяций населения, по-прежнему остаются одной из наиболее подготовленных в профессиональном отношении групп специалистов, обладающих комплексом необходимых качеств, знаний и навыков для овладения профессией космонавта. В частности, как отмечалось в предыдущем разделе, по этой причине именно они являлись командирами экипажей, совершивших все длительные космические полеты в СССР и России. Не вызывает сомнений, что решение проблем сохранения профессионального здоровья и обеспечения летного долголетия военных космонавтов должно оставаться в ведении военно-медицинских учреждений. По этой причине сегодня организациями, ответственными за первичный отбор и медицинское освидетельствование кандидатов в космонавты из числа военных лиц, в соответствии с совместным приказом Министра обороны и Министра здравоохранения России, являются ЦВНИАГ и ЦПК им. </w:t>
      </w:r>
      <w:proofErr w:type="spellStart"/>
      <w:r w:rsidRPr="00175987">
        <w:t>Ю.А.Гагарина</w:t>
      </w:r>
      <w:proofErr w:type="spellEnd"/>
      <w:r w:rsidRPr="00175987">
        <w:t xml:space="preserve">. Кроме того, в состав Главной медицинской комиссии по медицинскому освидетельствованию космонавтов, как и в прежние годы, входит ряд ведущих военных медиков из ЦВНИАГ, ЦПК, </w:t>
      </w:r>
      <w:proofErr w:type="spellStart"/>
      <w:r w:rsidRPr="00175987">
        <w:t>ИАиКМ</w:t>
      </w:r>
      <w:proofErr w:type="spellEnd"/>
      <w:r w:rsidRPr="00175987">
        <w:t>.</w:t>
      </w:r>
    </w:p>
    <w:p w14:paraId="45412C53" w14:textId="77777777" w:rsidR="00175987" w:rsidRPr="00175987" w:rsidRDefault="00175987" w:rsidP="00175987">
      <w:r w:rsidRPr="00175987">
        <w:t xml:space="preserve">Во-вторых, современные и перспективные космические летательные аппараты сегодня рассматриваются как объекты двойного назначения, и наряду с решением комплекса народнохозяйственных проблем, в космических программах предусматриваются и работы военно-прикладной направленности. Для современных орбитальных станций типа «Мир» это прежде всего непрерывное наблюдение за земными, регионами «горячих точек», районами военных учений, конфликтов, больших скоплений войск и т. п., а также получение необходимой стратегической и оперативно-тактической информации в интересах обороны страны. Перспективные космические летательные аппараты, а таковыми, по мнению специалистов, будут авиационно-космические комплексы, помимо непрерывного мониторирования земной поверхности должны будут также решать задачи обнаружения, инспекции, а при необходимости нейтрализации или уничтожения космических объектов вероятного противника. Сегодня проекты таких авиационно-космических систем («космических самолетов», «космолетов»), которые по замыслам их создателей будут сочетать достоинства как авиационных, так и космических летательных аппаратов, разрабатываются ведущими авиакосмическими державами мира: США, Германией, Японией и др. Они неоднократно демонстрировались на проводимых ежегодных авиакосмических салонах мира. Аналогичные работы ведутся в течение ряда лет и в России. В соответствии с решениями Правительства и Министра обороны головной </w:t>
      </w:r>
      <w:r w:rsidRPr="00175987">
        <w:lastRenderedPageBreak/>
        <w:t>организацией России по разработке системы медико-биологических комплексов определен ГНИИИ МО РФ (авиационной и космической медицины) — единственная военно-медицинская организация страны, имеющая многолетний опыт создания аналогичных систем и для современных самолетов, и для космических объектов.</w:t>
      </w:r>
    </w:p>
    <w:p w14:paraId="704E3C79" w14:textId="77777777" w:rsidR="00175987" w:rsidRPr="00175987" w:rsidRDefault="00175987" w:rsidP="00175987">
      <w:r w:rsidRPr="00175987">
        <w:t>Наконец, уникальной организацией России, осуществляющей набор и подготовку космонавтов к полету, является Центр подготовки космонавтов им. Ю.А. Гагарина. Военно-медицинские подразделения ЦПК — это единственные медицинские структуры России в составе Центра подготовки, ответственные за профессиональный отбор и медицинское освидетельствование военных и невоенных космонавтов после прохождения ими первичного и стационарного отбора и допуска к специальной подготовке, т.е. в периоды прохождения ими специальной подготовки и допуска к полету. Кроме того, весь объем подготовки военных и невоенных космонавтов к полету, в том числе и медико-биологической подготовки, осуществляется силами сотрудников ЦПК с привлечением в случае необходимости смежных организаций.</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5850"/>
      </w:tblGrid>
      <w:tr w:rsidR="00175987" w:rsidRPr="00175987" w14:paraId="46897F44" w14:textId="77777777">
        <w:trPr>
          <w:tblCellSpacing w:w="15" w:type="dxa"/>
          <w:jc w:val="center"/>
        </w:trPr>
        <w:tc>
          <w:tcPr>
            <w:tcW w:w="0" w:type="auto"/>
            <w:vAlign w:val="center"/>
            <w:hideMark/>
          </w:tcPr>
          <w:p w14:paraId="0472E360" w14:textId="3EA9F508" w:rsidR="00175987" w:rsidRPr="00175987" w:rsidRDefault="00175987" w:rsidP="00175987">
            <w:r w:rsidRPr="00175987">
              <w:drawing>
                <wp:inline distT="0" distB="0" distL="0" distR="0" wp14:anchorId="44AC6A53" wp14:editId="2BE9AD4C">
                  <wp:extent cx="3651250" cy="2381250"/>
                  <wp:effectExtent l="0" t="0" r="6350" b="0"/>
                  <wp:docPr id="49976074"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651250" cy="2381250"/>
                          </a:xfrm>
                          <a:prstGeom prst="rect">
                            <a:avLst/>
                          </a:prstGeom>
                          <a:noFill/>
                          <a:ln>
                            <a:noFill/>
                          </a:ln>
                        </pic:spPr>
                      </pic:pic>
                    </a:graphicData>
                  </a:graphic>
                </wp:inline>
              </w:drawing>
            </w:r>
          </w:p>
        </w:tc>
      </w:tr>
      <w:tr w:rsidR="00175987" w:rsidRPr="00175987" w14:paraId="01A03719" w14:textId="77777777">
        <w:trPr>
          <w:tblCellSpacing w:w="15" w:type="dxa"/>
          <w:jc w:val="center"/>
        </w:trPr>
        <w:tc>
          <w:tcPr>
            <w:tcW w:w="0" w:type="auto"/>
            <w:vAlign w:val="center"/>
            <w:hideMark/>
          </w:tcPr>
          <w:p w14:paraId="23E41FAF" w14:textId="77777777" w:rsidR="00175987" w:rsidRPr="00175987" w:rsidRDefault="00175987" w:rsidP="00175987">
            <w:r w:rsidRPr="00175987">
              <w:t>Современная проходная Института авиационной</w:t>
            </w:r>
            <w:r w:rsidRPr="00175987">
              <w:br/>
              <w:t>и космической медицины (1995 г.)</w:t>
            </w:r>
          </w:p>
        </w:tc>
      </w:tr>
    </w:tbl>
    <w:p w14:paraId="7A6E683C" w14:textId="77777777" w:rsidR="00175987" w:rsidRPr="00175987" w:rsidRDefault="00175987" w:rsidP="00175987">
      <w:r w:rsidRPr="00175987">
        <w:t xml:space="preserve">Общий объем работы ЦПК им. </w:t>
      </w:r>
      <w:proofErr w:type="spellStart"/>
      <w:r w:rsidRPr="00175987">
        <w:t>Ю.А.Гагарина</w:t>
      </w:r>
      <w:proofErr w:type="spellEnd"/>
      <w:r w:rsidRPr="00175987">
        <w:t xml:space="preserve"> по этим проблемам предусматривает четыре группы мероприятий. К первой группе относятся мероприятия по врачебной экспертизе состояния здоровья космонавтов и динамическому медицинскому контролю. Это постоянное врачебное наблюдение в процессе профессиональной деятельности и в быту; этапные, углубленные и ежегодные обследования и освидетельствования на предмет годности к тренировкам; обследование Главной медицинской комиссией перед включением в процесс подготовки и перед полетом, предстартовое и послеполетное клинико-</w:t>
      </w:r>
      <w:proofErr w:type="gramStart"/>
      <w:r w:rsidRPr="00175987">
        <w:t>физиологи-</w:t>
      </w:r>
      <w:proofErr w:type="spellStart"/>
      <w:r w:rsidRPr="00175987">
        <w:t>ческое</w:t>
      </w:r>
      <w:proofErr w:type="spellEnd"/>
      <w:proofErr w:type="gramEnd"/>
      <w:r w:rsidRPr="00175987">
        <w:t xml:space="preserve"> обследование. Во вторую группу входят мероприятия по медико-психологическому сопровождению тренировок в </w:t>
      </w:r>
      <w:proofErr w:type="spellStart"/>
      <w:r w:rsidRPr="00175987">
        <w:t>гидросреде</w:t>
      </w:r>
      <w:proofErr w:type="spellEnd"/>
      <w:r w:rsidRPr="00175987">
        <w:t xml:space="preserve">, барокамерах, на тренажерах, при проведении летной и парашютной подготовки, а также подготовки к выживанию в различных климатогеографических зонах. Третью группу образуют санитарно-гигиенические и противоэпидемические мероприятия, включающие контроль объектов профессиональной деятельности, питания и проживания космонавтов, </w:t>
      </w:r>
      <w:r w:rsidRPr="00175987">
        <w:lastRenderedPageBreak/>
        <w:t xml:space="preserve">организацию и проведение обсервационного режима и предстартовый и ранний послеполетный периоды, обучение членов экипажей проведению санитарно-гигиенических и противоэпидемических мероприятий, в том числе бортовыми средствами. Четвертую группу составляют лечебно-профилактические мероприятия и санаторно-курортное лечение. В их числе проведение профилактических оздоровительных мероприятий, медикаментозные коррекции и фитотерапия в амбулаторных и стационарных условиях, </w:t>
      </w:r>
      <w:proofErr w:type="spellStart"/>
      <w:r w:rsidRPr="00175987">
        <w:t>реадаптационно</w:t>
      </w:r>
      <w:proofErr w:type="spellEnd"/>
      <w:r w:rsidRPr="00175987">
        <w:t>-восстановительные мероприятия в раннем послеполетном периоде, санаторное лечение и восстановление функциональных возможностей организма на втором этапе реадаптации после полета.</w:t>
      </w:r>
    </w:p>
    <w:p w14:paraId="78A1C1CD" w14:textId="77777777" w:rsidR="00175987" w:rsidRPr="00175987" w:rsidRDefault="00175987" w:rsidP="00175987">
      <w:r w:rsidRPr="00175987">
        <w:t xml:space="preserve">Одной из особенностей работы ЦПК им. </w:t>
      </w:r>
      <w:proofErr w:type="spellStart"/>
      <w:r w:rsidRPr="00175987">
        <w:t>Ю.А.Гагарина</w:t>
      </w:r>
      <w:proofErr w:type="spellEnd"/>
      <w:r w:rsidRPr="00175987">
        <w:t xml:space="preserve"> в настоящее время является возросший объем работы в связи с расширяющимся международным сотрудничеством в космосе, следствием которого является значительное число космонавтов из разных стран, проходящих подготовку к полетам, а также необходимость критического осмысления систем их подготовки в своих странах и выработки единой концепции подготовки в направлении, интегрирования накопленного положительного опыта.</w:t>
      </w:r>
    </w:p>
    <w:p w14:paraId="7094D286" w14:textId="77777777" w:rsidR="00175987" w:rsidRPr="00175987" w:rsidRDefault="00175987" w:rsidP="00175987">
      <w:r w:rsidRPr="00175987">
        <w:t xml:space="preserve">К настоящему времени военно-медицинскими учреждениями России, и прежде всего специалистами </w:t>
      </w:r>
      <w:proofErr w:type="spellStart"/>
      <w:r w:rsidRPr="00175987">
        <w:t>ИАиКМ</w:t>
      </w:r>
      <w:proofErr w:type="spellEnd"/>
      <w:r w:rsidRPr="00175987">
        <w:t xml:space="preserve"> совместно с ЦПК и ЦВНИАГ, уже выполнен большой цикл научных исследований, который позволит в кратчайшие сроки обеспечить создание систем МБО для авиационно-космических комплексов. Кроме того, многие из этих разработок могут найти применение на орбитальных станциях, в том числе и на перспективной международной станции «Альфа», работы по созданию которой уже разворачиваются.</w:t>
      </w:r>
    </w:p>
    <w:p w14:paraId="185D6507" w14:textId="77777777" w:rsidR="00175987" w:rsidRPr="00175987" w:rsidRDefault="00175987" w:rsidP="00175987">
      <w:r w:rsidRPr="00175987">
        <w:t xml:space="preserve">Выполненные разработки </w:t>
      </w:r>
      <w:proofErr w:type="spellStart"/>
      <w:r w:rsidRPr="00175987">
        <w:t>ИАиКМ</w:t>
      </w:r>
      <w:proofErr w:type="spellEnd"/>
      <w:r w:rsidRPr="00175987">
        <w:t xml:space="preserve"> по проблеме создания систем профилактики и защиты космонавтов от неблагоприятных эффектов острого периода адаптации к невесомости применительно к перспективным космическим летательным аппаратам включают, в первую очередь, обоснование целесообразности использования ряда модифицированных и новых средств профилактики и защиты членов экипажей. В остром периоде адаптации к невесомости предложено использовать некоторые фармакологические адаптогены диуретического действия, на этапах действия перегрузок — бескамерный противоперегрузочный костюм «Каркас», в периоде реадаптации — методы гипербарической оксигенации и лечебной </w:t>
      </w:r>
      <w:proofErr w:type="spellStart"/>
      <w:r w:rsidRPr="00175987">
        <w:t>электротранквилизации</w:t>
      </w:r>
      <w:proofErr w:type="spellEnd"/>
      <w:r w:rsidRPr="00175987">
        <w:t xml:space="preserve"> (</w:t>
      </w:r>
      <w:proofErr w:type="spellStart"/>
      <w:r w:rsidRPr="00175987">
        <w:t>И.Д.Пестов</w:t>
      </w:r>
      <w:proofErr w:type="spellEnd"/>
      <w:r w:rsidRPr="00175987">
        <w:t xml:space="preserve">, </w:t>
      </w:r>
      <w:proofErr w:type="spellStart"/>
      <w:r w:rsidRPr="00175987">
        <w:t>B.C.Панченко</w:t>
      </w:r>
      <w:proofErr w:type="spellEnd"/>
      <w:r w:rsidRPr="00175987">
        <w:t xml:space="preserve">, </w:t>
      </w:r>
      <w:proofErr w:type="spellStart"/>
      <w:r w:rsidRPr="00175987">
        <w:t>Э.В.Лапаев</w:t>
      </w:r>
      <w:proofErr w:type="spellEnd"/>
      <w:r w:rsidRPr="00175987">
        <w:t xml:space="preserve">, </w:t>
      </w:r>
      <w:proofErr w:type="spellStart"/>
      <w:r w:rsidRPr="00175987">
        <w:t>Б.Ф.Асямолов</w:t>
      </w:r>
      <w:proofErr w:type="spellEnd"/>
      <w:r w:rsidRPr="00175987">
        <w:t xml:space="preserve">, </w:t>
      </w:r>
      <w:proofErr w:type="spellStart"/>
      <w:r w:rsidRPr="00175987">
        <w:t>В.А.Карпушева</w:t>
      </w:r>
      <w:proofErr w:type="spellEnd"/>
      <w:r w:rsidRPr="00175987">
        <w:t xml:space="preserve"> и др.). Обоснованы методы и методики </w:t>
      </w:r>
      <w:proofErr w:type="spellStart"/>
      <w:r w:rsidRPr="00175987">
        <w:t>кардиосинхронной</w:t>
      </w:r>
      <w:proofErr w:type="spellEnd"/>
      <w:r w:rsidRPr="00175987">
        <w:t xml:space="preserve"> </w:t>
      </w:r>
      <w:proofErr w:type="spellStart"/>
      <w:r w:rsidRPr="00175987">
        <w:t>электромиостимуляции</w:t>
      </w:r>
      <w:proofErr w:type="spellEnd"/>
      <w:r w:rsidRPr="00175987">
        <w:t xml:space="preserve"> и </w:t>
      </w:r>
      <w:proofErr w:type="spellStart"/>
      <w:r w:rsidRPr="00175987">
        <w:t>электронневмостимуляции</w:t>
      </w:r>
      <w:proofErr w:type="spellEnd"/>
      <w:r w:rsidRPr="00175987">
        <w:t xml:space="preserve"> (</w:t>
      </w:r>
      <w:proofErr w:type="spellStart"/>
      <w:r w:rsidRPr="00175987">
        <w:t>B.C.Панченко</w:t>
      </w:r>
      <w:proofErr w:type="spellEnd"/>
      <w:r w:rsidRPr="00175987">
        <w:t xml:space="preserve">, </w:t>
      </w:r>
      <w:proofErr w:type="spellStart"/>
      <w:r w:rsidRPr="00175987">
        <w:t>В.А.Мухин</w:t>
      </w:r>
      <w:proofErr w:type="spellEnd"/>
      <w:r w:rsidRPr="00175987">
        <w:t xml:space="preserve">); показан положительный </w:t>
      </w:r>
      <w:proofErr w:type="spellStart"/>
      <w:r w:rsidRPr="00175987">
        <w:t>адаптогенный</w:t>
      </w:r>
      <w:proofErr w:type="spellEnd"/>
      <w:r w:rsidRPr="00175987">
        <w:t xml:space="preserve"> </w:t>
      </w:r>
      <w:proofErr w:type="spellStart"/>
      <w:r w:rsidRPr="00175987">
        <w:t>эффекп</w:t>
      </w:r>
      <w:proofErr w:type="spellEnd"/>
      <w:r w:rsidRPr="00175987">
        <w:t xml:space="preserve"> ряда фармакологических рецептур с психостимулирующей и антидепрессивной активностью (</w:t>
      </w:r>
      <w:proofErr w:type="spellStart"/>
      <w:r w:rsidRPr="00175987">
        <w:t>С.И.Сытник</w:t>
      </w:r>
      <w:proofErr w:type="spellEnd"/>
      <w:r w:rsidRPr="00175987">
        <w:t xml:space="preserve">, </w:t>
      </w:r>
      <w:proofErr w:type="spellStart"/>
      <w:r w:rsidRPr="00175987">
        <w:t>С.В.Калинкин</w:t>
      </w:r>
      <w:proofErr w:type="spellEnd"/>
      <w:r w:rsidRPr="00175987">
        <w:t xml:space="preserve">, </w:t>
      </w:r>
      <w:proofErr w:type="spellStart"/>
      <w:r w:rsidRPr="00175987">
        <w:t>В.А.Пастушенков</w:t>
      </w:r>
      <w:proofErr w:type="spellEnd"/>
      <w:r w:rsidRPr="00175987">
        <w:t xml:space="preserve">, </w:t>
      </w:r>
      <w:proofErr w:type="spellStart"/>
      <w:r w:rsidRPr="00175987">
        <w:t>В.А.Мухин</w:t>
      </w:r>
      <w:proofErr w:type="spellEnd"/>
      <w:r w:rsidRPr="00175987">
        <w:t xml:space="preserve">, </w:t>
      </w:r>
      <w:proofErr w:type="spellStart"/>
      <w:r w:rsidRPr="00175987">
        <w:t>С.П.Рыженков</w:t>
      </w:r>
      <w:proofErr w:type="spellEnd"/>
      <w:r w:rsidRPr="00175987">
        <w:t>). Сформированы исходные требования к бортовому автоматизированному адаптивному контуру управления средствами профилактики и защиты, сопрягающему системы медицинского контроля, профилактики и защиты, и обеспечения жизнедеятельности (</w:t>
      </w:r>
      <w:proofErr w:type="spellStart"/>
      <w:r w:rsidRPr="00175987">
        <w:t>Г.П.Ступаков</w:t>
      </w:r>
      <w:proofErr w:type="spellEnd"/>
      <w:r w:rsidRPr="00175987">
        <w:t xml:space="preserve">, </w:t>
      </w:r>
      <w:proofErr w:type="spellStart"/>
      <w:r w:rsidRPr="00175987">
        <w:t>B.C.Бедненко</w:t>
      </w:r>
      <w:proofErr w:type="spellEnd"/>
      <w:r w:rsidRPr="00175987">
        <w:t xml:space="preserve">, </w:t>
      </w:r>
      <w:proofErr w:type="spellStart"/>
      <w:r w:rsidRPr="00175987">
        <w:t>А.К.Епишкин</w:t>
      </w:r>
      <w:proofErr w:type="spellEnd"/>
      <w:r w:rsidRPr="00175987">
        <w:t>). Обоснованы методология и технические варианты построения бортовых адаптивных систем профилактики и защиты, которые апробированы в модельных условиях (</w:t>
      </w:r>
      <w:proofErr w:type="spellStart"/>
      <w:r w:rsidRPr="00175987">
        <w:t>B.C.Бедненко</w:t>
      </w:r>
      <w:proofErr w:type="spellEnd"/>
      <w:r w:rsidRPr="00175987">
        <w:t xml:space="preserve">, </w:t>
      </w:r>
      <w:proofErr w:type="spellStart"/>
      <w:r w:rsidRPr="00175987">
        <w:t>В.Ю.Абашев</w:t>
      </w:r>
      <w:proofErr w:type="spellEnd"/>
      <w:r w:rsidRPr="00175987">
        <w:t xml:space="preserve">, </w:t>
      </w:r>
      <w:proofErr w:type="spellStart"/>
      <w:r w:rsidRPr="00175987">
        <w:t>Н.В.Солошенко</w:t>
      </w:r>
      <w:proofErr w:type="spellEnd"/>
      <w:r w:rsidRPr="00175987">
        <w:t xml:space="preserve">). Разработан </w:t>
      </w:r>
      <w:r w:rsidRPr="00175987">
        <w:lastRenderedPageBreak/>
        <w:t>комплексный моделирующий стенд «Кентавр», имитирующий последовательное воздействие основных факторов авиационно-космического полета (</w:t>
      </w:r>
      <w:proofErr w:type="spellStart"/>
      <w:r w:rsidRPr="00175987">
        <w:t>B.C.Панченко</w:t>
      </w:r>
      <w:proofErr w:type="spellEnd"/>
      <w:r w:rsidRPr="00175987">
        <w:t xml:space="preserve">, </w:t>
      </w:r>
      <w:proofErr w:type="spellStart"/>
      <w:r w:rsidRPr="00175987">
        <w:t>В.А.Мухин</w:t>
      </w:r>
      <w:proofErr w:type="spellEnd"/>
      <w:r w:rsidRPr="00175987">
        <w:t>). Предложена управляемая иммерсионная модель воздействия невесомости на организм (</w:t>
      </w:r>
      <w:proofErr w:type="spellStart"/>
      <w:r w:rsidRPr="00175987">
        <w:t>И.Д.Пестов</w:t>
      </w:r>
      <w:proofErr w:type="spellEnd"/>
      <w:r w:rsidRPr="00175987">
        <w:t xml:space="preserve">, </w:t>
      </w:r>
      <w:proofErr w:type="spellStart"/>
      <w:r w:rsidRPr="00175987">
        <w:t>А.В.Покровский</w:t>
      </w:r>
      <w:proofErr w:type="spellEnd"/>
      <w:r w:rsidRPr="00175987">
        <w:t>).</w:t>
      </w:r>
    </w:p>
    <w:p w14:paraId="51F98B3E" w14:textId="77777777" w:rsidR="00175987" w:rsidRPr="00175987" w:rsidRDefault="00175987" w:rsidP="00175987">
      <w:r w:rsidRPr="00175987">
        <w:t xml:space="preserve">Применительно к проблеме дальнейшего повышения безопасности систем аварийного покидания космических летательных аппаратов </w:t>
      </w:r>
      <w:proofErr w:type="spellStart"/>
      <w:r w:rsidRPr="00175987">
        <w:t>Г.П.Ступаковым</w:t>
      </w:r>
      <w:proofErr w:type="spellEnd"/>
      <w:r w:rsidRPr="00175987">
        <w:t xml:space="preserve"> и его научной школой была разработана целостная концепция оценки и прогноза риска травмирования опорно-двигательного аппарата космонавта в зависимости от длительности пребывания в условиях невесомости, параметров воздействующих ударных перегрузок и биометрических характеристик самого космонавта. Получены новые научные факты: определен количественный вклад физических параметров ударных перегрузок «голова—таз» в травмоопасность ударного воздействия, установлены зависимости переносимости этой перегрузки от значений биометрических характеристик; на этой основе разработана методика индивидуального прогноза, в том числе прижизненного, устойчивости человека к ударным перегрузкам «голова—таз» (</w:t>
      </w:r>
      <w:proofErr w:type="spellStart"/>
      <w:r w:rsidRPr="00175987">
        <w:t>Г.П.Ступаков</w:t>
      </w:r>
      <w:proofErr w:type="spellEnd"/>
      <w:r w:rsidRPr="00175987">
        <w:t xml:space="preserve">, </w:t>
      </w:r>
      <w:proofErr w:type="spellStart"/>
      <w:r w:rsidRPr="00175987">
        <w:t>А.П.Козловский</w:t>
      </w:r>
      <w:proofErr w:type="spellEnd"/>
      <w:r w:rsidRPr="00175987">
        <w:t xml:space="preserve">, </w:t>
      </w:r>
      <w:proofErr w:type="spellStart"/>
      <w:r w:rsidRPr="00175987">
        <w:t>B.C.Казейкин</w:t>
      </w:r>
      <w:proofErr w:type="spellEnd"/>
      <w:r w:rsidRPr="00175987">
        <w:t xml:space="preserve">, </w:t>
      </w:r>
      <w:proofErr w:type="spellStart"/>
      <w:r w:rsidRPr="00175987">
        <w:t>Ю.Б.Моисеев</w:t>
      </w:r>
      <w:proofErr w:type="spellEnd"/>
      <w:r w:rsidRPr="00175987">
        <w:t xml:space="preserve"> и др.).</w:t>
      </w:r>
    </w:p>
    <w:p w14:paraId="6D5FB139" w14:textId="77777777" w:rsidR="00175987" w:rsidRPr="00175987" w:rsidRDefault="00175987" w:rsidP="00175987">
      <w:r w:rsidRPr="00175987">
        <w:t xml:space="preserve">Из числа разработок </w:t>
      </w:r>
      <w:proofErr w:type="spellStart"/>
      <w:r w:rsidRPr="00175987">
        <w:t>ИАиКМ</w:t>
      </w:r>
      <w:proofErr w:type="spellEnd"/>
      <w:r w:rsidRPr="00175987">
        <w:t xml:space="preserve"> по проблемам создания систем медицинского контроля за состоянием здоровья космонавтов и систем научных медицинских исследований особо следует отметить предложенный многофункциональный полиграф «Полином-4» для перспективных орбитальных станций, отличающийся от его предшественника «Полином-2М» значительно более высокими информативными и диагностическими возможностями, использованием комплекса современных физиологических методов исследований (</w:t>
      </w:r>
      <w:proofErr w:type="spellStart"/>
      <w:r w:rsidRPr="00175987">
        <w:t>А.Н.Козлов</w:t>
      </w:r>
      <w:proofErr w:type="spellEnd"/>
      <w:r w:rsidRPr="00175987">
        <w:t xml:space="preserve">, </w:t>
      </w:r>
      <w:proofErr w:type="spellStart"/>
      <w:r w:rsidRPr="00175987">
        <w:t>В.А.Дегтярев</w:t>
      </w:r>
      <w:proofErr w:type="spellEnd"/>
      <w:r w:rsidRPr="00175987">
        <w:t xml:space="preserve">, </w:t>
      </w:r>
      <w:proofErr w:type="spellStart"/>
      <w:r w:rsidRPr="00175987">
        <w:t>В.Г.Дорошев</w:t>
      </w:r>
      <w:proofErr w:type="spellEnd"/>
      <w:r w:rsidRPr="00175987">
        <w:t xml:space="preserve">, </w:t>
      </w:r>
      <w:proofErr w:type="spellStart"/>
      <w:r w:rsidRPr="00175987">
        <w:t>B.C.Бедненко</w:t>
      </w:r>
      <w:proofErr w:type="spellEnd"/>
      <w:r w:rsidRPr="00175987">
        <w:t xml:space="preserve">, </w:t>
      </w:r>
      <w:proofErr w:type="spellStart"/>
      <w:r w:rsidRPr="00175987">
        <w:t>О.Б.Куликов</w:t>
      </w:r>
      <w:proofErr w:type="spellEnd"/>
      <w:r w:rsidRPr="00175987">
        <w:t xml:space="preserve">, </w:t>
      </w:r>
      <w:proofErr w:type="spellStart"/>
      <w:r w:rsidRPr="00175987">
        <w:t>В.А.Сапожников</w:t>
      </w:r>
      <w:proofErr w:type="spellEnd"/>
      <w:r w:rsidRPr="00175987">
        <w:t>). Обоснованы структура и исходные медико-технические требования к системам медицинского контроля и углубленных медицинских исследований членов экипажей перспективных авиационно-космических комплексов (</w:t>
      </w:r>
      <w:proofErr w:type="spellStart"/>
      <w:r w:rsidRPr="00175987">
        <w:t>B.C.Бедненко</w:t>
      </w:r>
      <w:proofErr w:type="spellEnd"/>
      <w:r w:rsidRPr="00175987">
        <w:t xml:space="preserve">, </w:t>
      </w:r>
      <w:proofErr w:type="spellStart"/>
      <w:r w:rsidRPr="00175987">
        <w:t>Н.В.Солошенко</w:t>
      </w:r>
      <w:proofErr w:type="spellEnd"/>
      <w:r w:rsidRPr="00175987">
        <w:t xml:space="preserve">, </w:t>
      </w:r>
      <w:proofErr w:type="spellStart"/>
      <w:r w:rsidRPr="00175987">
        <w:t>М.А.Нестеров</w:t>
      </w:r>
      <w:proofErr w:type="spellEnd"/>
      <w:r w:rsidRPr="00175987">
        <w:t xml:space="preserve">). Специалисты </w:t>
      </w:r>
      <w:proofErr w:type="spellStart"/>
      <w:r w:rsidRPr="00175987">
        <w:t>ИАиКМ</w:t>
      </w:r>
      <w:proofErr w:type="spellEnd"/>
      <w:r w:rsidRPr="00175987">
        <w:t xml:space="preserve"> приняли активное участие в разработке и испытаниях отмеченных систем для изделия «Буран» (</w:t>
      </w:r>
      <w:proofErr w:type="spellStart"/>
      <w:r w:rsidRPr="00175987">
        <w:t>А.Н.Козлов</w:t>
      </w:r>
      <w:proofErr w:type="spellEnd"/>
      <w:r w:rsidRPr="00175987">
        <w:t xml:space="preserve">, </w:t>
      </w:r>
      <w:proofErr w:type="spellStart"/>
      <w:r w:rsidRPr="00175987">
        <w:t>В.А.Дегтярев</w:t>
      </w:r>
      <w:proofErr w:type="spellEnd"/>
      <w:r w:rsidRPr="00175987">
        <w:t xml:space="preserve">, </w:t>
      </w:r>
      <w:proofErr w:type="spellStart"/>
      <w:r w:rsidRPr="00175987">
        <w:t>B.C.Бедненко</w:t>
      </w:r>
      <w:proofErr w:type="spellEnd"/>
      <w:r w:rsidRPr="00175987">
        <w:t xml:space="preserve">, </w:t>
      </w:r>
      <w:proofErr w:type="spellStart"/>
      <w:r w:rsidRPr="00175987">
        <w:t>В.А.Сапожников</w:t>
      </w:r>
      <w:proofErr w:type="spellEnd"/>
      <w:r w:rsidRPr="00175987">
        <w:t xml:space="preserve">, </w:t>
      </w:r>
      <w:proofErr w:type="spellStart"/>
      <w:r w:rsidRPr="00175987">
        <w:t>Н.В.Солошенко</w:t>
      </w:r>
      <w:proofErr w:type="spellEnd"/>
      <w:r w:rsidRPr="00175987">
        <w:t xml:space="preserve">). Отработаны для включения в бортовые системы углубленных медицинских обследований космонавтов методики и аппаратура для ультразвуковой </w:t>
      </w:r>
      <w:proofErr w:type="spellStart"/>
      <w:r w:rsidRPr="00175987">
        <w:t>допплеровазографии</w:t>
      </w:r>
      <w:proofErr w:type="spellEnd"/>
      <w:r w:rsidRPr="00175987">
        <w:t xml:space="preserve"> (</w:t>
      </w:r>
      <w:proofErr w:type="spellStart"/>
      <w:r w:rsidRPr="00175987">
        <w:t>Н.В.Солошенко</w:t>
      </w:r>
      <w:proofErr w:type="spellEnd"/>
      <w:r w:rsidRPr="00175987">
        <w:t xml:space="preserve">, </w:t>
      </w:r>
      <w:proofErr w:type="spellStart"/>
      <w:r w:rsidRPr="00175987">
        <w:t>С.Н.Диденко</w:t>
      </w:r>
      <w:proofErr w:type="spellEnd"/>
      <w:r w:rsidRPr="00175987">
        <w:t xml:space="preserve">, </w:t>
      </w:r>
      <w:proofErr w:type="spellStart"/>
      <w:r w:rsidRPr="00175987">
        <w:t>И.Н.Артамонов</w:t>
      </w:r>
      <w:proofErr w:type="spellEnd"/>
      <w:r w:rsidRPr="00175987">
        <w:t>).</w:t>
      </w:r>
    </w:p>
    <w:p w14:paraId="0B1EC089" w14:textId="77777777" w:rsidR="00175987" w:rsidRPr="00175987" w:rsidRDefault="00175987" w:rsidP="00175987">
      <w:r w:rsidRPr="00175987">
        <w:t xml:space="preserve">Получили свое дальнейшее развитие и психофизиологические исследования, особенно в модельных наземных условиях. </w:t>
      </w:r>
      <w:proofErr w:type="spellStart"/>
      <w:r w:rsidRPr="00175987">
        <w:t>Л.С.Хачатурьянцем</w:t>
      </w:r>
      <w:proofErr w:type="spellEnd"/>
      <w:r w:rsidRPr="00175987">
        <w:t xml:space="preserve">, </w:t>
      </w:r>
      <w:proofErr w:type="spellStart"/>
      <w:r w:rsidRPr="00175987">
        <w:t>Л.П.Гримаком</w:t>
      </w:r>
      <w:proofErr w:type="spellEnd"/>
      <w:r w:rsidRPr="00175987">
        <w:t xml:space="preserve">, </w:t>
      </w:r>
      <w:proofErr w:type="spellStart"/>
      <w:r w:rsidRPr="00175987">
        <w:t>В.И.Метликом</w:t>
      </w:r>
      <w:proofErr w:type="spellEnd"/>
      <w:r w:rsidRPr="00175987">
        <w:t xml:space="preserve">, </w:t>
      </w:r>
      <w:proofErr w:type="spellStart"/>
      <w:r w:rsidRPr="00175987">
        <w:t>В.А.Суторминым</w:t>
      </w:r>
      <w:proofErr w:type="spellEnd"/>
      <w:r w:rsidRPr="00175987">
        <w:t xml:space="preserve">, </w:t>
      </w:r>
      <w:proofErr w:type="spellStart"/>
      <w:r w:rsidRPr="00175987">
        <w:t>А.К.Епишкиным</w:t>
      </w:r>
      <w:proofErr w:type="spellEnd"/>
      <w:r w:rsidRPr="00175987">
        <w:t xml:space="preserve">, </w:t>
      </w:r>
      <w:proofErr w:type="spellStart"/>
      <w:r w:rsidRPr="00175987">
        <w:t>В.П.Ступницким</w:t>
      </w:r>
      <w:proofErr w:type="spellEnd"/>
      <w:r w:rsidRPr="00175987">
        <w:t xml:space="preserve"> и др. выполнены исследования функционального состояния космонавтов на фоне выраженных признаков утомления и нервно-психического напряжения с применением модели многосуточной (до 72 часов) непрерывной операторской деятельности. Было установлено, что успешная мобилизация резервов организма позволяет операторам сохранять достаточно высокий уровень работоспособности в системах управления космическим летательным аппаратом в течение 30—32 часов; выявлен тренирующий эффект непрерывной деятельности, </w:t>
      </w:r>
      <w:r w:rsidRPr="00175987">
        <w:lastRenderedPageBreak/>
        <w:t xml:space="preserve">способствующий повышению психофизиологических возможностей оператора и расширению резервов. Предложена психическая модель </w:t>
      </w:r>
      <w:proofErr w:type="spellStart"/>
      <w:r w:rsidRPr="00175987">
        <w:t>гиповесомости</w:t>
      </w:r>
      <w:proofErr w:type="spellEnd"/>
      <w:r w:rsidRPr="00175987">
        <w:t xml:space="preserve"> (</w:t>
      </w:r>
      <w:proofErr w:type="spellStart"/>
      <w:r w:rsidRPr="00175987">
        <w:t>Л.П.Гримак</w:t>
      </w:r>
      <w:proofErr w:type="spellEnd"/>
      <w:r w:rsidRPr="00175987">
        <w:t xml:space="preserve">), в основе которой лежит репродуктивное внушение в гипнозе неполной потери чувствительности к гравитационным воздействиям; непрерывное действие таких моделей устойчиво сохраняется до 30 суток. В исследованиях </w:t>
      </w:r>
      <w:proofErr w:type="spellStart"/>
      <w:r w:rsidRPr="00175987">
        <w:t>Г.М.Зараковского</w:t>
      </w:r>
      <w:proofErr w:type="spellEnd"/>
      <w:r w:rsidRPr="00175987">
        <w:t xml:space="preserve"> и </w:t>
      </w:r>
      <w:proofErr w:type="spellStart"/>
      <w:r w:rsidRPr="00175987">
        <w:t>С.Л.Рысаковой</w:t>
      </w:r>
      <w:proofErr w:type="spellEnd"/>
      <w:r w:rsidRPr="00175987">
        <w:t xml:space="preserve"> обоснованы психологическая концепция активного отдыха космонавтов, рекомендации по использованию средств переключения рабочей доминанты и средств стимуляции созерцательной активности в практике обеспечения космических полетов. М.М. Сильвестровым разработаны математические модели процессов ручного управления космическим кораблем и инженерно-психологические требования к конструкции систем управления. </w:t>
      </w:r>
      <w:proofErr w:type="spellStart"/>
      <w:r w:rsidRPr="00175987">
        <w:t>В.А.Пономаренко</w:t>
      </w:r>
      <w:proofErr w:type="spellEnd"/>
      <w:r w:rsidRPr="00175987">
        <w:t xml:space="preserve"> и </w:t>
      </w:r>
      <w:proofErr w:type="spellStart"/>
      <w:r w:rsidRPr="00175987">
        <w:t>Н.Д.Заваловой</w:t>
      </w:r>
      <w:proofErr w:type="spellEnd"/>
      <w:r w:rsidRPr="00175987">
        <w:t xml:space="preserve"> предложена и отработана методика оптимизации системы ручного управления стыковкой корабля с орбитальной станцией. В исследованиях </w:t>
      </w:r>
      <w:proofErr w:type="spellStart"/>
      <w:r w:rsidRPr="00175987">
        <w:t>В.А.Пономаренко</w:t>
      </w:r>
      <w:proofErr w:type="spellEnd"/>
      <w:r w:rsidRPr="00175987">
        <w:t xml:space="preserve">, </w:t>
      </w:r>
      <w:proofErr w:type="spellStart"/>
      <w:r w:rsidRPr="00175987">
        <w:t>В.В.Лапы</w:t>
      </w:r>
      <w:proofErr w:type="spellEnd"/>
      <w:r w:rsidRPr="00175987">
        <w:t xml:space="preserve">, </w:t>
      </w:r>
      <w:proofErr w:type="spellStart"/>
      <w:r w:rsidRPr="00175987">
        <w:t>И.С.Никитина</w:t>
      </w:r>
      <w:proofErr w:type="spellEnd"/>
      <w:r w:rsidRPr="00175987">
        <w:t xml:space="preserve"> выявлены изменения структуры сенсомоторных действий космонавта-оператора в остром периоде адаптации к невесомости, обоснована целесообразность тренировок по управлению космическим объектом в условиях последействия модельной </w:t>
      </w:r>
      <w:proofErr w:type="spellStart"/>
      <w:r w:rsidRPr="00175987">
        <w:t>гиповесомости</w:t>
      </w:r>
      <w:proofErr w:type="spellEnd"/>
      <w:r w:rsidRPr="00175987">
        <w:t xml:space="preserve">. Предложен макет бортового автоматизированного </w:t>
      </w:r>
      <w:proofErr w:type="spellStart"/>
      <w:r w:rsidRPr="00175987">
        <w:t>тренажно</w:t>
      </w:r>
      <w:proofErr w:type="spellEnd"/>
      <w:r w:rsidRPr="00175987">
        <w:t xml:space="preserve">-моделирующего комплекса «Орбита»; позволяющего воспроизводить профессиональную деятельность летчика-космонавта в режиме </w:t>
      </w:r>
      <w:proofErr w:type="spellStart"/>
      <w:r w:rsidRPr="00175987">
        <w:t>директорного</w:t>
      </w:r>
      <w:proofErr w:type="spellEnd"/>
      <w:r w:rsidRPr="00175987">
        <w:t xml:space="preserve"> управления объектом на этапах спуска и посадки (</w:t>
      </w:r>
      <w:proofErr w:type="spellStart"/>
      <w:r w:rsidRPr="00175987">
        <w:t>В.А.Пономаренко</w:t>
      </w:r>
      <w:proofErr w:type="spellEnd"/>
      <w:r w:rsidRPr="00175987">
        <w:t xml:space="preserve">, </w:t>
      </w:r>
      <w:proofErr w:type="spellStart"/>
      <w:r w:rsidRPr="00175987">
        <w:t>В.И.Метлик</w:t>
      </w:r>
      <w:proofErr w:type="spellEnd"/>
      <w:r w:rsidRPr="00175987">
        <w:t>).</w:t>
      </w:r>
    </w:p>
    <w:p w14:paraId="35CCFFBE" w14:textId="77777777" w:rsidR="00175987" w:rsidRPr="00175987" w:rsidRDefault="00175987" w:rsidP="00175987">
      <w:r w:rsidRPr="00175987">
        <w:t>Комплекс научных исследований в интересах перспективных космических программ выполнен специалистами Военно-медицинской академии под руководством B.C. Новикова. Совместно со специалистами ЦПК (</w:t>
      </w:r>
      <w:proofErr w:type="spellStart"/>
      <w:r w:rsidRPr="00175987">
        <w:t>Л.И.Ворониным</w:t>
      </w:r>
      <w:proofErr w:type="spellEnd"/>
      <w:r w:rsidRPr="00175987">
        <w:t xml:space="preserve"> и др.) ими предложены новые и модифицированные подходы к разработке модели прогнозирования состояния здоровья космонавта в длительном полете (</w:t>
      </w:r>
      <w:proofErr w:type="spellStart"/>
      <w:r w:rsidRPr="00175987">
        <w:t>B.C.Новиков</w:t>
      </w:r>
      <w:proofErr w:type="spellEnd"/>
      <w:r w:rsidRPr="00175987">
        <w:t xml:space="preserve">, </w:t>
      </w:r>
      <w:proofErr w:type="spellStart"/>
      <w:r w:rsidRPr="00175987">
        <w:t>В.Ю.Чепрасов</w:t>
      </w:r>
      <w:proofErr w:type="spellEnd"/>
      <w:r w:rsidRPr="00175987">
        <w:t>), алгоритмы интегральной оценки функционального состояния специалистов авиакосмического профиля (</w:t>
      </w:r>
      <w:proofErr w:type="spellStart"/>
      <w:r w:rsidRPr="00175987">
        <w:t>М.Ю.Бахтин</w:t>
      </w:r>
      <w:proofErr w:type="spellEnd"/>
      <w:r w:rsidRPr="00175987">
        <w:t>), изучены возможности пептидных биорегуляторов для повышения устойчивости организма к воздействию факторов авиационного и космического полета (</w:t>
      </w:r>
      <w:proofErr w:type="spellStart"/>
      <w:r w:rsidRPr="00175987">
        <w:t>B.C.Новиков</w:t>
      </w:r>
      <w:proofErr w:type="spellEnd"/>
      <w:r w:rsidRPr="00175987">
        <w:t xml:space="preserve">, </w:t>
      </w:r>
      <w:proofErr w:type="spellStart"/>
      <w:r w:rsidRPr="00175987">
        <w:t>Л.И.Воронин</w:t>
      </w:r>
      <w:proofErr w:type="spellEnd"/>
      <w:r w:rsidRPr="00175987">
        <w:t xml:space="preserve"> и др.), в том числе для коррекции иммунного статуса космонавтов и их функционального состояния в период реадаптации (</w:t>
      </w:r>
      <w:proofErr w:type="spellStart"/>
      <w:r w:rsidRPr="00175987">
        <w:t>О.В.Ястребов</w:t>
      </w:r>
      <w:proofErr w:type="spellEnd"/>
      <w:r w:rsidRPr="00175987">
        <w:t>).</w:t>
      </w:r>
    </w:p>
    <w:p w14:paraId="147BE9CD" w14:textId="77777777" w:rsidR="00175987" w:rsidRPr="00175987" w:rsidRDefault="00175987" w:rsidP="00175987">
      <w:r w:rsidRPr="00175987">
        <w:t xml:space="preserve">В отработке некоторых прикладных вопросов проблем космической медицины определенное значение может иметь и участие военно-медицинских учреждений в формировании научных программ перспективной международной орбитальной станции «Альфа». В частности, одним из разделов этой программы, разработанным специалистами </w:t>
      </w:r>
      <w:proofErr w:type="spellStart"/>
      <w:r w:rsidRPr="00175987">
        <w:t>ГНИИИАиКМ</w:t>
      </w:r>
      <w:proofErr w:type="spellEnd"/>
      <w:r w:rsidRPr="00175987">
        <w:t xml:space="preserve"> (</w:t>
      </w:r>
      <w:proofErr w:type="spellStart"/>
      <w:r w:rsidRPr="00175987">
        <w:t>Г.П.Ступаков</w:t>
      </w:r>
      <w:proofErr w:type="spellEnd"/>
      <w:r w:rsidRPr="00175987">
        <w:t xml:space="preserve">, </w:t>
      </w:r>
      <w:proofErr w:type="spellStart"/>
      <w:r w:rsidRPr="00175987">
        <w:t>B.C.Бедненко</w:t>
      </w:r>
      <w:proofErr w:type="spellEnd"/>
      <w:r w:rsidRPr="00175987">
        <w:t xml:space="preserve">, </w:t>
      </w:r>
      <w:proofErr w:type="spellStart"/>
      <w:r w:rsidRPr="00175987">
        <w:t>Н.В.Солошенко</w:t>
      </w:r>
      <w:proofErr w:type="spellEnd"/>
      <w:r w:rsidRPr="00175987">
        <w:t xml:space="preserve"> и др.) и принятым Российским космическим агентством и Национальным управлением США по аэронавтике и астронавтике, является исследование особенностей развития разгрузочных рефлексов со стороны органов и магистральных сосудов брюшной полости у космонавтов ультразвуковыми методами при воздействии факторов космического полета. В этих исследованиях впервые выполнен комплексный анализ состояния органов и магистральных сосудов брюшной полости в единой взаимосвязанной системе «органы — </w:t>
      </w:r>
      <w:r w:rsidRPr="00175987">
        <w:lastRenderedPageBreak/>
        <w:t>внутренний кровоток»; получены новые данные об адаптационных резервах организма в длительных космических полетах.</w:t>
      </w:r>
    </w:p>
    <w:p w14:paraId="70C525C7" w14:textId="77777777" w:rsidR="00175987" w:rsidRPr="00175987" w:rsidRDefault="00175987" w:rsidP="00175987">
      <w:r w:rsidRPr="00175987">
        <w:t xml:space="preserve">Таким образом, в настоящее время за военно-медицинскими учреждениями России сохраняется роль головных организаций по ряду ключевых задач медико-биологического обеспечения космических полетов современных и перспективных космических летательных аппаратов: за ЦВНИАГ — по медицинскому отбору военных космонавтов, за ЦПК — по профессиональному отбору и подготовке к полету военных и невоенных космонавтов, за </w:t>
      </w:r>
      <w:proofErr w:type="spellStart"/>
      <w:r w:rsidRPr="00175987">
        <w:t>ГНИИИАиКМ</w:t>
      </w:r>
      <w:proofErr w:type="spellEnd"/>
      <w:r w:rsidRPr="00175987">
        <w:t xml:space="preserve"> (ныне ГНИ ИИ военной медицины) — по разработке, созданию и испытаниям системы МБО полетов перспективных авиационно-космических комплексов. Военные медики продолжают принимать активное участие в работе Главной медицинской комиссии по отбору и медицинскому освидетельствованию космонавтов. В последующие годы необходимость решения военно-прикладных вопросов в интересах обеспечения обороноспособности страны потребует определенного участия указанных военных организаций в программах орбитальных полетов современных и перспективных орбитальных станций (в том числе международной станции «Альфа»), и особенно в подготовке и реализации программ создания авиационно-космических комплексов.</w:t>
      </w:r>
    </w:p>
    <w:p w14:paraId="564727FF" w14:textId="77777777" w:rsidR="00175987" w:rsidRPr="00175987" w:rsidRDefault="00175987" w:rsidP="00175987">
      <w:r w:rsidRPr="00175987">
        <w:rPr>
          <w:b/>
          <w:bCs/>
        </w:rPr>
        <w:t>Выводы</w:t>
      </w:r>
    </w:p>
    <w:p w14:paraId="02D64046" w14:textId="77777777" w:rsidR="00175987" w:rsidRPr="00175987" w:rsidRDefault="00175987" w:rsidP="00175987">
      <w:r w:rsidRPr="00175987">
        <w:t>1. В истории развития отечественной космической медицины целесообразно выделить ее следующие </w:t>
      </w:r>
      <w:r w:rsidRPr="00175987">
        <w:rPr>
          <w:b/>
          <w:bCs/>
        </w:rPr>
        <w:t>основные этапы, </w:t>
      </w:r>
      <w:r w:rsidRPr="00175987">
        <w:t>тесно связанные с развитием космонавтики: этап зарождения (начало 30-х — конец 50-х гг. XX века), этап ее становления как новой отрасли знаний (конец 50-х — начало 60-х гг.), этап развития космической медицины как отрасли преимущественно прикладной медицины в условиях подготовки и реализации в СССР программы кратковременных космических полетов человека (начало — конец 60-х гг.), этап ее дальнейшего развития и окончательного формирования как теоретической и практической дисциплины в условиях обеспечения отечественных программ длительных орбитальных полетов (начало 70-х гг. — настоящее время), современный этап участия в существующих и формирования перспективных космических программ. На всех указанных этапах военно-медицинские учреждения страны внесли существенный вклад, а на первых трех из отмеченных этапов — решающий вклад в развитие космической медицины.</w:t>
      </w:r>
    </w:p>
    <w:p w14:paraId="706C80B6" w14:textId="77777777" w:rsidR="00175987" w:rsidRPr="00175987" w:rsidRDefault="00175987" w:rsidP="00175987">
      <w:r w:rsidRPr="00175987">
        <w:t>2. Основным содержанием </w:t>
      </w:r>
      <w:r w:rsidRPr="00175987">
        <w:rPr>
          <w:b/>
          <w:bCs/>
        </w:rPr>
        <w:t>этапа зарождения космической медицины </w:t>
      </w:r>
      <w:r w:rsidRPr="00175987">
        <w:t>являются первые исследования влияния отдельных факторов высотных полетов на организм человека, обоснование исходных требований к составным частям первых систем медицинского обеспечения полетов человека в стратосферу, биологические эксперименты на ракетах в верхних слоях атмосферы, разработка бортовых систем биологического обеспечения первых орбитальных полетов животных. Истоками зарождения космической медицины послужили основополагающие исследования в области авиационной медицины, выполненные в НИИ авиационной медицины МО и Военно-медицинской академии.</w:t>
      </w:r>
    </w:p>
    <w:p w14:paraId="0D92CAAC" w14:textId="77777777" w:rsidR="00175987" w:rsidRPr="00175987" w:rsidRDefault="00175987" w:rsidP="00175987">
      <w:r w:rsidRPr="00175987">
        <w:t>3.</w:t>
      </w:r>
      <w:r w:rsidRPr="00175987">
        <w:rPr>
          <w:b/>
          <w:bCs/>
        </w:rPr>
        <w:t> Этап становления космической медицины как науки </w:t>
      </w:r>
      <w:r w:rsidRPr="00175987">
        <w:t xml:space="preserve">характеризуется проведением первых биологических экспериментов на животных в орбитальных полетах и получением доказательств о возможности жизни биообъектов в космосе при автономных условиях </w:t>
      </w:r>
      <w:r w:rsidRPr="00175987">
        <w:lastRenderedPageBreak/>
        <w:t>жизнеобеспечения, созданием системы отбора и подготовки первых космонавтов, развертыванием широкомасштабных исследований влияния факторов космического полета на организм человека, разработкой и испытаниями в модельных условиях первых систем медико-биологического обеспечения (МБО) космических полетов человека. Реализация этого этапа явилась результатом большой организаторской деятельности Главного военно-медицинского управления МО СССР и медицинской службы ВВС; основной объем работы выполнили военные медики НИМИ авиационной и космической медицины, Центра подготовки космонавтов, Центрального научно-исследовательского авиационного госпиталя, Главной медицинской комиссии (ГМК) и др.</w:t>
      </w:r>
    </w:p>
    <w:p w14:paraId="5375D8F6" w14:textId="77777777" w:rsidR="00175987" w:rsidRPr="00175987" w:rsidRDefault="00175987" w:rsidP="00175987">
      <w:r w:rsidRPr="00175987">
        <w:t>4. Основным </w:t>
      </w:r>
      <w:r w:rsidRPr="00175987">
        <w:rPr>
          <w:b/>
          <w:bCs/>
        </w:rPr>
        <w:t>содержанием этапа развития космической медицины как отрасли преимущественно прикладной медицины </w:t>
      </w:r>
      <w:r w:rsidRPr="00175987">
        <w:t>в период подготовки и реализации в СССР программ кратковременных космических полетов человека являются окончательная отработка и испытания в натурных условиях целостной системы МБО полетов человека в космос, получение доказательств о возможности жизни и продуктивной деятельности человека в орбитальном полете при автономных условиях жизнеобеспечения, в том числе и в открытом космосе; накопление эмпирических результатов о влиянии факторов орбитального полета на организм человека и появление первых научных теорий по этой проблеме, разработка и испытания в модельных условиях первых СМБО длительных космических полетов человека. Основной объем работы по указанным направлениям был выполнен специалистами отмеченных выше военно-медицинских учреждений.</w:t>
      </w:r>
    </w:p>
    <w:p w14:paraId="6B114336" w14:textId="77777777" w:rsidR="00175987" w:rsidRPr="00175987" w:rsidRDefault="00175987" w:rsidP="00175987">
      <w:r w:rsidRPr="00175987">
        <w:t>5.</w:t>
      </w:r>
      <w:r w:rsidRPr="00175987">
        <w:rPr>
          <w:b/>
          <w:bCs/>
        </w:rPr>
        <w:t> Этап дальнейшего развития и окончательного формирования космической медицины как теоретической и практической дисциплины </w:t>
      </w:r>
      <w:r w:rsidRPr="00175987">
        <w:t xml:space="preserve">в период подготовки и реализации отечественных программ длительных космических полетов человека характеризуется проведением фундаментальных теоретических и экспериментальных модельных исследований по обоснованию возможностей жизни и продуктивной деятельности человека в длительном космическом полете, созданием и постепенной отработкой систем МБО орбитальных полетов большой продолжительности, накоплением многочисленных эмпирических результатов о влиянии длительной невесомости на организм человека, созданием научных теорий о генезе многочисленных изменений, развивающихся в организме в этих условиях, и путях их преодоления. Силами военных медиков, прежде всего специалистов </w:t>
      </w:r>
      <w:proofErr w:type="spellStart"/>
      <w:r w:rsidRPr="00175987">
        <w:t>ГНИИИАиКМ</w:t>
      </w:r>
      <w:proofErr w:type="spellEnd"/>
      <w:r w:rsidRPr="00175987">
        <w:t>, ВМА, ЦПК, ЦВНИАГ, ГМК и др., в этот период были выполнены первые (приоритетные) разработки по большинству из отмеченных направлений.</w:t>
      </w:r>
    </w:p>
    <w:p w14:paraId="104C5366" w14:textId="77777777" w:rsidR="00175987" w:rsidRPr="00175987" w:rsidRDefault="00175987" w:rsidP="00175987">
      <w:r w:rsidRPr="00175987">
        <w:t>6.На </w:t>
      </w:r>
      <w:r w:rsidRPr="00175987">
        <w:rPr>
          <w:b/>
          <w:bCs/>
        </w:rPr>
        <w:t>современном этапе </w:t>
      </w:r>
      <w:r w:rsidRPr="00175987">
        <w:t>за военно-медицинскими учреждениями России (или отдельными структурными подразделениями) сохраняется головная роль в решении ряда ключевых проблем МБО космических полетов: медицинского отбора и освидетельствования военных космонавтов (ЦВНИАГ), профессионального отбора и подготовки к полету военных и невоенных космонавтов (ЦПК); разработки и испытаний систем МБО полетов перспективных авиационно-космических комплексов двойного назначения (</w:t>
      </w:r>
      <w:proofErr w:type="spellStart"/>
      <w:r w:rsidRPr="00175987">
        <w:t>ГНИИИАиКМ</w:t>
      </w:r>
      <w:proofErr w:type="spellEnd"/>
      <w:r w:rsidRPr="00175987">
        <w:t>). В </w:t>
      </w:r>
      <w:r w:rsidRPr="00175987">
        <w:rPr>
          <w:b/>
          <w:bCs/>
        </w:rPr>
        <w:t>перспективных космических программах </w:t>
      </w:r>
      <w:r w:rsidRPr="00175987">
        <w:t xml:space="preserve">определенное внимание будет уделяться решению военно-прикладных вопросов в интересах </w:t>
      </w:r>
      <w:r w:rsidRPr="00175987">
        <w:lastRenderedPageBreak/>
        <w:t>отечественных оборонных министерств и ведомств, в связи с чем в них целесообразно сохранить сложившуюся кооперацию отечественных организаций по МБО космических полетов.</w:t>
      </w:r>
    </w:p>
    <w:tbl>
      <w:tblPr>
        <w:tblW w:w="5000" w:type="pct"/>
        <w:jc w:val="center"/>
        <w:tblCellSpacing w:w="0" w:type="dxa"/>
        <w:tblCellMar>
          <w:left w:w="0" w:type="dxa"/>
          <w:right w:w="0" w:type="dxa"/>
        </w:tblCellMar>
        <w:tblLook w:val="04A0" w:firstRow="1" w:lastRow="0" w:firstColumn="1" w:lastColumn="0" w:noHBand="0" w:noVBand="1"/>
      </w:tblPr>
      <w:tblGrid>
        <w:gridCol w:w="8863"/>
        <w:gridCol w:w="492"/>
      </w:tblGrid>
      <w:tr w:rsidR="00175987" w:rsidRPr="00175987" w14:paraId="5BF81842" w14:textId="77777777">
        <w:trPr>
          <w:trHeight w:val="250"/>
          <w:tblCellSpacing w:w="0" w:type="dxa"/>
          <w:jc w:val="center"/>
        </w:trPr>
        <w:tc>
          <w:tcPr>
            <w:tcW w:w="4500" w:type="pct"/>
            <w:vAlign w:val="center"/>
            <w:hideMark/>
          </w:tcPr>
          <w:p w14:paraId="4121AE35" w14:textId="77777777" w:rsidR="00175987" w:rsidRPr="00175987" w:rsidRDefault="00175987" w:rsidP="00175987">
            <w:r w:rsidRPr="00175987">
              <w:t>2.1. Страницы предыстории</w:t>
            </w:r>
          </w:p>
        </w:tc>
        <w:tc>
          <w:tcPr>
            <w:tcW w:w="250" w:type="pct"/>
            <w:hideMark/>
          </w:tcPr>
          <w:p w14:paraId="442509DC" w14:textId="22104D07" w:rsidR="00175987" w:rsidRPr="00175987" w:rsidRDefault="00175987" w:rsidP="00175987">
            <w:r w:rsidRPr="00175987">
              <w:drawing>
                <wp:inline distT="0" distB="0" distL="0" distR="0" wp14:anchorId="00278C52" wp14:editId="31FF1689">
                  <wp:extent cx="120650" cy="82550"/>
                  <wp:effectExtent l="0" t="0" r="0" b="0"/>
                  <wp:docPr id="1569931386" name="Рисунок 148" descr="Следующий параграф">
                    <a:hlinkClick xmlns:a="http://schemas.openxmlformats.org/drawingml/2006/main" r:id="rId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 descr="Следующий параграф">
                            <a:hlinkClick r:id="rId73"/>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0650" cy="82550"/>
                          </a:xfrm>
                          <a:prstGeom prst="rect">
                            <a:avLst/>
                          </a:prstGeom>
                          <a:noFill/>
                          <a:ln>
                            <a:noFill/>
                          </a:ln>
                        </pic:spPr>
                      </pic:pic>
                    </a:graphicData>
                  </a:graphic>
                </wp:inline>
              </w:drawing>
            </w:r>
          </w:p>
        </w:tc>
      </w:tr>
    </w:tbl>
    <w:p w14:paraId="57C785ED" w14:textId="77777777" w:rsidR="00175987" w:rsidRPr="00175987" w:rsidRDefault="00175987" w:rsidP="00175987">
      <w:r w:rsidRPr="00175987">
        <w:t>Устремляясь в будущее, необходимо всегда помнить прошлое. Помнить и хранить, чтобы передать грядущим поколениям.</w:t>
      </w:r>
    </w:p>
    <w:p w14:paraId="1C69A8CC" w14:textId="77777777" w:rsidR="00175987" w:rsidRPr="00175987" w:rsidRDefault="00175987" w:rsidP="00175987">
      <w:r w:rsidRPr="00175987">
        <w:t>Человечество издавна мечтало о полете к звездам, о парении вне Земли. С незапамятных времен люди фантазировали о полетах на Луну, на планеты солнечной системы, к далеким таинственным мирам, мерцающим на ночном небосводе. Тысячелетиями ждал океан Вселенной полета корабля с планеты Земля. И он пришел — первый, самый первый звездолет, возвестивший о новой эпохе — эпохе покорения космоса.</w:t>
      </w:r>
    </w:p>
    <w:p w14:paraId="1C7D4977" w14:textId="77777777" w:rsidR="00175987" w:rsidRPr="00175987" w:rsidRDefault="00175987" w:rsidP="00175987">
      <w:r w:rsidRPr="00175987">
        <w:t>Но хорошо известно: штурм космоса начался не 12 апреля 1961 г., когда первый космонавт Земли Юрий Гагарин устремился к звездам. И даже не 4 октября 1957 г., когда первый спутник вырвался на просторы Вселенной. Все началось значительно раньше. Мечта о полете в космос так же стара, как и само человечество. И так же молода. Она одухотворяет людей, дает им крылья, рождает силы и неистребимую жажду познания.</w:t>
      </w:r>
    </w:p>
    <w:p w14:paraId="0D782C48" w14:textId="77777777" w:rsidR="00175987" w:rsidRPr="00175987" w:rsidRDefault="00175987" w:rsidP="00175987">
      <w:r w:rsidRPr="00175987">
        <w:t>Стремление человека к полету, стремление оторваться от Земли уходит в глубины древности различных культур. Немало легенд было о людях, которые могли летать подобно птицам, поднимаясь на большие высоты. Такие легенды можно найти в устном и письменном фольклоре. Они имеются в священных книгах брахманизма (Индия), в китайских произведениях XI—V вв. до н. э. («Книга песен», «Мен-узы»), в творчестве Аристотеля (IV в. до н. э.) и Платона (V—IV в. до н. э.), а также в сказаниях эскимосов и индейцев. Неувядаемая мечта человека о полете во Вселенную нашла отражение в легенде об Икаре, который поднялся на крыльях, склеенных воском, но воск в лучах солнечного света растаял, крылья разрушились, Икар упал и разбился.</w:t>
      </w:r>
    </w:p>
    <w:p w14:paraId="564775A9" w14:textId="77777777" w:rsidR="00175987" w:rsidRPr="00175987" w:rsidRDefault="00175987" w:rsidP="00175987">
      <w:r w:rsidRPr="00175987">
        <w:t>В более позднее время, в произведениях фантастического жанра, полет мысли человека продолжает прокладывать все новые и новые пути в космос. Так, Плутарх (45— 127 гг. н.э.) пишет о размерах и форме Луны, а также о возможности ее обитания. Греческий сатирик Лукиан (II в. н. э.) в одной из своих повестей описывает, как смерч поднимает корабль с путешественниками и лишь через несколько дней опускает его на неизвестную землю, оказавшуюся Луной, а во второй повести герой уже сам планирует и готовит путешествие на Луну. Представляет интерес, что даже известный астроном Кеплер (1571 — 1630) написал фантастическую повесть «Сон», в которой герой с помощью демонических сил попадает на Луну, преодолевая трудности ускорений и космического вакуума.</w:t>
      </w:r>
    </w:p>
    <w:p w14:paraId="0E79B462" w14:textId="77777777" w:rsidR="00175987" w:rsidRPr="00175987" w:rsidRDefault="00175987" w:rsidP="00175987">
      <w:r w:rsidRPr="00175987">
        <w:t>В XVII в. французский поэт Сирано де Бержерак приближается уже к более реальному разрешению проблем полета на Луну с помощью последовательно воспламеняемых пороховых ракет.</w:t>
      </w:r>
    </w:p>
    <w:p w14:paraId="6E09BADD" w14:textId="77777777" w:rsidR="00175987" w:rsidRPr="00175987" w:rsidRDefault="00175987" w:rsidP="00175987">
      <w:r w:rsidRPr="00175987">
        <w:t xml:space="preserve">С наступлением XIX в. фантасты все ближе подходят к решению сложного пути путешествия на Луну. Люди одеваются в скафандры, помещаются в герметизированные </w:t>
      </w:r>
      <w:r w:rsidRPr="00175987">
        <w:lastRenderedPageBreak/>
        <w:t xml:space="preserve">цилиндры или шары, правда, запускают их из пушек или другими столь же невероятными способами. Например, Герберт </w:t>
      </w:r>
      <w:proofErr w:type="spellStart"/>
      <w:r w:rsidRPr="00175987">
        <w:t>Уэлс</w:t>
      </w:r>
      <w:proofErr w:type="spellEnd"/>
      <w:r w:rsidRPr="00175987">
        <w:t xml:space="preserve"> в своем романе «Первые люди на Луне» в качестве движущей силы применил антигравитацию.</w:t>
      </w:r>
    </w:p>
    <w:p w14:paraId="06529105" w14:textId="77777777" w:rsidR="00175987" w:rsidRPr="00175987" w:rsidRDefault="00175987" w:rsidP="00175987">
      <w:r w:rsidRPr="00175987">
        <w:t xml:space="preserve">Мысли о полете во Вселенную можно найти в произведениях Джордано Бруно, Декарта, Паскаля, Ньютона, Лапласа, </w:t>
      </w:r>
      <w:proofErr w:type="spellStart"/>
      <w:r w:rsidRPr="00175987">
        <w:t>М.В.Ломоносова</w:t>
      </w:r>
      <w:proofErr w:type="spellEnd"/>
      <w:r w:rsidRPr="00175987">
        <w:t xml:space="preserve"> и ряда других.</w:t>
      </w:r>
    </w:p>
    <w:p w14:paraId="2892337A" w14:textId="77777777" w:rsidR="00175987" w:rsidRPr="00175987" w:rsidRDefault="00175987" w:rsidP="00175987">
      <w:r w:rsidRPr="00175987">
        <w:t>С изготовлением различных фейерверочных ракет ведет свою историю российская ракетная техника. Устраивавшиеся на праздниках фейерверки поражали многих иностранцев своими масштабами, а российские мастера ракетных дел пользовались большой известностью. Если обратиться к истории, то она представит документы, написанные старинной славянской вязью, пожелтевшие и истлевшие от времени, но сохранившие великие события прошлого [28].</w:t>
      </w:r>
    </w:p>
    <w:p w14:paraId="0BCD8DD0" w14:textId="77777777" w:rsidR="00175987" w:rsidRPr="00175987" w:rsidRDefault="00175987" w:rsidP="00175987">
      <w:r w:rsidRPr="00175987">
        <w:t xml:space="preserve">Примерно в 1680 г., сообщают летописцы, в Москве было основано «ракетное заведение», изготовлявшее фейерверочные ракеты в «больших количествах». В 1828 г. «Московский вестник» рассказал об Ильинской, которая в воскресенье 19 августа совершила смелое воздушное путешествие. Как писал журнал, она была простою необразованною русскою мещанкой, живущей в пресненской масти в самом бедном положении... «В шаре, начиненном не газом, а простым дымом от </w:t>
      </w:r>
      <w:proofErr w:type="spellStart"/>
      <w:r w:rsidRPr="00175987">
        <w:t>аржаной</w:t>
      </w:r>
      <w:proofErr w:type="spellEnd"/>
      <w:r w:rsidRPr="00175987">
        <w:t xml:space="preserve"> соломы, поднялась более чем на 300 сажен и с высоты приветствовала зрителей...». Смелой воздухоплавательнице удалось побывать «выше всего земного».</w:t>
      </w:r>
    </w:p>
    <w:p w14:paraId="67C62AC5" w14:textId="77777777" w:rsidR="00175987" w:rsidRPr="00175987" w:rsidRDefault="00175987" w:rsidP="00175987">
      <w:r w:rsidRPr="00175987">
        <w:t xml:space="preserve">История сохранила для нас имя инженера </w:t>
      </w:r>
      <w:proofErr w:type="spellStart"/>
      <w:r w:rsidRPr="00175987">
        <w:t>И.И.Третеского</w:t>
      </w:r>
      <w:proofErr w:type="spellEnd"/>
      <w:r w:rsidRPr="00175987">
        <w:t>. В 1849 г. он разработал проект летательного аппарата, в котором реактивная струя пороховых газов должна была стать источником движения. Это была первая в России попытка решения вопроса об использовании принципа реактивного движения в воздухоплавании.</w:t>
      </w:r>
    </w:p>
    <w:p w14:paraId="3863A8F9" w14:textId="77777777" w:rsidR="00175987" w:rsidRPr="00175987" w:rsidRDefault="00175987" w:rsidP="00175987">
      <w:r w:rsidRPr="00175987">
        <w:t xml:space="preserve">В 1866 г. </w:t>
      </w:r>
      <w:proofErr w:type="spellStart"/>
      <w:r w:rsidRPr="00175987">
        <w:t>Н.М.Соковнин</w:t>
      </w:r>
      <w:proofErr w:type="spellEnd"/>
      <w:r w:rsidRPr="00175987">
        <w:t xml:space="preserve"> предложил проект летательного аппарата, использующего реакцию потока сжатого воздуха.</w:t>
      </w:r>
    </w:p>
    <w:p w14:paraId="62563764" w14:textId="77777777" w:rsidR="00175987" w:rsidRPr="00175987" w:rsidRDefault="00175987" w:rsidP="00175987">
      <w:r w:rsidRPr="00175987">
        <w:t xml:space="preserve">В 1887 г. профессор Московского университета </w:t>
      </w:r>
      <w:proofErr w:type="spellStart"/>
      <w:r w:rsidRPr="00175987">
        <w:t>А.Г.Столетов</w:t>
      </w:r>
      <w:proofErr w:type="spellEnd"/>
      <w:r w:rsidRPr="00175987">
        <w:t xml:space="preserve"> организовал публичное выступление в Политехническом музее 30-летнего </w:t>
      </w:r>
      <w:proofErr w:type="spellStart"/>
      <w:r w:rsidRPr="00175987">
        <w:t>К.Э.Циолковского</w:t>
      </w:r>
      <w:proofErr w:type="spellEnd"/>
      <w:r w:rsidRPr="00175987">
        <w:t>. Тогда на специальном заседании физического отделения общества любителей естествознания обсуждался его проект металлического управляемого дирижабля.</w:t>
      </w:r>
    </w:p>
    <w:p w14:paraId="2097D67D" w14:textId="77777777" w:rsidR="00175987" w:rsidRPr="00175987" w:rsidRDefault="00175987" w:rsidP="00175987">
      <w:r w:rsidRPr="00175987">
        <w:t>В 1894 г. на механической выставке в Москве демонстрировался оригинальный прибор для изучения сопротивления среды.</w:t>
      </w:r>
    </w:p>
    <w:p w14:paraId="7C0C471C" w14:textId="77777777" w:rsidR="00175987" w:rsidRPr="00175987" w:rsidRDefault="00175987" w:rsidP="00175987">
      <w:r w:rsidRPr="00175987">
        <w:t xml:space="preserve">Были в России и свои Жюли Верны. Еще в середине XVIII в. мысль о возможности высокоорганизованной жизни на других планетах высказал русский моряк адмирал </w:t>
      </w:r>
      <w:proofErr w:type="spellStart"/>
      <w:r w:rsidRPr="00175987">
        <w:t>С.И.Мордвинов</w:t>
      </w:r>
      <w:proofErr w:type="spellEnd"/>
      <w:r w:rsidRPr="00175987">
        <w:t xml:space="preserve">. Он писал в своем 4-томном труде «Полное собрание о навигации»: «Хотя бы и были или суть в звездах и планетах тако ж люди и всякая животная, как на Земли, но мы о том неизвестны, понеже никакой </w:t>
      </w:r>
      <w:proofErr w:type="spellStart"/>
      <w:r w:rsidRPr="00175987">
        <w:t>корешпонденции</w:t>
      </w:r>
      <w:proofErr w:type="spellEnd"/>
      <w:r w:rsidRPr="00175987">
        <w:t xml:space="preserve"> с ними не имеем»</w:t>
      </w:r>
    </w:p>
    <w:p w14:paraId="7E10E4DF" w14:textId="77777777" w:rsidR="00175987" w:rsidRPr="00175987" w:rsidRDefault="00175987" w:rsidP="00175987">
      <w:r w:rsidRPr="00175987">
        <w:t xml:space="preserve">Вспомним роман </w:t>
      </w:r>
      <w:proofErr w:type="spellStart"/>
      <w:r w:rsidRPr="00175987">
        <w:t>А.А.Богданова</w:t>
      </w:r>
      <w:proofErr w:type="spellEnd"/>
      <w:r w:rsidRPr="00175987">
        <w:t xml:space="preserve"> «Красная звезда» (1908), в котором двадцать марсиан прибывают на Землю, чтобы установить связь с человечеством. Вспомним «Аэлиту» </w:t>
      </w:r>
      <w:proofErr w:type="spellStart"/>
      <w:r w:rsidRPr="00175987">
        <w:lastRenderedPageBreak/>
        <w:t>А.Н.Толстого</w:t>
      </w:r>
      <w:proofErr w:type="spellEnd"/>
      <w:r w:rsidRPr="00175987">
        <w:t xml:space="preserve"> (1922) — один из наиболее ярких фантастических романов, посвященных космическим полетам.</w:t>
      </w:r>
    </w:p>
    <w:p w14:paraId="692927D6" w14:textId="77777777" w:rsidR="00175987" w:rsidRPr="00175987" w:rsidRDefault="00175987" w:rsidP="00175987">
      <w:r w:rsidRPr="00175987">
        <w:t xml:space="preserve">Наиболее яркими и научно приближенными по своей фабуле к реальности являются повести </w:t>
      </w:r>
      <w:proofErr w:type="spellStart"/>
      <w:r w:rsidRPr="00175987">
        <w:t>К.Э.Циолковского</w:t>
      </w:r>
      <w:proofErr w:type="spellEnd"/>
      <w:r w:rsidRPr="00175987">
        <w:t xml:space="preserve"> (1857—1935) «Вне Земли» и «Грезы о Земле и Небе», в которых он подробно рассказывает об условиях полета и жизни в ракете, о колониях людей на искусственных спутниках Земли, о посещении Луны и астероида. Следует подчеркнуть, что приведенные картины жизни в необычных условиях этих путешествий основаны на строго научных данных и математических изысканиях автора, а потому, как правило, нашли подтверждение уже при осуществлении реальных космических полетов человека, для реализации которых пришлось пройти сложный путь титанических усилий со стороны многих специалистов инженерного, биологического и медицинского профиля.</w:t>
      </w:r>
    </w:p>
    <w:p w14:paraId="6AEA1B13" w14:textId="77777777" w:rsidR="00175987" w:rsidRPr="00175987" w:rsidRDefault="00175987" w:rsidP="00175987">
      <w:r w:rsidRPr="00175987">
        <w:t xml:space="preserve">Первое в стране Общество изучения межпланетных сообщений было организовано в 1924 г. Оно провозгласило основную свою цель и задачу: «... работа по осуществлению заатмосферных полетов с помощью реактивных аппаратов и других научно обоснованных средств». Почетным членом этой общественной организации был избран </w:t>
      </w:r>
      <w:proofErr w:type="spellStart"/>
      <w:r w:rsidRPr="00175987">
        <w:t>К.Э.Циолковский</w:t>
      </w:r>
      <w:proofErr w:type="spellEnd"/>
      <w:r w:rsidRPr="00175987">
        <w:t>.</w:t>
      </w:r>
    </w:p>
    <w:p w14:paraId="321D9C0B" w14:textId="77777777" w:rsidR="00175987" w:rsidRPr="00175987" w:rsidRDefault="00175987" w:rsidP="00175987">
      <w:r w:rsidRPr="00175987">
        <w:t>В 1927 г. в Москве открылась первая международная космическая выставка, на ней демонстрировались модели летательных аппаратов, схемы и чертежи будущих звездолетов, о которых мечтали энтузиасты космоплавания.</w:t>
      </w:r>
    </w:p>
    <w:p w14:paraId="34F81A74" w14:textId="77777777" w:rsidR="00175987" w:rsidRPr="00175987" w:rsidRDefault="00175987" w:rsidP="00175987">
      <w:r w:rsidRPr="00175987">
        <w:t xml:space="preserve">В 1931 г. при ЦС </w:t>
      </w:r>
      <w:proofErr w:type="spellStart"/>
      <w:r w:rsidRPr="00175987">
        <w:t>Осовиахима</w:t>
      </w:r>
      <w:proofErr w:type="spellEnd"/>
      <w:r w:rsidRPr="00175987">
        <w:t xml:space="preserve"> была организована Группа изучения реактивного движения — знаменитая ГИРД, куда входили Ф.А. Цандер, СП. Королев, Ю.А. Победоносцев, М.К. Тихонравов, Н.И. Ефремов, Е.С. Щетинков, И.А. Меркулов, А.И. Полярный, Л.К. Корнеев, Л.С. Душкин и др.</w:t>
      </w:r>
    </w:p>
    <w:p w14:paraId="2D1BA06B" w14:textId="77777777" w:rsidR="00175987" w:rsidRPr="00175987" w:rsidRDefault="00175987" w:rsidP="00175987">
      <w:r w:rsidRPr="00175987">
        <w:t>В 1932 г. в Колонном зале Дома Союзов страна торжественно чествовала К.Э. Циолковского в день его 75-летия.</w:t>
      </w:r>
    </w:p>
    <w:p w14:paraId="17E5FF44" w14:textId="77777777" w:rsidR="00175987" w:rsidRPr="00175987" w:rsidRDefault="00175987" w:rsidP="00175987">
      <w:r w:rsidRPr="00175987">
        <w:t>В августе 1933 г. с «космодрома» в Нахабине стартовала первая жидкостная ракета. В том же году в Москве был организован первый в мире Реактивный НИИ.</w:t>
      </w:r>
    </w:p>
    <w:p w14:paraId="6D7E97BC" w14:textId="77777777" w:rsidR="00175987" w:rsidRPr="00175987" w:rsidRDefault="00175987" w:rsidP="00175987">
      <w:r w:rsidRPr="00175987">
        <w:t>В 1936 г. состоялся старт большой и по тому времени довольно мощной ракеты «</w:t>
      </w:r>
      <w:proofErr w:type="spellStart"/>
      <w:r w:rsidRPr="00175987">
        <w:t>Авиавнито</w:t>
      </w:r>
      <w:proofErr w:type="spellEnd"/>
      <w:r w:rsidRPr="00175987">
        <w:t>».</w:t>
      </w:r>
    </w:p>
    <w:p w14:paraId="2C9004CE" w14:textId="77777777" w:rsidR="00175987" w:rsidRPr="00175987" w:rsidRDefault="00175987" w:rsidP="00175987">
      <w:r w:rsidRPr="00175987">
        <w:t>В 1939 г. стартовала первая в мире ракета с прямоточным воздушно-реактивным двигателем на второй ступени. 25 января 1940 г. с Центрального аэродрома в Москве поднялся самолет с впервые в мире работающими прямоточными воздушно-реактивными двигателями, пилотировал самолет летчик-испытатель П.Е. Логинов. В том же году летчик В.П. Федоров совершил первые полеты на планере с жидкостным ракетным двигателем конструкции С.П. Королева.</w:t>
      </w:r>
    </w:p>
    <w:p w14:paraId="2C150FE7" w14:textId="77777777" w:rsidR="00175987" w:rsidRPr="00175987" w:rsidRDefault="00175987" w:rsidP="00175987">
      <w:r w:rsidRPr="00175987">
        <w:t> </w:t>
      </w:r>
    </w:p>
    <w:p w14:paraId="3F0FEC2E" w14:textId="77777777" w:rsidR="00175987" w:rsidRPr="00175987" w:rsidRDefault="00175987" w:rsidP="00175987">
      <w:r w:rsidRPr="00175987">
        <w:t> </w:t>
      </w:r>
    </w:p>
    <w:tbl>
      <w:tblPr>
        <w:tblW w:w="5000" w:type="pct"/>
        <w:jc w:val="center"/>
        <w:tblCellSpacing w:w="0" w:type="dxa"/>
        <w:tblCellMar>
          <w:left w:w="0" w:type="dxa"/>
          <w:right w:w="0" w:type="dxa"/>
        </w:tblCellMar>
        <w:tblLook w:val="04A0" w:firstRow="1" w:lastRow="0" w:firstColumn="1" w:lastColumn="0" w:noHBand="0" w:noVBand="1"/>
      </w:tblPr>
      <w:tblGrid>
        <w:gridCol w:w="8863"/>
        <w:gridCol w:w="492"/>
      </w:tblGrid>
      <w:tr w:rsidR="00175987" w:rsidRPr="00175987" w14:paraId="5574553E" w14:textId="77777777">
        <w:trPr>
          <w:trHeight w:val="250"/>
          <w:tblCellSpacing w:w="0" w:type="dxa"/>
          <w:jc w:val="center"/>
        </w:trPr>
        <w:tc>
          <w:tcPr>
            <w:tcW w:w="4500" w:type="pct"/>
            <w:vAlign w:val="center"/>
            <w:hideMark/>
          </w:tcPr>
          <w:p w14:paraId="60E483B1" w14:textId="77777777" w:rsidR="00175987" w:rsidRPr="00175987" w:rsidRDefault="00175987" w:rsidP="00175987">
            <w:r w:rsidRPr="00175987">
              <w:lastRenderedPageBreak/>
              <w:t>2.2. Биологические эксперименты на геофизических ракетах</w:t>
            </w:r>
          </w:p>
        </w:tc>
        <w:tc>
          <w:tcPr>
            <w:tcW w:w="250" w:type="pct"/>
            <w:hideMark/>
          </w:tcPr>
          <w:p w14:paraId="399CF51E" w14:textId="64CD0D78" w:rsidR="00175987" w:rsidRPr="00175987" w:rsidRDefault="00175987" w:rsidP="00175987">
            <w:r w:rsidRPr="00175987">
              <w:drawing>
                <wp:inline distT="0" distB="0" distL="0" distR="0" wp14:anchorId="083ECF87" wp14:editId="2F80370F">
                  <wp:extent cx="120650" cy="82550"/>
                  <wp:effectExtent l="0" t="0" r="0" b="0"/>
                  <wp:docPr id="170386107" name="Рисунок 147" descr="Следующий параграф">
                    <a:hlinkClick xmlns:a="http://schemas.openxmlformats.org/drawingml/2006/main" r:id="rId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 descr="Следующий параграф">
                            <a:hlinkClick r:id="rId7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0650" cy="82550"/>
                          </a:xfrm>
                          <a:prstGeom prst="rect">
                            <a:avLst/>
                          </a:prstGeom>
                          <a:noFill/>
                          <a:ln>
                            <a:noFill/>
                          </a:ln>
                        </pic:spPr>
                      </pic:pic>
                    </a:graphicData>
                  </a:graphic>
                </wp:inline>
              </w:drawing>
            </w:r>
          </w:p>
        </w:tc>
      </w:tr>
    </w:tbl>
    <w:p w14:paraId="6AF70117" w14:textId="77777777" w:rsidR="00175987" w:rsidRPr="00175987" w:rsidRDefault="00175987" w:rsidP="00175987">
      <w:r w:rsidRPr="00175987">
        <w:t xml:space="preserve">Основной целью работ, выполненных в Институте авиационной медицины (в дальнейшем НИИАМ, </w:t>
      </w:r>
      <w:proofErr w:type="spellStart"/>
      <w:r w:rsidRPr="00175987">
        <w:t>НИИАиКМ</w:t>
      </w:r>
      <w:proofErr w:type="spellEnd"/>
      <w:r w:rsidRPr="00175987">
        <w:t>) на животных применительно к обеспечению полета человека на космических кораблях, являлось выявление возможности их осуществления и степени риска в связи с воздействием экстремальных факторов, возникающих на различных этапах полета.</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9355"/>
      </w:tblGrid>
      <w:tr w:rsidR="00175987" w:rsidRPr="00175987" w14:paraId="7472D833" w14:textId="77777777">
        <w:trPr>
          <w:tblCellSpacing w:w="15" w:type="dxa"/>
          <w:jc w:val="center"/>
        </w:trPr>
        <w:tc>
          <w:tcPr>
            <w:tcW w:w="0" w:type="auto"/>
            <w:vAlign w:val="center"/>
            <w:hideMark/>
          </w:tcPr>
          <w:p w14:paraId="20F1B9D5" w14:textId="6DCB50D1" w:rsidR="00175987" w:rsidRPr="00175987" w:rsidRDefault="00175987" w:rsidP="00175987">
            <w:r w:rsidRPr="00175987">
              <w:drawing>
                <wp:inline distT="0" distB="0" distL="0" distR="0" wp14:anchorId="6CAC2830" wp14:editId="00F5B91D">
                  <wp:extent cx="3492500" cy="2381250"/>
                  <wp:effectExtent l="0" t="0" r="0" b="0"/>
                  <wp:docPr id="732988241" name="Рисунок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492500" cy="2381250"/>
                          </a:xfrm>
                          <a:prstGeom prst="rect">
                            <a:avLst/>
                          </a:prstGeom>
                          <a:noFill/>
                          <a:ln>
                            <a:noFill/>
                          </a:ln>
                        </pic:spPr>
                      </pic:pic>
                    </a:graphicData>
                  </a:graphic>
                </wp:inline>
              </w:drawing>
            </w:r>
          </w:p>
        </w:tc>
      </w:tr>
      <w:tr w:rsidR="00175987" w:rsidRPr="00175987" w14:paraId="5DBE907B" w14:textId="77777777">
        <w:trPr>
          <w:tblCellSpacing w:w="15" w:type="dxa"/>
          <w:jc w:val="center"/>
        </w:trPr>
        <w:tc>
          <w:tcPr>
            <w:tcW w:w="0" w:type="auto"/>
            <w:vAlign w:val="center"/>
            <w:hideMark/>
          </w:tcPr>
          <w:p w14:paraId="74DD02BA" w14:textId="77777777" w:rsidR="00175987" w:rsidRPr="00175987" w:rsidRDefault="00175987" w:rsidP="00175987">
            <w:r w:rsidRPr="00175987">
              <w:t xml:space="preserve">На месте приземления первых четвероногих космонавтов. На снимке слева направо: В.И. </w:t>
            </w:r>
            <w:proofErr w:type="spellStart"/>
            <w:r w:rsidRPr="00175987">
              <w:t>Яздовский</w:t>
            </w:r>
            <w:proofErr w:type="spellEnd"/>
            <w:r w:rsidRPr="00175987">
              <w:t xml:space="preserve">, академик С.А. Христианович, Тевосян, С.П. Королев, Н.А. Лобанов, А.А. Благонравов и В.И. Вознюк. С животными — В.И. Попов и А.Д. </w:t>
            </w:r>
            <w:proofErr w:type="spellStart"/>
            <w:r w:rsidRPr="00175987">
              <w:t>Серяпин</w:t>
            </w:r>
            <w:proofErr w:type="spellEnd"/>
            <w:r w:rsidRPr="00175987">
              <w:t xml:space="preserve"> (фото из монографии В.И. </w:t>
            </w:r>
            <w:proofErr w:type="spellStart"/>
            <w:r w:rsidRPr="00175987">
              <w:t>Яздовского</w:t>
            </w:r>
            <w:proofErr w:type="spellEnd"/>
            <w:r w:rsidRPr="00175987">
              <w:t>, 1990).</w:t>
            </w:r>
          </w:p>
        </w:tc>
      </w:tr>
    </w:tbl>
    <w:p w14:paraId="72B9A2B6" w14:textId="77777777" w:rsidR="00175987" w:rsidRPr="00175987" w:rsidRDefault="00175987" w:rsidP="00175987">
      <w:r w:rsidRPr="00175987">
        <w:t>Исследования проводились как в лабораторных экспериментах с моделированием максимально приближенных к реальным условиям параметров каждого фактора, так и в полетах на геофизических ракетах, околоземных спутниках и космических кораблях-спутниках.</w:t>
      </w:r>
    </w:p>
    <w:p w14:paraId="56A40CC3" w14:textId="77777777" w:rsidR="00175987" w:rsidRPr="00175987" w:rsidRDefault="00175987" w:rsidP="00175987">
      <w:r w:rsidRPr="00175987">
        <w:t>В лабораторных условиях изучен широкий диапазон проблем, возникающих перед врачами, ответственными за принятие решения и обеспечение безопасности и сохранение здоровья человека, осуществляющего космический полет [33]. При этом в поле зрения исследователей были почти все факторы как физического, так и космического характера: измененная сила тяжести, вибрации, ударные перегрузки, звуковые и шумовые раздражители, различной природы и интенсивности лучевые воздействия, гипокинезия, гиподинамия, измененный газовый состав окружающей атмосферы, токсические факторы, факторы измененного питания и пр. [26, 27, 33, 37, 38].</w:t>
      </w:r>
    </w:p>
    <w:p w14:paraId="6E8A7D5D" w14:textId="77777777" w:rsidR="00175987" w:rsidRPr="00175987" w:rsidRDefault="00175987" w:rsidP="00175987">
      <w:r w:rsidRPr="00175987">
        <w:t xml:space="preserve">Объектами исследования в зависимости от целей и задач были самые различные представители растительного и животного мира, начиная от простейших растений до обезьян включительно. В этих работах были применены самые современные методы, включая радиохимические и электронно-микроскопические, позволяющие получить ответы не только о реакции со стороны организма как целого, но и об изменениях на </w:t>
      </w:r>
      <w:r w:rsidRPr="00175987">
        <w:lastRenderedPageBreak/>
        <w:t>органном, тканевом, клеточном и субклеточном уровнях, в ряде случаев со вскрытием их механизмов.</w:t>
      </w:r>
    </w:p>
    <w:p w14:paraId="51F84189" w14:textId="77777777" w:rsidR="00175987" w:rsidRPr="00175987" w:rsidRDefault="00175987" w:rsidP="00175987">
      <w:r w:rsidRPr="00175987">
        <w:t>Результаты исследований опубликованы во многих журнальных статьях, им посвящен ряд научных конференций и симпозиумов, крупных монографий и специализированных сборников. В настоящем обзоре приводятся результаты основных исследований, выполненных сотрудниками Института авиационной и космической медицины, главным образом, в реальных полетах (табл. 1).</w:t>
      </w:r>
    </w:p>
    <w:p w14:paraId="3BF6FC36" w14:textId="77777777" w:rsidR="00175987" w:rsidRPr="00175987" w:rsidRDefault="00175987" w:rsidP="00175987">
      <w:r w:rsidRPr="00175987">
        <w:t> </w:t>
      </w:r>
    </w:p>
    <w:p w14:paraId="0D367C7C" w14:textId="77777777" w:rsidR="00175987" w:rsidRPr="00175987" w:rsidRDefault="00175987" w:rsidP="00175987">
      <w:r w:rsidRPr="00175987">
        <w:rPr>
          <w:b/>
          <w:bCs/>
        </w:rPr>
        <w:t>Таблица 1</w:t>
      </w:r>
    </w:p>
    <w:p w14:paraId="7E5264DA" w14:textId="77777777" w:rsidR="00175987" w:rsidRPr="00175987" w:rsidRDefault="00175987" w:rsidP="00175987">
      <w:r w:rsidRPr="00175987">
        <w:t>Эксперименты с собаками при запусках одноступенчатых геофизических ракет [по данным 276, 346, 36—40]</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53"/>
        <w:gridCol w:w="1027"/>
        <w:gridCol w:w="2428"/>
        <w:gridCol w:w="654"/>
        <w:gridCol w:w="1121"/>
        <w:gridCol w:w="841"/>
        <w:gridCol w:w="1121"/>
        <w:gridCol w:w="1494"/>
      </w:tblGrid>
      <w:tr w:rsidR="00175987" w:rsidRPr="00175987" w14:paraId="67D3CB00" w14:textId="77777777">
        <w:trPr>
          <w:tblCellSpacing w:w="0" w:type="dxa"/>
          <w:jc w:val="center"/>
        </w:trPr>
        <w:tc>
          <w:tcPr>
            <w:tcW w:w="350" w:type="pct"/>
            <w:vMerge w:val="restart"/>
            <w:tcBorders>
              <w:top w:val="outset" w:sz="6" w:space="0" w:color="auto"/>
              <w:left w:val="outset" w:sz="6" w:space="0" w:color="auto"/>
              <w:bottom w:val="outset" w:sz="6" w:space="0" w:color="auto"/>
              <w:right w:val="outset" w:sz="6" w:space="0" w:color="auto"/>
            </w:tcBorders>
            <w:shd w:val="clear" w:color="auto" w:fill="C0C0C0"/>
            <w:vAlign w:val="center"/>
            <w:hideMark/>
          </w:tcPr>
          <w:p w14:paraId="39F40E29" w14:textId="77777777" w:rsidR="00175987" w:rsidRPr="00175987" w:rsidRDefault="00175987" w:rsidP="00175987">
            <w:r w:rsidRPr="00175987">
              <w:t>№</w:t>
            </w:r>
            <w:r w:rsidRPr="00175987">
              <w:br/>
              <w:t>п/п</w:t>
            </w:r>
          </w:p>
        </w:tc>
        <w:tc>
          <w:tcPr>
            <w:tcW w:w="550" w:type="pct"/>
            <w:vMerge w:val="restart"/>
            <w:tcBorders>
              <w:top w:val="outset" w:sz="6" w:space="0" w:color="auto"/>
              <w:left w:val="outset" w:sz="6" w:space="0" w:color="auto"/>
              <w:bottom w:val="outset" w:sz="6" w:space="0" w:color="auto"/>
              <w:right w:val="outset" w:sz="6" w:space="0" w:color="auto"/>
            </w:tcBorders>
            <w:shd w:val="clear" w:color="auto" w:fill="C0C0C0"/>
            <w:vAlign w:val="center"/>
            <w:hideMark/>
          </w:tcPr>
          <w:p w14:paraId="62D0043F" w14:textId="77777777" w:rsidR="00175987" w:rsidRPr="00175987" w:rsidRDefault="00175987" w:rsidP="00175987">
            <w:r w:rsidRPr="00175987">
              <w:t>Дата пуска</w:t>
            </w:r>
          </w:p>
        </w:tc>
        <w:tc>
          <w:tcPr>
            <w:tcW w:w="1300" w:type="pct"/>
            <w:vMerge w:val="restart"/>
            <w:tcBorders>
              <w:top w:val="outset" w:sz="6" w:space="0" w:color="auto"/>
              <w:left w:val="outset" w:sz="6" w:space="0" w:color="auto"/>
              <w:bottom w:val="outset" w:sz="6" w:space="0" w:color="auto"/>
              <w:right w:val="outset" w:sz="6" w:space="0" w:color="auto"/>
            </w:tcBorders>
            <w:shd w:val="clear" w:color="auto" w:fill="C0C0C0"/>
            <w:vAlign w:val="center"/>
            <w:hideMark/>
          </w:tcPr>
          <w:p w14:paraId="613FDE6B" w14:textId="77777777" w:rsidR="00175987" w:rsidRPr="00175987" w:rsidRDefault="00175987" w:rsidP="00175987">
            <w:r w:rsidRPr="00175987">
              <w:t>Клички</w:t>
            </w:r>
          </w:p>
        </w:tc>
        <w:tc>
          <w:tcPr>
            <w:tcW w:w="2000" w:type="pct"/>
            <w:gridSpan w:val="4"/>
            <w:tcBorders>
              <w:top w:val="outset" w:sz="6" w:space="0" w:color="auto"/>
              <w:left w:val="outset" w:sz="6" w:space="0" w:color="auto"/>
              <w:bottom w:val="outset" w:sz="6" w:space="0" w:color="auto"/>
              <w:right w:val="outset" w:sz="6" w:space="0" w:color="auto"/>
            </w:tcBorders>
            <w:shd w:val="clear" w:color="auto" w:fill="C0C0C0"/>
            <w:vAlign w:val="center"/>
            <w:hideMark/>
          </w:tcPr>
          <w:p w14:paraId="6A44A089" w14:textId="77777777" w:rsidR="00175987" w:rsidRPr="00175987" w:rsidRDefault="00175987" w:rsidP="00175987">
            <w:r w:rsidRPr="00175987">
              <w:t>Условия полета</w:t>
            </w:r>
          </w:p>
        </w:tc>
        <w:tc>
          <w:tcPr>
            <w:tcW w:w="800" w:type="pct"/>
            <w:vMerge w:val="restart"/>
            <w:tcBorders>
              <w:top w:val="outset" w:sz="6" w:space="0" w:color="auto"/>
              <w:left w:val="outset" w:sz="6" w:space="0" w:color="auto"/>
              <w:bottom w:val="outset" w:sz="6" w:space="0" w:color="auto"/>
              <w:right w:val="outset" w:sz="6" w:space="0" w:color="auto"/>
            </w:tcBorders>
            <w:shd w:val="clear" w:color="auto" w:fill="C0C0C0"/>
            <w:vAlign w:val="center"/>
            <w:hideMark/>
          </w:tcPr>
          <w:p w14:paraId="65CF96A9" w14:textId="77777777" w:rsidR="00175987" w:rsidRPr="00175987" w:rsidRDefault="00175987" w:rsidP="00175987">
            <w:r w:rsidRPr="00175987">
              <w:t>Гибель по техническим причинам</w:t>
            </w:r>
          </w:p>
        </w:tc>
      </w:tr>
      <w:tr w:rsidR="00175987" w:rsidRPr="00175987" w14:paraId="050C8450" w14:textId="77777777">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431FB7A2" w14:textId="77777777" w:rsidR="00175987" w:rsidRPr="00175987" w:rsidRDefault="00175987" w:rsidP="00175987"/>
        </w:tc>
        <w:tc>
          <w:tcPr>
            <w:tcW w:w="0" w:type="auto"/>
            <w:vMerge/>
            <w:tcBorders>
              <w:top w:val="outset" w:sz="6" w:space="0" w:color="auto"/>
              <w:left w:val="outset" w:sz="6" w:space="0" w:color="auto"/>
              <w:bottom w:val="outset" w:sz="6" w:space="0" w:color="auto"/>
              <w:right w:val="outset" w:sz="6" w:space="0" w:color="auto"/>
            </w:tcBorders>
            <w:vAlign w:val="center"/>
            <w:hideMark/>
          </w:tcPr>
          <w:p w14:paraId="32D4ACA0" w14:textId="77777777" w:rsidR="00175987" w:rsidRPr="00175987" w:rsidRDefault="00175987" w:rsidP="00175987"/>
        </w:tc>
        <w:tc>
          <w:tcPr>
            <w:tcW w:w="0" w:type="auto"/>
            <w:vMerge/>
            <w:tcBorders>
              <w:top w:val="outset" w:sz="6" w:space="0" w:color="auto"/>
              <w:left w:val="outset" w:sz="6" w:space="0" w:color="auto"/>
              <w:bottom w:val="outset" w:sz="6" w:space="0" w:color="auto"/>
              <w:right w:val="outset" w:sz="6" w:space="0" w:color="auto"/>
            </w:tcBorders>
            <w:vAlign w:val="center"/>
            <w:hideMark/>
          </w:tcPr>
          <w:p w14:paraId="23EF49BF" w14:textId="77777777" w:rsidR="00175987" w:rsidRPr="00175987" w:rsidRDefault="00175987" w:rsidP="00175987"/>
        </w:tc>
        <w:tc>
          <w:tcPr>
            <w:tcW w:w="350" w:type="pct"/>
            <w:tcBorders>
              <w:top w:val="outset" w:sz="6" w:space="0" w:color="auto"/>
              <w:left w:val="outset" w:sz="6" w:space="0" w:color="auto"/>
              <w:bottom w:val="outset" w:sz="6" w:space="0" w:color="auto"/>
              <w:right w:val="outset" w:sz="6" w:space="0" w:color="auto"/>
            </w:tcBorders>
            <w:shd w:val="clear" w:color="auto" w:fill="C0C0C0"/>
            <w:vAlign w:val="center"/>
            <w:hideMark/>
          </w:tcPr>
          <w:p w14:paraId="2DECF323" w14:textId="77777777" w:rsidR="00175987" w:rsidRPr="00175987" w:rsidRDefault="00175987" w:rsidP="00175987">
            <w:r w:rsidRPr="00175987">
              <w:t>ГКЖ СК</w:t>
            </w:r>
          </w:p>
        </w:tc>
        <w:tc>
          <w:tcPr>
            <w:tcW w:w="600" w:type="pct"/>
            <w:tcBorders>
              <w:top w:val="outset" w:sz="6" w:space="0" w:color="auto"/>
              <w:left w:val="outset" w:sz="6" w:space="0" w:color="auto"/>
              <w:bottom w:val="outset" w:sz="6" w:space="0" w:color="auto"/>
              <w:right w:val="outset" w:sz="6" w:space="0" w:color="auto"/>
            </w:tcBorders>
            <w:shd w:val="clear" w:color="auto" w:fill="C0C0C0"/>
            <w:vAlign w:val="center"/>
            <w:hideMark/>
          </w:tcPr>
          <w:p w14:paraId="76385BE1" w14:textId="77777777" w:rsidR="00175987" w:rsidRPr="00175987" w:rsidRDefault="00175987" w:rsidP="00175987">
            <w:r w:rsidRPr="00175987">
              <w:t>Н,</w:t>
            </w:r>
            <w:r w:rsidRPr="00175987">
              <w:br/>
              <w:t>км</w:t>
            </w:r>
          </w:p>
        </w:tc>
        <w:tc>
          <w:tcPr>
            <w:tcW w:w="450" w:type="pct"/>
            <w:tcBorders>
              <w:top w:val="outset" w:sz="6" w:space="0" w:color="auto"/>
              <w:left w:val="outset" w:sz="6" w:space="0" w:color="auto"/>
              <w:bottom w:val="outset" w:sz="6" w:space="0" w:color="auto"/>
              <w:right w:val="outset" w:sz="6" w:space="0" w:color="auto"/>
            </w:tcBorders>
            <w:shd w:val="clear" w:color="auto" w:fill="C0C0C0"/>
            <w:vAlign w:val="center"/>
            <w:hideMark/>
          </w:tcPr>
          <w:p w14:paraId="6B29C298" w14:textId="77777777" w:rsidR="00175987" w:rsidRPr="00175987" w:rsidRDefault="00175987" w:rsidP="00175987">
            <w:r w:rsidRPr="00175987">
              <w:t>Длит. мин</w:t>
            </w:r>
          </w:p>
        </w:tc>
        <w:tc>
          <w:tcPr>
            <w:tcW w:w="600" w:type="pct"/>
            <w:tcBorders>
              <w:top w:val="outset" w:sz="6" w:space="0" w:color="auto"/>
              <w:left w:val="outset" w:sz="6" w:space="0" w:color="auto"/>
              <w:bottom w:val="outset" w:sz="6" w:space="0" w:color="auto"/>
              <w:right w:val="outset" w:sz="6" w:space="0" w:color="auto"/>
            </w:tcBorders>
            <w:shd w:val="clear" w:color="auto" w:fill="C0C0C0"/>
            <w:vAlign w:val="center"/>
            <w:hideMark/>
          </w:tcPr>
          <w:p w14:paraId="3C1B24CD" w14:textId="77777777" w:rsidR="00175987" w:rsidRPr="00175987" w:rsidRDefault="00175987" w:rsidP="00175987">
            <w:r w:rsidRPr="00175987">
              <w:t>Давление мм рт. ст.</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785F8F61" w14:textId="77777777" w:rsidR="00175987" w:rsidRPr="00175987" w:rsidRDefault="00175987" w:rsidP="00175987"/>
        </w:tc>
      </w:tr>
      <w:tr w:rsidR="00175987" w:rsidRPr="00175987" w14:paraId="1ADEEDA5" w14:textId="77777777">
        <w:trPr>
          <w:tblCellSpacing w:w="0" w:type="dxa"/>
          <w:jc w:val="center"/>
        </w:trPr>
        <w:tc>
          <w:tcPr>
            <w:tcW w:w="350" w:type="pct"/>
            <w:tcBorders>
              <w:top w:val="outset" w:sz="6" w:space="0" w:color="auto"/>
              <w:left w:val="outset" w:sz="6" w:space="0" w:color="auto"/>
              <w:bottom w:val="outset" w:sz="6" w:space="0" w:color="auto"/>
              <w:right w:val="outset" w:sz="6" w:space="0" w:color="auto"/>
            </w:tcBorders>
            <w:vAlign w:val="center"/>
            <w:hideMark/>
          </w:tcPr>
          <w:p w14:paraId="4C3C9F25" w14:textId="77777777" w:rsidR="00175987" w:rsidRPr="00175987" w:rsidRDefault="00175987" w:rsidP="00175987">
            <w:r w:rsidRPr="00175987">
              <w:t>1</w:t>
            </w:r>
          </w:p>
        </w:tc>
        <w:tc>
          <w:tcPr>
            <w:tcW w:w="550" w:type="pct"/>
            <w:tcBorders>
              <w:top w:val="outset" w:sz="6" w:space="0" w:color="auto"/>
              <w:left w:val="outset" w:sz="6" w:space="0" w:color="auto"/>
              <w:bottom w:val="outset" w:sz="6" w:space="0" w:color="auto"/>
              <w:right w:val="outset" w:sz="6" w:space="0" w:color="auto"/>
            </w:tcBorders>
            <w:vAlign w:val="center"/>
            <w:hideMark/>
          </w:tcPr>
          <w:p w14:paraId="4CB21D1E" w14:textId="77777777" w:rsidR="00175987" w:rsidRPr="00175987" w:rsidRDefault="00175987" w:rsidP="00175987">
            <w:r w:rsidRPr="00175987">
              <w:t>22.07.51</w:t>
            </w:r>
          </w:p>
        </w:tc>
        <w:tc>
          <w:tcPr>
            <w:tcW w:w="1300" w:type="pct"/>
            <w:tcBorders>
              <w:top w:val="outset" w:sz="6" w:space="0" w:color="auto"/>
              <w:left w:val="outset" w:sz="6" w:space="0" w:color="auto"/>
              <w:bottom w:val="outset" w:sz="6" w:space="0" w:color="auto"/>
              <w:right w:val="outset" w:sz="6" w:space="0" w:color="auto"/>
            </w:tcBorders>
            <w:vAlign w:val="center"/>
            <w:hideMark/>
          </w:tcPr>
          <w:p w14:paraId="6813D718" w14:textId="77777777" w:rsidR="00175987" w:rsidRPr="00175987" w:rsidRDefault="00175987" w:rsidP="00175987">
            <w:r w:rsidRPr="00175987">
              <w:t xml:space="preserve">Цыган, </w:t>
            </w:r>
            <w:proofErr w:type="spellStart"/>
            <w:r w:rsidRPr="00175987">
              <w:t>Дезик</w:t>
            </w:r>
            <w:proofErr w:type="spellEnd"/>
          </w:p>
        </w:tc>
        <w:tc>
          <w:tcPr>
            <w:tcW w:w="350" w:type="pct"/>
            <w:tcBorders>
              <w:top w:val="outset" w:sz="6" w:space="0" w:color="auto"/>
              <w:left w:val="outset" w:sz="6" w:space="0" w:color="auto"/>
              <w:bottom w:val="outset" w:sz="6" w:space="0" w:color="auto"/>
              <w:right w:val="outset" w:sz="6" w:space="0" w:color="auto"/>
            </w:tcBorders>
            <w:vAlign w:val="center"/>
            <w:hideMark/>
          </w:tcPr>
          <w:p w14:paraId="5C2FB3B2" w14:textId="77777777" w:rsidR="00175987" w:rsidRPr="00175987" w:rsidRDefault="00175987" w:rsidP="00175987">
            <w:r w:rsidRPr="00175987">
              <w:t>+</w:t>
            </w:r>
          </w:p>
        </w:tc>
        <w:tc>
          <w:tcPr>
            <w:tcW w:w="600" w:type="pct"/>
            <w:tcBorders>
              <w:top w:val="outset" w:sz="6" w:space="0" w:color="auto"/>
              <w:left w:val="outset" w:sz="6" w:space="0" w:color="auto"/>
              <w:bottom w:val="outset" w:sz="6" w:space="0" w:color="auto"/>
              <w:right w:val="outset" w:sz="6" w:space="0" w:color="auto"/>
            </w:tcBorders>
            <w:vAlign w:val="center"/>
            <w:hideMark/>
          </w:tcPr>
          <w:p w14:paraId="2D0D96CC" w14:textId="77777777" w:rsidR="00175987" w:rsidRPr="00175987" w:rsidRDefault="00175987" w:rsidP="00175987">
            <w:r w:rsidRPr="00175987">
              <w:t>100 - 110</w:t>
            </w:r>
          </w:p>
        </w:tc>
        <w:tc>
          <w:tcPr>
            <w:tcW w:w="450" w:type="pct"/>
            <w:tcBorders>
              <w:top w:val="outset" w:sz="6" w:space="0" w:color="auto"/>
              <w:left w:val="outset" w:sz="6" w:space="0" w:color="auto"/>
              <w:bottom w:val="outset" w:sz="6" w:space="0" w:color="auto"/>
              <w:right w:val="outset" w:sz="6" w:space="0" w:color="auto"/>
            </w:tcBorders>
            <w:vAlign w:val="center"/>
            <w:hideMark/>
          </w:tcPr>
          <w:p w14:paraId="7D5ECF7F" w14:textId="77777777" w:rsidR="00175987" w:rsidRPr="00175987" w:rsidRDefault="00175987" w:rsidP="00175987">
            <w:r w:rsidRPr="00175987">
              <w:t>3 - 4</w:t>
            </w:r>
          </w:p>
        </w:tc>
        <w:tc>
          <w:tcPr>
            <w:tcW w:w="600" w:type="pct"/>
            <w:tcBorders>
              <w:top w:val="outset" w:sz="6" w:space="0" w:color="auto"/>
              <w:left w:val="outset" w:sz="6" w:space="0" w:color="auto"/>
              <w:bottom w:val="outset" w:sz="6" w:space="0" w:color="auto"/>
              <w:right w:val="outset" w:sz="6" w:space="0" w:color="auto"/>
            </w:tcBorders>
            <w:vAlign w:val="center"/>
            <w:hideMark/>
          </w:tcPr>
          <w:p w14:paraId="394B2E9A" w14:textId="77777777" w:rsidR="00175987" w:rsidRPr="00175987" w:rsidRDefault="00175987" w:rsidP="00175987">
            <w:r w:rsidRPr="00175987">
              <w:t>760 - 740</w:t>
            </w:r>
          </w:p>
        </w:tc>
        <w:tc>
          <w:tcPr>
            <w:tcW w:w="800" w:type="pct"/>
            <w:tcBorders>
              <w:top w:val="outset" w:sz="6" w:space="0" w:color="auto"/>
              <w:left w:val="outset" w:sz="6" w:space="0" w:color="auto"/>
              <w:bottom w:val="outset" w:sz="6" w:space="0" w:color="auto"/>
              <w:right w:val="outset" w:sz="6" w:space="0" w:color="auto"/>
            </w:tcBorders>
            <w:vAlign w:val="center"/>
            <w:hideMark/>
          </w:tcPr>
          <w:p w14:paraId="1447A057" w14:textId="77777777" w:rsidR="00175987" w:rsidRPr="00175987" w:rsidRDefault="00175987" w:rsidP="00175987">
            <w:r w:rsidRPr="00175987">
              <w:t> </w:t>
            </w:r>
          </w:p>
        </w:tc>
      </w:tr>
      <w:tr w:rsidR="00175987" w:rsidRPr="00175987" w14:paraId="07C4C54F" w14:textId="77777777">
        <w:trPr>
          <w:tblCellSpacing w:w="0" w:type="dxa"/>
          <w:jc w:val="center"/>
        </w:trPr>
        <w:tc>
          <w:tcPr>
            <w:tcW w:w="350" w:type="pct"/>
            <w:tcBorders>
              <w:top w:val="outset" w:sz="6" w:space="0" w:color="auto"/>
              <w:left w:val="outset" w:sz="6" w:space="0" w:color="auto"/>
              <w:bottom w:val="outset" w:sz="6" w:space="0" w:color="auto"/>
              <w:right w:val="outset" w:sz="6" w:space="0" w:color="auto"/>
            </w:tcBorders>
            <w:vAlign w:val="center"/>
            <w:hideMark/>
          </w:tcPr>
          <w:p w14:paraId="754F83B8" w14:textId="77777777" w:rsidR="00175987" w:rsidRPr="00175987" w:rsidRDefault="00175987" w:rsidP="00175987">
            <w:r w:rsidRPr="00175987">
              <w:t>2</w:t>
            </w:r>
          </w:p>
        </w:tc>
        <w:tc>
          <w:tcPr>
            <w:tcW w:w="550" w:type="pct"/>
            <w:tcBorders>
              <w:top w:val="outset" w:sz="6" w:space="0" w:color="auto"/>
              <w:left w:val="outset" w:sz="6" w:space="0" w:color="auto"/>
              <w:bottom w:val="outset" w:sz="6" w:space="0" w:color="auto"/>
              <w:right w:val="outset" w:sz="6" w:space="0" w:color="auto"/>
            </w:tcBorders>
            <w:vAlign w:val="center"/>
            <w:hideMark/>
          </w:tcPr>
          <w:p w14:paraId="067D0D34" w14:textId="77777777" w:rsidR="00175987" w:rsidRPr="00175987" w:rsidRDefault="00175987" w:rsidP="00175987">
            <w:r w:rsidRPr="00175987">
              <w:t>29.07.51</w:t>
            </w:r>
          </w:p>
        </w:tc>
        <w:tc>
          <w:tcPr>
            <w:tcW w:w="1300" w:type="pct"/>
            <w:tcBorders>
              <w:top w:val="outset" w:sz="6" w:space="0" w:color="auto"/>
              <w:left w:val="outset" w:sz="6" w:space="0" w:color="auto"/>
              <w:bottom w:val="outset" w:sz="6" w:space="0" w:color="auto"/>
              <w:right w:val="outset" w:sz="6" w:space="0" w:color="auto"/>
            </w:tcBorders>
            <w:vAlign w:val="center"/>
            <w:hideMark/>
          </w:tcPr>
          <w:p w14:paraId="067031FA" w14:textId="77777777" w:rsidR="00175987" w:rsidRPr="00175987" w:rsidRDefault="00175987" w:rsidP="00175987">
            <w:r w:rsidRPr="00175987">
              <w:t xml:space="preserve">Лиса, </w:t>
            </w:r>
            <w:proofErr w:type="spellStart"/>
            <w:r w:rsidRPr="00175987">
              <w:t>Дезик</w:t>
            </w:r>
            <w:proofErr w:type="spellEnd"/>
          </w:p>
        </w:tc>
        <w:tc>
          <w:tcPr>
            <w:tcW w:w="350" w:type="pct"/>
            <w:tcBorders>
              <w:top w:val="outset" w:sz="6" w:space="0" w:color="auto"/>
              <w:left w:val="outset" w:sz="6" w:space="0" w:color="auto"/>
              <w:bottom w:val="outset" w:sz="6" w:space="0" w:color="auto"/>
              <w:right w:val="outset" w:sz="6" w:space="0" w:color="auto"/>
            </w:tcBorders>
            <w:vAlign w:val="center"/>
            <w:hideMark/>
          </w:tcPr>
          <w:p w14:paraId="1939EC22" w14:textId="77777777" w:rsidR="00175987" w:rsidRPr="00175987" w:rsidRDefault="00175987" w:rsidP="00175987">
            <w:r w:rsidRPr="00175987">
              <w:t>+</w:t>
            </w:r>
          </w:p>
        </w:tc>
        <w:tc>
          <w:tcPr>
            <w:tcW w:w="600" w:type="pct"/>
            <w:tcBorders>
              <w:top w:val="outset" w:sz="6" w:space="0" w:color="auto"/>
              <w:left w:val="outset" w:sz="6" w:space="0" w:color="auto"/>
              <w:bottom w:val="outset" w:sz="6" w:space="0" w:color="auto"/>
              <w:right w:val="outset" w:sz="6" w:space="0" w:color="auto"/>
            </w:tcBorders>
            <w:vAlign w:val="center"/>
            <w:hideMark/>
          </w:tcPr>
          <w:p w14:paraId="5E24A38D" w14:textId="77777777" w:rsidR="00175987" w:rsidRPr="00175987" w:rsidRDefault="00175987" w:rsidP="00175987">
            <w:r w:rsidRPr="00175987">
              <w:t>-||-</w:t>
            </w:r>
          </w:p>
        </w:tc>
        <w:tc>
          <w:tcPr>
            <w:tcW w:w="450" w:type="pct"/>
            <w:tcBorders>
              <w:top w:val="outset" w:sz="6" w:space="0" w:color="auto"/>
              <w:left w:val="outset" w:sz="6" w:space="0" w:color="auto"/>
              <w:bottom w:val="outset" w:sz="6" w:space="0" w:color="auto"/>
              <w:right w:val="outset" w:sz="6" w:space="0" w:color="auto"/>
            </w:tcBorders>
            <w:vAlign w:val="center"/>
            <w:hideMark/>
          </w:tcPr>
          <w:p w14:paraId="3EA331D6" w14:textId="77777777" w:rsidR="00175987" w:rsidRPr="00175987" w:rsidRDefault="00175987" w:rsidP="00175987">
            <w:r w:rsidRPr="00175987">
              <w:t>-||-</w:t>
            </w:r>
          </w:p>
        </w:tc>
        <w:tc>
          <w:tcPr>
            <w:tcW w:w="600" w:type="pct"/>
            <w:tcBorders>
              <w:top w:val="outset" w:sz="6" w:space="0" w:color="auto"/>
              <w:left w:val="outset" w:sz="6" w:space="0" w:color="auto"/>
              <w:bottom w:val="outset" w:sz="6" w:space="0" w:color="auto"/>
              <w:right w:val="outset" w:sz="6" w:space="0" w:color="auto"/>
            </w:tcBorders>
            <w:vAlign w:val="center"/>
            <w:hideMark/>
          </w:tcPr>
          <w:p w14:paraId="15BBC1E0" w14:textId="77777777" w:rsidR="00175987" w:rsidRPr="00175987" w:rsidRDefault="00175987" w:rsidP="00175987">
            <w:r w:rsidRPr="00175987">
              <w:t> </w:t>
            </w:r>
          </w:p>
        </w:tc>
        <w:tc>
          <w:tcPr>
            <w:tcW w:w="800" w:type="pct"/>
            <w:tcBorders>
              <w:top w:val="outset" w:sz="6" w:space="0" w:color="auto"/>
              <w:left w:val="outset" w:sz="6" w:space="0" w:color="auto"/>
              <w:bottom w:val="outset" w:sz="6" w:space="0" w:color="auto"/>
              <w:right w:val="outset" w:sz="6" w:space="0" w:color="auto"/>
            </w:tcBorders>
            <w:vAlign w:val="center"/>
            <w:hideMark/>
          </w:tcPr>
          <w:p w14:paraId="5F096DC3" w14:textId="77777777" w:rsidR="00175987" w:rsidRPr="00175987" w:rsidRDefault="00175987" w:rsidP="00175987">
            <w:r w:rsidRPr="00175987">
              <w:t>+    +</w:t>
            </w:r>
          </w:p>
        </w:tc>
      </w:tr>
      <w:tr w:rsidR="00175987" w:rsidRPr="00175987" w14:paraId="187F290B" w14:textId="77777777">
        <w:trPr>
          <w:tblCellSpacing w:w="0" w:type="dxa"/>
          <w:jc w:val="center"/>
        </w:trPr>
        <w:tc>
          <w:tcPr>
            <w:tcW w:w="350" w:type="pct"/>
            <w:tcBorders>
              <w:top w:val="outset" w:sz="6" w:space="0" w:color="auto"/>
              <w:left w:val="outset" w:sz="6" w:space="0" w:color="auto"/>
              <w:bottom w:val="outset" w:sz="6" w:space="0" w:color="auto"/>
              <w:right w:val="outset" w:sz="6" w:space="0" w:color="auto"/>
            </w:tcBorders>
            <w:vAlign w:val="center"/>
            <w:hideMark/>
          </w:tcPr>
          <w:p w14:paraId="22D217A8" w14:textId="77777777" w:rsidR="00175987" w:rsidRPr="00175987" w:rsidRDefault="00175987" w:rsidP="00175987">
            <w:r w:rsidRPr="00175987">
              <w:t>3</w:t>
            </w:r>
          </w:p>
        </w:tc>
        <w:tc>
          <w:tcPr>
            <w:tcW w:w="550" w:type="pct"/>
            <w:tcBorders>
              <w:top w:val="outset" w:sz="6" w:space="0" w:color="auto"/>
              <w:left w:val="outset" w:sz="6" w:space="0" w:color="auto"/>
              <w:bottom w:val="outset" w:sz="6" w:space="0" w:color="auto"/>
              <w:right w:val="outset" w:sz="6" w:space="0" w:color="auto"/>
            </w:tcBorders>
            <w:vAlign w:val="center"/>
            <w:hideMark/>
          </w:tcPr>
          <w:p w14:paraId="70E24518" w14:textId="77777777" w:rsidR="00175987" w:rsidRPr="00175987" w:rsidRDefault="00175987" w:rsidP="00175987">
            <w:r w:rsidRPr="00175987">
              <w:t>15.08.51</w:t>
            </w:r>
          </w:p>
        </w:tc>
        <w:tc>
          <w:tcPr>
            <w:tcW w:w="1300" w:type="pct"/>
            <w:tcBorders>
              <w:top w:val="outset" w:sz="6" w:space="0" w:color="auto"/>
              <w:left w:val="outset" w:sz="6" w:space="0" w:color="auto"/>
              <w:bottom w:val="outset" w:sz="6" w:space="0" w:color="auto"/>
              <w:right w:val="outset" w:sz="6" w:space="0" w:color="auto"/>
            </w:tcBorders>
            <w:vAlign w:val="center"/>
            <w:hideMark/>
          </w:tcPr>
          <w:p w14:paraId="3381AB59" w14:textId="77777777" w:rsidR="00175987" w:rsidRPr="00175987" w:rsidRDefault="00175987" w:rsidP="00175987">
            <w:r w:rsidRPr="00175987">
              <w:t>Мишка, Чижик</w:t>
            </w:r>
          </w:p>
        </w:tc>
        <w:tc>
          <w:tcPr>
            <w:tcW w:w="350" w:type="pct"/>
            <w:tcBorders>
              <w:top w:val="outset" w:sz="6" w:space="0" w:color="auto"/>
              <w:left w:val="outset" w:sz="6" w:space="0" w:color="auto"/>
              <w:bottom w:val="outset" w:sz="6" w:space="0" w:color="auto"/>
              <w:right w:val="outset" w:sz="6" w:space="0" w:color="auto"/>
            </w:tcBorders>
            <w:vAlign w:val="center"/>
            <w:hideMark/>
          </w:tcPr>
          <w:p w14:paraId="1097321A" w14:textId="77777777" w:rsidR="00175987" w:rsidRPr="00175987" w:rsidRDefault="00175987" w:rsidP="00175987">
            <w:r w:rsidRPr="00175987">
              <w:t>+</w:t>
            </w:r>
          </w:p>
        </w:tc>
        <w:tc>
          <w:tcPr>
            <w:tcW w:w="600" w:type="pct"/>
            <w:tcBorders>
              <w:top w:val="outset" w:sz="6" w:space="0" w:color="auto"/>
              <w:left w:val="outset" w:sz="6" w:space="0" w:color="auto"/>
              <w:bottom w:val="outset" w:sz="6" w:space="0" w:color="auto"/>
              <w:right w:val="outset" w:sz="6" w:space="0" w:color="auto"/>
            </w:tcBorders>
            <w:vAlign w:val="center"/>
            <w:hideMark/>
          </w:tcPr>
          <w:p w14:paraId="1369CED6" w14:textId="77777777" w:rsidR="00175987" w:rsidRPr="00175987" w:rsidRDefault="00175987" w:rsidP="00175987">
            <w:r w:rsidRPr="00175987">
              <w:t>-||-</w:t>
            </w:r>
          </w:p>
        </w:tc>
        <w:tc>
          <w:tcPr>
            <w:tcW w:w="450" w:type="pct"/>
            <w:tcBorders>
              <w:top w:val="outset" w:sz="6" w:space="0" w:color="auto"/>
              <w:left w:val="outset" w:sz="6" w:space="0" w:color="auto"/>
              <w:bottom w:val="outset" w:sz="6" w:space="0" w:color="auto"/>
              <w:right w:val="outset" w:sz="6" w:space="0" w:color="auto"/>
            </w:tcBorders>
            <w:vAlign w:val="center"/>
            <w:hideMark/>
          </w:tcPr>
          <w:p w14:paraId="5D30B4D8" w14:textId="77777777" w:rsidR="00175987" w:rsidRPr="00175987" w:rsidRDefault="00175987" w:rsidP="00175987">
            <w:r w:rsidRPr="00175987">
              <w:t>-||-</w:t>
            </w:r>
          </w:p>
        </w:tc>
        <w:tc>
          <w:tcPr>
            <w:tcW w:w="600" w:type="pct"/>
            <w:tcBorders>
              <w:top w:val="outset" w:sz="6" w:space="0" w:color="auto"/>
              <w:left w:val="outset" w:sz="6" w:space="0" w:color="auto"/>
              <w:bottom w:val="outset" w:sz="6" w:space="0" w:color="auto"/>
              <w:right w:val="outset" w:sz="6" w:space="0" w:color="auto"/>
            </w:tcBorders>
            <w:vAlign w:val="center"/>
            <w:hideMark/>
          </w:tcPr>
          <w:p w14:paraId="309698CA" w14:textId="77777777" w:rsidR="00175987" w:rsidRPr="00175987" w:rsidRDefault="00175987" w:rsidP="00175987">
            <w:r w:rsidRPr="00175987">
              <w:t>760 - 740</w:t>
            </w:r>
          </w:p>
        </w:tc>
        <w:tc>
          <w:tcPr>
            <w:tcW w:w="800" w:type="pct"/>
            <w:tcBorders>
              <w:top w:val="outset" w:sz="6" w:space="0" w:color="auto"/>
              <w:left w:val="outset" w:sz="6" w:space="0" w:color="auto"/>
              <w:bottom w:val="outset" w:sz="6" w:space="0" w:color="auto"/>
              <w:right w:val="outset" w:sz="6" w:space="0" w:color="auto"/>
            </w:tcBorders>
            <w:vAlign w:val="center"/>
            <w:hideMark/>
          </w:tcPr>
          <w:p w14:paraId="1C703A74" w14:textId="77777777" w:rsidR="00175987" w:rsidRPr="00175987" w:rsidRDefault="00175987" w:rsidP="00175987">
            <w:r w:rsidRPr="00175987">
              <w:t> </w:t>
            </w:r>
          </w:p>
        </w:tc>
      </w:tr>
      <w:tr w:rsidR="00175987" w:rsidRPr="00175987" w14:paraId="7296663B" w14:textId="77777777">
        <w:trPr>
          <w:tblCellSpacing w:w="0" w:type="dxa"/>
          <w:jc w:val="center"/>
        </w:trPr>
        <w:tc>
          <w:tcPr>
            <w:tcW w:w="350" w:type="pct"/>
            <w:tcBorders>
              <w:top w:val="outset" w:sz="6" w:space="0" w:color="auto"/>
              <w:left w:val="outset" w:sz="6" w:space="0" w:color="auto"/>
              <w:bottom w:val="outset" w:sz="6" w:space="0" w:color="auto"/>
              <w:right w:val="outset" w:sz="6" w:space="0" w:color="auto"/>
            </w:tcBorders>
            <w:vAlign w:val="center"/>
            <w:hideMark/>
          </w:tcPr>
          <w:p w14:paraId="6156479D" w14:textId="77777777" w:rsidR="00175987" w:rsidRPr="00175987" w:rsidRDefault="00175987" w:rsidP="00175987">
            <w:r w:rsidRPr="00175987">
              <w:t>4</w:t>
            </w:r>
          </w:p>
        </w:tc>
        <w:tc>
          <w:tcPr>
            <w:tcW w:w="550" w:type="pct"/>
            <w:tcBorders>
              <w:top w:val="outset" w:sz="6" w:space="0" w:color="auto"/>
              <w:left w:val="outset" w:sz="6" w:space="0" w:color="auto"/>
              <w:bottom w:val="outset" w:sz="6" w:space="0" w:color="auto"/>
              <w:right w:val="outset" w:sz="6" w:space="0" w:color="auto"/>
            </w:tcBorders>
            <w:vAlign w:val="center"/>
            <w:hideMark/>
          </w:tcPr>
          <w:p w14:paraId="460629DA" w14:textId="77777777" w:rsidR="00175987" w:rsidRPr="00175987" w:rsidRDefault="00175987" w:rsidP="00175987">
            <w:r w:rsidRPr="00175987">
              <w:t>19.08.51</w:t>
            </w:r>
          </w:p>
        </w:tc>
        <w:tc>
          <w:tcPr>
            <w:tcW w:w="1300" w:type="pct"/>
            <w:tcBorders>
              <w:top w:val="outset" w:sz="6" w:space="0" w:color="auto"/>
              <w:left w:val="outset" w:sz="6" w:space="0" w:color="auto"/>
              <w:bottom w:val="outset" w:sz="6" w:space="0" w:color="auto"/>
              <w:right w:val="outset" w:sz="6" w:space="0" w:color="auto"/>
            </w:tcBorders>
            <w:vAlign w:val="center"/>
            <w:hideMark/>
          </w:tcPr>
          <w:p w14:paraId="75806589" w14:textId="77777777" w:rsidR="00175987" w:rsidRPr="00175987" w:rsidRDefault="00175987" w:rsidP="00175987">
            <w:r w:rsidRPr="00175987">
              <w:t>Смелый, Рыжик</w:t>
            </w:r>
          </w:p>
        </w:tc>
        <w:tc>
          <w:tcPr>
            <w:tcW w:w="350" w:type="pct"/>
            <w:tcBorders>
              <w:top w:val="outset" w:sz="6" w:space="0" w:color="auto"/>
              <w:left w:val="outset" w:sz="6" w:space="0" w:color="auto"/>
              <w:bottom w:val="outset" w:sz="6" w:space="0" w:color="auto"/>
              <w:right w:val="outset" w:sz="6" w:space="0" w:color="auto"/>
            </w:tcBorders>
            <w:vAlign w:val="center"/>
            <w:hideMark/>
          </w:tcPr>
          <w:p w14:paraId="59C434B3" w14:textId="77777777" w:rsidR="00175987" w:rsidRPr="00175987" w:rsidRDefault="00175987" w:rsidP="00175987">
            <w:r w:rsidRPr="00175987">
              <w:t>+</w:t>
            </w:r>
          </w:p>
        </w:tc>
        <w:tc>
          <w:tcPr>
            <w:tcW w:w="600" w:type="pct"/>
            <w:tcBorders>
              <w:top w:val="outset" w:sz="6" w:space="0" w:color="auto"/>
              <w:left w:val="outset" w:sz="6" w:space="0" w:color="auto"/>
              <w:bottom w:val="outset" w:sz="6" w:space="0" w:color="auto"/>
              <w:right w:val="outset" w:sz="6" w:space="0" w:color="auto"/>
            </w:tcBorders>
            <w:vAlign w:val="center"/>
            <w:hideMark/>
          </w:tcPr>
          <w:p w14:paraId="5726A1A6" w14:textId="77777777" w:rsidR="00175987" w:rsidRPr="00175987" w:rsidRDefault="00175987" w:rsidP="00175987">
            <w:r w:rsidRPr="00175987">
              <w:t>-||-</w:t>
            </w:r>
          </w:p>
        </w:tc>
        <w:tc>
          <w:tcPr>
            <w:tcW w:w="450" w:type="pct"/>
            <w:tcBorders>
              <w:top w:val="outset" w:sz="6" w:space="0" w:color="auto"/>
              <w:left w:val="outset" w:sz="6" w:space="0" w:color="auto"/>
              <w:bottom w:val="outset" w:sz="6" w:space="0" w:color="auto"/>
              <w:right w:val="outset" w:sz="6" w:space="0" w:color="auto"/>
            </w:tcBorders>
            <w:vAlign w:val="center"/>
            <w:hideMark/>
          </w:tcPr>
          <w:p w14:paraId="0014495B" w14:textId="77777777" w:rsidR="00175987" w:rsidRPr="00175987" w:rsidRDefault="00175987" w:rsidP="00175987">
            <w:r w:rsidRPr="00175987">
              <w:t>-||-</w:t>
            </w:r>
          </w:p>
        </w:tc>
        <w:tc>
          <w:tcPr>
            <w:tcW w:w="600" w:type="pct"/>
            <w:tcBorders>
              <w:top w:val="outset" w:sz="6" w:space="0" w:color="auto"/>
              <w:left w:val="outset" w:sz="6" w:space="0" w:color="auto"/>
              <w:bottom w:val="outset" w:sz="6" w:space="0" w:color="auto"/>
              <w:right w:val="outset" w:sz="6" w:space="0" w:color="auto"/>
            </w:tcBorders>
            <w:vAlign w:val="center"/>
            <w:hideMark/>
          </w:tcPr>
          <w:p w14:paraId="254ED8B0" w14:textId="77777777" w:rsidR="00175987" w:rsidRPr="00175987" w:rsidRDefault="00175987" w:rsidP="00175987">
            <w:r w:rsidRPr="00175987">
              <w:t>-||-</w:t>
            </w:r>
          </w:p>
        </w:tc>
        <w:tc>
          <w:tcPr>
            <w:tcW w:w="800" w:type="pct"/>
            <w:tcBorders>
              <w:top w:val="outset" w:sz="6" w:space="0" w:color="auto"/>
              <w:left w:val="outset" w:sz="6" w:space="0" w:color="auto"/>
              <w:bottom w:val="outset" w:sz="6" w:space="0" w:color="auto"/>
              <w:right w:val="outset" w:sz="6" w:space="0" w:color="auto"/>
            </w:tcBorders>
            <w:vAlign w:val="center"/>
            <w:hideMark/>
          </w:tcPr>
          <w:p w14:paraId="5CDBAD5B" w14:textId="77777777" w:rsidR="00175987" w:rsidRPr="00175987" w:rsidRDefault="00175987" w:rsidP="00175987">
            <w:r w:rsidRPr="00175987">
              <w:t> </w:t>
            </w:r>
          </w:p>
        </w:tc>
      </w:tr>
      <w:tr w:rsidR="00175987" w:rsidRPr="00175987" w14:paraId="4114F59F" w14:textId="77777777">
        <w:trPr>
          <w:tblCellSpacing w:w="0" w:type="dxa"/>
          <w:jc w:val="center"/>
        </w:trPr>
        <w:tc>
          <w:tcPr>
            <w:tcW w:w="350" w:type="pct"/>
            <w:tcBorders>
              <w:top w:val="outset" w:sz="6" w:space="0" w:color="auto"/>
              <w:left w:val="outset" w:sz="6" w:space="0" w:color="auto"/>
              <w:bottom w:val="outset" w:sz="6" w:space="0" w:color="auto"/>
              <w:right w:val="outset" w:sz="6" w:space="0" w:color="auto"/>
            </w:tcBorders>
            <w:vAlign w:val="center"/>
            <w:hideMark/>
          </w:tcPr>
          <w:p w14:paraId="0EDCCE09" w14:textId="77777777" w:rsidR="00175987" w:rsidRPr="00175987" w:rsidRDefault="00175987" w:rsidP="00175987">
            <w:r w:rsidRPr="00175987">
              <w:t>5</w:t>
            </w:r>
          </w:p>
        </w:tc>
        <w:tc>
          <w:tcPr>
            <w:tcW w:w="550" w:type="pct"/>
            <w:tcBorders>
              <w:top w:val="outset" w:sz="6" w:space="0" w:color="auto"/>
              <w:left w:val="outset" w:sz="6" w:space="0" w:color="auto"/>
              <w:bottom w:val="outset" w:sz="6" w:space="0" w:color="auto"/>
              <w:right w:val="outset" w:sz="6" w:space="0" w:color="auto"/>
            </w:tcBorders>
            <w:vAlign w:val="center"/>
            <w:hideMark/>
          </w:tcPr>
          <w:p w14:paraId="47D8F8A0" w14:textId="77777777" w:rsidR="00175987" w:rsidRPr="00175987" w:rsidRDefault="00175987" w:rsidP="00175987">
            <w:r w:rsidRPr="00175987">
              <w:t>28.08.51</w:t>
            </w:r>
          </w:p>
        </w:tc>
        <w:tc>
          <w:tcPr>
            <w:tcW w:w="1300" w:type="pct"/>
            <w:tcBorders>
              <w:top w:val="outset" w:sz="6" w:space="0" w:color="auto"/>
              <w:left w:val="outset" w:sz="6" w:space="0" w:color="auto"/>
              <w:bottom w:val="outset" w:sz="6" w:space="0" w:color="auto"/>
              <w:right w:val="outset" w:sz="6" w:space="0" w:color="auto"/>
            </w:tcBorders>
            <w:vAlign w:val="center"/>
            <w:hideMark/>
          </w:tcPr>
          <w:p w14:paraId="69C6E54B" w14:textId="77777777" w:rsidR="00175987" w:rsidRPr="00175987" w:rsidRDefault="00175987" w:rsidP="00175987">
            <w:r w:rsidRPr="00175987">
              <w:t>Мишка, Чижик</w:t>
            </w:r>
          </w:p>
        </w:tc>
        <w:tc>
          <w:tcPr>
            <w:tcW w:w="350" w:type="pct"/>
            <w:tcBorders>
              <w:top w:val="outset" w:sz="6" w:space="0" w:color="auto"/>
              <w:left w:val="outset" w:sz="6" w:space="0" w:color="auto"/>
              <w:bottom w:val="outset" w:sz="6" w:space="0" w:color="auto"/>
              <w:right w:val="outset" w:sz="6" w:space="0" w:color="auto"/>
            </w:tcBorders>
            <w:vAlign w:val="center"/>
            <w:hideMark/>
          </w:tcPr>
          <w:p w14:paraId="0E575FEA" w14:textId="77777777" w:rsidR="00175987" w:rsidRPr="00175987" w:rsidRDefault="00175987" w:rsidP="00175987">
            <w:r w:rsidRPr="00175987">
              <w:t>+</w:t>
            </w:r>
          </w:p>
        </w:tc>
        <w:tc>
          <w:tcPr>
            <w:tcW w:w="600" w:type="pct"/>
            <w:tcBorders>
              <w:top w:val="outset" w:sz="6" w:space="0" w:color="auto"/>
              <w:left w:val="outset" w:sz="6" w:space="0" w:color="auto"/>
              <w:bottom w:val="outset" w:sz="6" w:space="0" w:color="auto"/>
              <w:right w:val="outset" w:sz="6" w:space="0" w:color="auto"/>
            </w:tcBorders>
            <w:vAlign w:val="center"/>
            <w:hideMark/>
          </w:tcPr>
          <w:p w14:paraId="49075C8A" w14:textId="77777777" w:rsidR="00175987" w:rsidRPr="00175987" w:rsidRDefault="00175987" w:rsidP="00175987">
            <w:r w:rsidRPr="00175987">
              <w:t>-||-</w:t>
            </w:r>
          </w:p>
        </w:tc>
        <w:tc>
          <w:tcPr>
            <w:tcW w:w="450" w:type="pct"/>
            <w:tcBorders>
              <w:top w:val="outset" w:sz="6" w:space="0" w:color="auto"/>
              <w:left w:val="outset" w:sz="6" w:space="0" w:color="auto"/>
              <w:bottom w:val="outset" w:sz="6" w:space="0" w:color="auto"/>
              <w:right w:val="outset" w:sz="6" w:space="0" w:color="auto"/>
            </w:tcBorders>
            <w:vAlign w:val="center"/>
            <w:hideMark/>
          </w:tcPr>
          <w:p w14:paraId="3A75ED61" w14:textId="77777777" w:rsidR="00175987" w:rsidRPr="00175987" w:rsidRDefault="00175987" w:rsidP="00175987">
            <w:r w:rsidRPr="00175987">
              <w:t>-||-</w:t>
            </w:r>
          </w:p>
        </w:tc>
        <w:tc>
          <w:tcPr>
            <w:tcW w:w="600" w:type="pct"/>
            <w:tcBorders>
              <w:top w:val="outset" w:sz="6" w:space="0" w:color="auto"/>
              <w:left w:val="outset" w:sz="6" w:space="0" w:color="auto"/>
              <w:bottom w:val="outset" w:sz="6" w:space="0" w:color="auto"/>
              <w:right w:val="outset" w:sz="6" w:space="0" w:color="auto"/>
            </w:tcBorders>
            <w:vAlign w:val="center"/>
            <w:hideMark/>
          </w:tcPr>
          <w:p w14:paraId="59207482" w14:textId="77777777" w:rsidR="00175987" w:rsidRPr="00175987" w:rsidRDefault="00175987" w:rsidP="00175987">
            <w:r w:rsidRPr="00175987">
              <w:t> </w:t>
            </w:r>
          </w:p>
        </w:tc>
        <w:tc>
          <w:tcPr>
            <w:tcW w:w="800" w:type="pct"/>
            <w:tcBorders>
              <w:top w:val="outset" w:sz="6" w:space="0" w:color="auto"/>
              <w:left w:val="outset" w:sz="6" w:space="0" w:color="auto"/>
              <w:bottom w:val="outset" w:sz="6" w:space="0" w:color="auto"/>
              <w:right w:val="outset" w:sz="6" w:space="0" w:color="auto"/>
            </w:tcBorders>
            <w:vAlign w:val="center"/>
            <w:hideMark/>
          </w:tcPr>
          <w:p w14:paraId="4D228A00" w14:textId="77777777" w:rsidR="00175987" w:rsidRPr="00175987" w:rsidRDefault="00175987" w:rsidP="00175987">
            <w:r w:rsidRPr="00175987">
              <w:t>+    +</w:t>
            </w:r>
          </w:p>
        </w:tc>
      </w:tr>
      <w:tr w:rsidR="00175987" w:rsidRPr="00175987" w14:paraId="5D1EA932" w14:textId="77777777">
        <w:trPr>
          <w:tblCellSpacing w:w="0" w:type="dxa"/>
          <w:jc w:val="center"/>
        </w:trPr>
        <w:tc>
          <w:tcPr>
            <w:tcW w:w="350" w:type="pct"/>
            <w:tcBorders>
              <w:top w:val="outset" w:sz="6" w:space="0" w:color="auto"/>
              <w:left w:val="outset" w:sz="6" w:space="0" w:color="auto"/>
              <w:bottom w:val="outset" w:sz="6" w:space="0" w:color="auto"/>
              <w:right w:val="outset" w:sz="6" w:space="0" w:color="auto"/>
            </w:tcBorders>
            <w:vAlign w:val="center"/>
            <w:hideMark/>
          </w:tcPr>
          <w:p w14:paraId="5C1FA383" w14:textId="77777777" w:rsidR="00175987" w:rsidRPr="00175987" w:rsidRDefault="00175987" w:rsidP="00175987">
            <w:r w:rsidRPr="00175987">
              <w:t>6</w:t>
            </w:r>
          </w:p>
        </w:tc>
        <w:tc>
          <w:tcPr>
            <w:tcW w:w="550" w:type="pct"/>
            <w:tcBorders>
              <w:top w:val="outset" w:sz="6" w:space="0" w:color="auto"/>
              <w:left w:val="outset" w:sz="6" w:space="0" w:color="auto"/>
              <w:bottom w:val="outset" w:sz="6" w:space="0" w:color="auto"/>
              <w:right w:val="outset" w:sz="6" w:space="0" w:color="auto"/>
            </w:tcBorders>
            <w:vAlign w:val="center"/>
            <w:hideMark/>
          </w:tcPr>
          <w:p w14:paraId="44D0AEC2" w14:textId="77777777" w:rsidR="00175987" w:rsidRPr="00175987" w:rsidRDefault="00175987" w:rsidP="00175987">
            <w:r w:rsidRPr="00175987">
              <w:t>03.09.51</w:t>
            </w:r>
          </w:p>
        </w:tc>
        <w:tc>
          <w:tcPr>
            <w:tcW w:w="1300" w:type="pct"/>
            <w:tcBorders>
              <w:top w:val="outset" w:sz="6" w:space="0" w:color="auto"/>
              <w:left w:val="outset" w:sz="6" w:space="0" w:color="auto"/>
              <w:bottom w:val="outset" w:sz="6" w:space="0" w:color="auto"/>
              <w:right w:val="outset" w:sz="6" w:space="0" w:color="auto"/>
            </w:tcBorders>
            <w:vAlign w:val="center"/>
            <w:hideMark/>
          </w:tcPr>
          <w:p w14:paraId="14CD1DF9" w14:textId="77777777" w:rsidR="00175987" w:rsidRPr="00175987" w:rsidRDefault="00175987" w:rsidP="00175987">
            <w:r w:rsidRPr="00175987">
              <w:t xml:space="preserve">Непутевый, </w:t>
            </w:r>
            <w:proofErr w:type="spellStart"/>
            <w:r w:rsidRPr="00175987">
              <w:t>Зиб</w:t>
            </w:r>
            <w:proofErr w:type="spellEnd"/>
          </w:p>
        </w:tc>
        <w:tc>
          <w:tcPr>
            <w:tcW w:w="350" w:type="pct"/>
            <w:tcBorders>
              <w:top w:val="outset" w:sz="6" w:space="0" w:color="auto"/>
              <w:left w:val="outset" w:sz="6" w:space="0" w:color="auto"/>
              <w:bottom w:val="outset" w:sz="6" w:space="0" w:color="auto"/>
              <w:right w:val="outset" w:sz="6" w:space="0" w:color="auto"/>
            </w:tcBorders>
            <w:vAlign w:val="center"/>
            <w:hideMark/>
          </w:tcPr>
          <w:p w14:paraId="1C03969A" w14:textId="77777777" w:rsidR="00175987" w:rsidRPr="00175987" w:rsidRDefault="00175987" w:rsidP="00175987">
            <w:r w:rsidRPr="00175987">
              <w:t>+</w:t>
            </w:r>
          </w:p>
        </w:tc>
        <w:tc>
          <w:tcPr>
            <w:tcW w:w="600" w:type="pct"/>
            <w:tcBorders>
              <w:top w:val="outset" w:sz="6" w:space="0" w:color="auto"/>
              <w:left w:val="outset" w:sz="6" w:space="0" w:color="auto"/>
              <w:bottom w:val="outset" w:sz="6" w:space="0" w:color="auto"/>
              <w:right w:val="outset" w:sz="6" w:space="0" w:color="auto"/>
            </w:tcBorders>
            <w:vAlign w:val="center"/>
            <w:hideMark/>
          </w:tcPr>
          <w:p w14:paraId="50B54DD0" w14:textId="77777777" w:rsidR="00175987" w:rsidRPr="00175987" w:rsidRDefault="00175987" w:rsidP="00175987">
            <w:r w:rsidRPr="00175987">
              <w:t>-||-</w:t>
            </w:r>
          </w:p>
        </w:tc>
        <w:tc>
          <w:tcPr>
            <w:tcW w:w="450" w:type="pct"/>
            <w:tcBorders>
              <w:top w:val="outset" w:sz="6" w:space="0" w:color="auto"/>
              <w:left w:val="outset" w:sz="6" w:space="0" w:color="auto"/>
              <w:bottom w:val="outset" w:sz="6" w:space="0" w:color="auto"/>
              <w:right w:val="outset" w:sz="6" w:space="0" w:color="auto"/>
            </w:tcBorders>
            <w:vAlign w:val="center"/>
            <w:hideMark/>
          </w:tcPr>
          <w:p w14:paraId="5677036C" w14:textId="77777777" w:rsidR="00175987" w:rsidRPr="00175987" w:rsidRDefault="00175987" w:rsidP="00175987">
            <w:r w:rsidRPr="00175987">
              <w:t>-||-</w:t>
            </w:r>
          </w:p>
        </w:tc>
        <w:tc>
          <w:tcPr>
            <w:tcW w:w="600" w:type="pct"/>
            <w:tcBorders>
              <w:top w:val="outset" w:sz="6" w:space="0" w:color="auto"/>
              <w:left w:val="outset" w:sz="6" w:space="0" w:color="auto"/>
              <w:bottom w:val="outset" w:sz="6" w:space="0" w:color="auto"/>
              <w:right w:val="outset" w:sz="6" w:space="0" w:color="auto"/>
            </w:tcBorders>
            <w:vAlign w:val="center"/>
            <w:hideMark/>
          </w:tcPr>
          <w:p w14:paraId="2ECB1E6D" w14:textId="77777777" w:rsidR="00175987" w:rsidRPr="00175987" w:rsidRDefault="00175987" w:rsidP="00175987">
            <w:r w:rsidRPr="00175987">
              <w:t>700 - 680</w:t>
            </w:r>
          </w:p>
        </w:tc>
        <w:tc>
          <w:tcPr>
            <w:tcW w:w="800" w:type="pct"/>
            <w:tcBorders>
              <w:top w:val="outset" w:sz="6" w:space="0" w:color="auto"/>
              <w:left w:val="outset" w:sz="6" w:space="0" w:color="auto"/>
              <w:bottom w:val="outset" w:sz="6" w:space="0" w:color="auto"/>
              <w:right w:val="outset" w:sz="6" w:space="0" w:color="auto"/>
            </w:tcBorders>
            <w:vAlign w:val="center"/>
            <w:hideMark/>
          </w:tcPr>
          <w:p w14:paraId="415B0D6B" w14:textId="77777777" w:rsidR="00175987" w:rsidRPr="00175987" w:rsidRDefault="00175987" w:rsidP="00175987">
            <w:r w:rsidRPr="00175987">
              <w:t> </w:t>
            </w:r>
          </w:p>
        </w:tc>
      </w:tr>
      <w:tr w:rsidR="00175987" w:rsidRPr="00175987" w14:paraId="302E5899" w14:textId="77777777">
        <w:trPr>
          <w:tblCellSpacing w:w="0" w:type="dxa"/>
          <w:jc w:val="center"/>
        </w:trPr>
        <w:tc>
          <w:tcPr>
            <w:tcW w:w="350" w:type="pct"/>
            <w:tcBorders>
              <w:top w:val="outset" w:sz="6" w:space="0" w:color="auto"/>
              <w:left w:val="outset" w:sz="6" w:space="0" w:color="auto"/>
              <w:bottom w:val="outset" w:sz="6" w:space="0" w:color="auto"/>
              <w:right w:val="outset" w:sz="6" w:space="0" w:color="auto"/>
            </w:tcBorders>
            <w:vAlign w:val="center"/>
            <w:hideMark/>
          </w:tcPr>
          <w:p w14:paraId="7C4DCF82" w14:textId="77777777" w:rsidR="00175987" w:rsidRPr="00175987" w:rsidRDefault="00175987" w:rsidP="00175987">
            <w:r w:rsidRPr="00175987">
              <w:t>7</w:t>
            </w:r>
          </w:p>
        </w:tc>
        <w:tc>
          <w:tcPr>
            <w:tcW w:w="550" w:type="pct"/>
            <w:tcBorders>
              <w:top w:val="outset" w:sz="6" w:space="0" w:color="auto"/>
              <w:left w:val="outset" w:sz="6" w:space="0" w:color="auto"/>
              <w:bottom w:val="outset" w:sz="6" w:space="0" w:color="auto"/>
              <w:right w:val="outset" w:sz="6" w:space="0" w:color="auto"/>
            </w:tcBorders>
            <w:vAlign w:val="center"/>
            <w:hideMark/>
          </w:tcPr>
          <w:p w14:paraId="501EA117" w14:textId="77777777" w:rsidR="00175987" w:rsidRPr="00175987" w:rsidRDefault="00175987" w:rsidP="00175987">
            <w:r w:rsidRPr="00175987">
              <w:t>26.06.54</w:t>
            </w:r>
          </w:p>
        </w:tc>
        <w:tc>
          <w:tcPr>
            <w:tcW w:w="1300" w:type="pct"/>
            <w:tcBorders>
              <w:top w:val="outset" w:sz="6" w:space="0" w:color="auto"/>
              <w:left w:val="outset" w:sz="6" w:space="0" w:color="auto"/>
              <w:bottom w:val="outset" w:sz="6" w:space="0" w:color="auto"/>
              <w:right w:val="outset" w:sz="6" w:space="0" w:color="auto"/>
            </w:tcBorders>
            <w:vAlign w:val="center"/>
            <w:hideMark/>
          </w:tcPr>
          <w:p w14:paraId="4216DABA" w14:textId="77777777" w:rsidR="00175987" w:rsidRPr="00175987" w:rsidRDefault="00175987" w:rsidP="00175987">
            <w:r w:rsidRPr="00175987">
              <w:t>Лиса, Рыжик</w:t>
            </w:r>
          </w:p>
        </w:tc>
        <w:tc>
          <w:tcPr>
            <w:tcW w:w="350" w:type="pct"/>
            <w:tcBorders>
              <w:top w:val="outset" w:sz="6" w:space="0" w:color="auto"/>
              <w:left w:val="outset" w:sz="6" w:space="0" w:color="auto"/>
              <w:bottom w:val="outset" w:sz="6" w:space="0" w:color="auto"/>
              <w:right w:val="outset" w:sz="6" w:space="0" w:color="auto"/>
            </w:tcBorders>
            <w:vAlign w:val="center"/>
            <w:hideMark/>
          </w:tcPr>
          <w:p w14:paraId="01D1F694" w14:textId="77777777" w:rsidR="00175987" w:rsidRPr="00175987" w:rsidRDefault="00175987" w:rsidP="00175987">
            <w:r w:rsidRPr="00175987">
              <w:t>+</w:t>
            </w:r>
          </w:p>
        </w:tc>
        <w:tc>
          <w:tcPr>
            <w:tcW w:w="600" w:type="pct"/>
            <w:tcBorders>
              <w:top w:val="outset" w:sz="6" w:space="0" w:color="auto"/>
              <w:left w:val="outset" w:sz="6" w:space="0" w:color="auto"/>
              <w:bottom w:val="outset" w:sz="6" w:space="0" w:color="auto"/>
              <w:right w:val="outset" w:sz="6" w:space="0" w:color="auto"/>
            </w:tcBorders>
            <w:vAlign w:val="center"/>
            <w:hideMark/>
          </w:tcPr>
          <w:p w14:paraId="6EED398B" w14:textId="77777777" w:rsidR="00175987" w:rsidRPr="00175987" w:rsidRDefault="00175987" w:rsidP="00175987">
            <w:r w:rsidRPr="00175987">
              <w:t>-||-</w:t>
            </w:r>
          </w:p>
        </w:tc>
        <w:tc>
          <w:tcPr>
            <w:tcW w:w="450" w:type="pct"/>
            <w:tcBorders>
              <w:top w:val="outset" w:sz="6" w:space="0" w:color="auto"/>
              <w:left w:val="outset" w:sz="6" w:space="0" w:color="auto"/>
              <w:bottom w:val="outset" w:sz="6" w:space="0" w:color="auto"/>
              <w:right w:val="outset" w:sz="6" w:space="0" w:color="auto"/>
            </w:tcBorders>
            <w:vAlign w:val="center"/>
            <w:hideMark/>
          </w:tcPr>
          <w:p w14:paraId="1DC58907" w14:textId="77777777" w:rsidR="00175987" w:rsidRPr="00175987" w:rsidRDefault="00175987" w:rsidP="00175987">
            <w:r w:rsidRPr="00175987">
              <w:t>-||-</w:t>
            </w:r>
          </w:p>
        </w:tc>
        <w:tc>
          <w:tcPr>
            <w:tcW w:w="600" w:type="pct"/>
            <w:tcBorders>
              <w:top w:val="outset" w:sz="6" w:space="0" w:color="auto"/>
              <w:left w:val="outset" w:sz="6" w:space="0" w:color="auto"/>
              <w:bottom w:val="outset" w:sz="6" w:space="0" w:color="auto"/>
              <w:right w:val="outset" w:sz="6" w:space="0" w:color="auto"/>
            </w:tcBorders>
            <w:vAlign w:val="center"/>
            <w:hideMark/>
          </w:tcPr>
          <w:p w14:paraId="3E26A1F1" w14:textId="77777777" w:rsidR="00175987" w:rsidRPr="00175987" w:rsidRDefault="00175987" w:rsidP="00175987">
            <w:r w:rsidRPr="00175987">
              <w:t>760 - 740</w:t>
            </w:r>
          </w:p>
        </w:tc>
        <w:tc>
          <w:tcPr>
            <w:tcW w:w="800" w:type="pct"/>
            <w:tcBorders>
              <w:top w:val="outset" w:sz="6" w:space="0" w:color="auto"/>
              <w:left w:val="outset" w:sz="6" w:space="0" w:color="auto"/>
              <w:bottom w:val="outset" w:sz="6" w:space="0" w:color="auto"/>
              <w:right w:val="outset" w:sz="6" w:space="0" w:color="auto"/>
            </w:tcBorders>
            <w:vAlign w:val="center"/>
            <w:hideMark/>
          </w:tcPr>
          <w:p w14:paraId="6B1F7091" w14:textId="77777777" w:rsidR="00175987" w:rsidRPr="00175987" w:rsidRDefault="00175987" w:rsidP="00175987">
            <w:r w:rsidRPr="00175987">
              <w:t> </w:t>
            </w:r>
          </w:p>
        </w:tc>
      </w:tr>
      <w:tr w:rsidR="00175987" w:rsidRPr="00175987" w14:paraId="4DB7B8EC" w14:textId="77777777">
        <w:trPr>
          <w:tblCellSpacing w:w="0" w:type="dxa"/>
          <w:jc w:val="center"/>
        </w:trPr>
        <w:tc>
          <w:tcPr>
            <w:tcW w:w="350" w:type="pct"/>
            <w:tcBorders>
              <w:top w:val="outset" w:sz="6" w:space="0" w:color="auto"/>
              <w:left w:val="outset" w:sz="6" w:space="0" w:color="auto"/>
              <w:bottom w:val="outset" w:sz="6" w:space="0" w:color="auto"/>
              <w:right w:val="outset" w:sz="6" w:space="0" w:color="auto"/>
            </w:tcBorders>
            <w:vAlign w:val="center"/>
            <w:hideMark/>
          </w:tcPr>
          <w:p w14:paraId="7D09AB0A" w14:textId="77777777" w:rsidR="00175987" w:rsidRPr="00175987" w:rsidRDefault="00175987" w:rsidP="00175987">
            <w:r w:rsidRPr="00175987">
              <w:t>8</w:t>
            </w:r>
          </w:p>
        </w:tc>
        <w:tc>
          <w:tcPr>
            <w:tcW w:w="550" w:type="pct"/>
            <w:tcBorders>
              <w:top w:val="outset" w:sz="6" w:space="0" w:color="auto"/>
              <w:left w:val="outset" w:sz="6" w:space="0" w:color="auto"/>
              <w:bottom w:val="outset" w:sz="6" w:space="0" w:color="auto"/>
              <w:right w:val="outset" w:sz="6" w:space="0" w:color="auto"/>
            </w:tcBorders>
            <w:vAlign w:val="center"/>
            <w:hideMark/>
          </w:tcPr>
          <w:p w14:paraId="76F38714" w14:textId="77777777" w:rsidR="00175987" w:rsidRPr="00175987" w:rsidRDefault="00175987" w:rsidP="00175987">
            <w:r w:rsidRPr="00175987">
              <w:t>02.07.54</w:t>
            </w:r>
          </w:p>
        </w:tc>
        <w:tc>
          <w:tcPr>
            <w:tcW w:w="1300" w:type="pct"/>
            <w:tcBorders>
              <w:top w:val="outset" w:sz="6" w:space="0" w:color="auto"/>
              <w:left w:val="outset" w:sz="6" w:space="0" w:color="auto"/>
              <w:bottom w:val="outset" w:sz="6" w:space="0" w:color="auto"/>
              <w:right w:val="outset" w:sz="6" w:space="0" w:color="auto"/>
            </w:tcBorders>
            <w:vAlign w:val="center"/>
            <w:hideMark/>
          </w:tcPr>
          <w:p w14:paraId="7792128F" w14:textId="77777777" w:rsidR="00175987" w:rsidRPr="00175987" w:rsidRDefault="00175987" w:rsidP="00175987">
            <w:r w:rsidRPr="00175987">
              <w:t>Дамка, Мишка</w:t>
            </w:r>
          </w:p>
        </w:tc>
        <w:tc>
          <w:tcPr>
            <w:tcW w:w="350" w:type="pct"/>
            <w:tcBorders>
              <w:top w:val="outset" w:sz="6" w:space="0" w:color="auto"/>
              <w:left w:val="outset" w:sz="6" w:space="0" w:color="auto"/>
              <w:bottom w:val="outset" w:sz="6" w:space="0" w:color="auto"/>
              <w:right w:val="outset" w:sz="6" w:space="0" w:color="auto"/>
            </w:tcBorders>
            <w:vAlign w:val="center"/>
            <w:hideMark/>
          </w:tcPr>
          <w:p w14:paraId="39DEE160" w14:textId="77777777" w:rsidR="00175987" w:rsidRPr="00175987" w:rsidRDefault="00175987" w:rsidP="00175987">
            <w:r w:rsidRPr="00175987">
              <w:t>+</w:t>
            </w:r>
          </w:p>
        </w:tc>
        <w:tc>
          <w:tcPr>
            <w:tcW w:w="600" w:type="pct"/>
            <w:tcBorders>
              <w:top w:val="outset" w:sz="6" w:space="0" w:color="auto"/>
              <w:left w:val="outset" w:sz="6" w:space="0" w:color="auto"/>
              <w:bottom w:val="outset" w:sz="6" w:space="0" w:color="auto"/>
              <w:right w:val="outset" w:sz="6" w:space="0" w:color="auto"/>
            </w:tcBorders>
            <w:vAlign w:val="center"/>
            <w:hideMark/>
          </w:tcPr>
          <w:p w14:paraId="3678E93B" w14:textId="77777777" w:rsidR="00175987" w:rsidRPr="00175987" w:rsidRDefault="00175987" w:rsidP="00175987">
            <w:r w:rsidRPr="00175987">
              <w:t>-||-</w:t>
            </w:r>
          </w:p>
        </w:tc>
        <w:tc>
          <w:tcPr>
            <w:tcW w:w="450" w:type="pct"/>
            <w:tcBorders>
              <w:top w:val="outset" w:sz="6" w:space="0" w:color="auto"/>
              <w:left w:val="outset" w:sz="6" w:space="0" w:color="auto"/>
              <w:bottom w:val="outset" w:sz="6" w:space="0" w:color="auto"/>
              <w:right w:val="outset" w:sz="6" w:space="0" w:color="auto"/>
            </w:tcBorders>
            <w:vAlign w:val="center"/>
            <w:hideMark/>
          </w:tcPr>
          <w:p w14:paraId="57984F9A" w14:textId="77777777" w:rsidR="00175987" w:rsidRPr="00175987" w:rsidRDefault="00175987" w:rsidP="00175987">
            <w:r w:rsidRPr="00175987">
              <w:t>-||-</w:t>
            </w:r>
          </w:p>
        </w:tc>
        <w:tc>
          <w:tcPr>
            <w:tcW w:w="600" w:type="pct"/>
            <w:tcBorders>
              <w:top w:val="outset" w:sz="6" w:space="0" w:color="auto"/>
              <w:left w:val="outset" w:sz="6" w:space="0" w:color="auto"/>
              <w:bottom w:val="outset" w:sz="6" w:space="0" w:color="auto"/>
              <w:right w:val="outset" w:sz="6" w:space="0" w:color="auto"/>
            </w:tcBorders>
            <w:vAlign w:val="center"/>
            <w:hideMark/>
          </w:tcPr>
          <w:p w14:paraId="0932B89D" w14:textId="77777777" w:rsidR="00175987" w:rsidRPr="00175987" w:rsidRDefault="00175987" w:rsidP="00175987">
            <w:r w:rsidRPr="00175987">
              <w:t>470 - 460</w:t>
            </w:r>
          </w:p>
        </w:tc>
        <w:tc>
          <w:tcPr>
            <w:tcW w:w="800" w:type="pct"/>
            <w:tcBorders>
              <w:top w:val="outset" w:sz="6" w:space="0" w:color="auto"/>
              <w:left w:val="outset" w:sz="6" w:space="0" w:color="auto"/>
              <w:bottom w:val="outset" w:sz="6" w:space="0" w:color="auto"/>
              <w:right w:val="outset" w:sz="6" w:space="0" w:color="auto"/>
            </w:tcBorders>
            <w:vAlign w:val="center"/>
            <w:hideMark/>
          </w:tcPr>
          <w:p w14:paraId="79E12790" w14:textId="77777777" w:rsidR="00175987" w:rsidRPr="00175987" w:rsidRDefault="00175987" w:rsidP="00175987">
            <w:r w:rsidRPr="00175987">
              <w:t>+</w:t>
            </w:r>
          </w:p>
        </w:tc>
      </w:tr>
      <w:tr w:rsidR="00175987" w:rsidRPr="00175987" w14:paraId="4107D418" w14:textId="77777777">
        <w:trPr>
          <w:tblCellSpacing w:w="0" w:type="dxa"/>
          <w:jc w:val="center"/>
        </w:trPr>
        <w:tc>
          <w:tcPr>
            <w:tcW w:w="350" w:type="pct"/>
            <w:tcBorders>
              <w:top w:val="outset" w:sz="6" w:space="0" w:color="auto"/>
              <w:left w:val="outset" w:sz="6" w:space="0" w:color="auto"/>
              <w:bottom w:val="outset" w:sz="6" w:space="0" w:color="auto"/>
              <w:right w:val="outset" w:sz="6" w:space="0" w:color="auto"/>
            </w:tcBorders>
            <w:vAlign w:val="center"/>
            <w:hideMark/>
          </w:tcPr>
          <w:p w14:paraId="1C3E0815" w14:textId="77777777" w:rsidR="00175987" w:rsidRPr="00175987" w:rsidRDefault="00175987" w:rsidP="00175987">
            <w:r w:rsidRPr="00175987">
              <w:t>9</w:t>
            </w:r>
          </w:p>
        </w:tc>
        <w:tc>
          <w:tcPr>
            <w:tcW w:w="550" w:type="pct"/>
            <w:tcBorders>
              <w:top w:val="outset" w:sz="6" w:space="0" w:color="auto"/>
              <w:left w:val="outset" w:sz="6" w:space="0" w:color="auto"/>
              <w:bottom w:val="outset" w:sz="6" w:space="0" w:color="auto"/>
              <w:right w:val="outset" w:sz="6" w:space="0" w:color="auto"/>
            </w:tcBorders>
            <w:vAlign w:val="center"/>
            <w:hideMark/>
          </w:tcPr>
          <w:p w14:paraId="12C8D903" w14:textId="77777777" w:rsidR="00175987" w:rsidRPr="00175987" w:rsidRDefault="00175987" w:rsidP="00175987">
            <w:r w:rsidRPr="00175987">
              <w:t>17.07.54 </w:t>
            </w:r>
          </w:p>
        </w:tc>
        <w:tc>
          <w:tcPr>
            <w:tcW w:w="1300" w:type="pct"/>
            <w:tcBorders>
              <w:top w:val="outset" w:sz="6" w:space="0" w:color="auto"/>
              <w:left w:val="outset" w:sz="6" w:space="0" w:color="auto"/>
              <w:bottom w:val="outset" w:sz="6" w:space="0" w:color="auto"/>
              <w:right w:val="outset" w:sz="6" w:space="0" w:color="auto"/>
            </w:tcBorders>
            <w:vAlign w:val="center"/>
            <w:hideMark/>
          </w:tcPr>
          <w:p w14:paraId="3E39F13A" w14:textId="77777777" w:rsidR="00175987" w:rsidRPr="00175987" w:rsidRDefault="00175987" w:rsidP="00175987">
            <w:r w:rsidRPr="00175987">
              <w:t>Рыжик, Дамка</w:t>
            </w:r>
          </w:p>
        </w:tc>
        <w:tc>
          <w:tcPr>
            <w:tcW w:w="350" w:type="pct"/>
            <w:tcBorders>
              <w:top w:val="outset" w:sz="6" w:space="0" w:color="auto"/>
              <w:left w:val="outset" w:sz="6" w:space="0" w:color="auto"/>
              <w:bottom w:val="outset" w:sz="6" w:space="0" w:color="auto"/>
              <w:right w:val="outset" w:sz="6" w:space="0" w:color="auto"/>
            </w:tcBorders>
            <w:vAlign w:val="center"/>
            <w:hideMark/>
          </w:tcPr>
          <w:p w14:paraId="4FE80D32" w14:textId="77777777" w:rsidR="00175987" w:rsidRPr="00175987" w:rsidRDefault="00175987" w:rsidP="00175987">
            <w:r w:rsidRPr="00175987">
              <w:t>+</w:t>
            </w:r>
          </w:p>
        </w:tc>
        <w:tc>
          <w:tcPr>
            <w:tcW w:w="600" w:type="pct"/>
            <w:tcBorders>
              <w:top w:val="outset" w:sz="6" w:space="0" w:color="auto"/>
              <w:left w:val="outset" w:sz="6" w:space="0" w:color="auto"/>
              <w:bottom w:val="outset" w:sz="6" w:space="0" w:color="auto"/>
              <w:right w:val="outset" w:sz="6" w:space="0" w:color="auto"/>
            </w:tcBorders>
            <w:vAlign w:val="center"/>
            <w:hideMark/>
          </w:tcPr>
          <w:p w14:paraId="144F09D0" w14:textId="77777777" w:rsidR="00175987" w:rsidRPr="00175987" w:rsidRDefault="00175987" w:rsidP="00175987">
            <w:r w:rsidRPr="00175987">
              <w:t>-||-</w:t>
            </w:r>
          </w:p>
        </w:tc>
        <w:tc>
          <w:tcPr>
            <w:tcW w:w="450" w:type="pct"/>
            <w:tcBorders>
              <w:top w:val="outset" w:sz="6" w:space="0" w:color="auto"/>
              <w:left w:val="outset" w:sz="6" w:space="0" w:color="auto"/>
              <w:bottom w:val="outset" w:sz="6" w:space="0" w:color="auto"/>
              <w:right w:val="outset" w:sz="6" w:space="0" w:color="auto"/>
            </w:tcBorders>
            <w:vAlign w:val="center"/>
            <w:hideMark/>
          </w:tcPr>
          <w:p w14:paraId="37383174" w14:textId="77777777" w:rsidR="00175987" w:rsidRPr="00175987" w:rsidRDefault="00175987" w:rsidP="00175987">
            <w:r w:rsidRPr="00175987">
              <w:t>-||-</w:t>
            </w:r>
          </w:p>
        </w:tc>
        <w:tc>
          <w:tcPr>
            <w:tcW w:w="600" w:type="pct"/>
            <w:tcBorders>
              <w:top w:val="outset" w:sz="6" w:space="0" w:color="auto"/>
              <w:left w:val="outset" w:sz="6" w:space="0" w:color="auto"/>
              <w:bottom w:val="outset" w:sz="6" w:space="0" w:color="auto"/>
              <w:right w:val="outset" w:sz="6" w:space="0" w:color="auto"/>
            </w:tcBorders>
            <w:vAlign w:val="center"/>
            <w:hideMark/>
          </w:tcPr>
          <w:p w14:paraId="01CDEE29" w14:textId="77777777" w:rsidR="00175987" w:rsidRPr="00175987" w:rsidRDefault="00175987" w:rsidP="00175987">
            <w:r w:rsidRPr="00175987">
              <w:t>-||-</w:t>
            </w:r>
          </w:p>
        </w:tc>
        <w:tc>
          <w:tcPr>
            <w:tcW w:w="800" w:type="pct"/>
            <w:tcBorders>
              <w:top w:val="outset" w:sz="6" w:space="0" w:color="auto"/>
              <w:left w:val="outset" w:sz="6" w:space="0" w:color="auto"/>
              <w:bottom w:val="outset" w:sz="6" w:space="0" w:color="auto"/>
              <w:right w:val="outset" w:sz="6" w:space="0" w:color="auto"/>
            </w:tcBorders>
            <w:vAlign w:val="center"/>
            <w:hideMark/>
          </w:tcPr>
          <w:p w14:paraId="54364527" w14:textId="77777777" w:rsidR="00175987" w:rsidRPr="00175987" w:rsidRDefault="00175987" w:rsidP="00175987">
            <w:r w:rsidRPr="00175987">
              <w:t>+</w:t>
            </w:r>
          </w:p>
        </w:tc>
      </w:tr>
      <w:tr w:rsidR="00175987" w:rsidRPr="00175987" w14:paraId="46716CFB" w14:textId="77777777">
        <w:trPr>
          <w:tblCellSpacing w:w="0" w:type="dxa"/>
          <w:jc w:val="center"/>
        </w:trPr>
        <w:tc>
          <w:tcPr>
            <w:tcW w:w="350" w:type="pct"/>
            <w:tcBorders>
              <w:top w:val="outset" w:sz="6" w:space="0" w:color="auto"/>
              <w:left w:val="outset" w:sz="6" w:space="0" w:color="auto"/>
              <w:bottom w:val="outset" w:sz="6" w:space="0" w:color="auto"/>
              <w:right w:val="outset" w:sz="6" w:space="0" w:color="auto"/>
            </w:tcBorders>
            <w:vAlign w:val="center"/>
            <w:hideMark/>
          </w:tcPr>
          <w:p w14:paraId="64606EEA" w14:textId="77777777" w:rsidR="00175987" w:rsidRPr="00175987" w:rsidRDefault="00175987" w:rsidP="00175987">
            <w:r w:rsidRPr="00175987">
              <w:t>10</w:t>
            </w:r>
          </w:p>
        </w:tc>
        <w:tc>
          <w:tcPr>
            <w:tcW w:w="550" w:type="pct"/>
            <w:tcBorders>
              <w:top w:val="outset" w:sz="6" w:space="0" w:color="auto"/>
              <w:left w:val="outset" w:sz="6" w:space="0" w:color="auto"/>
              <w:bottom w:val="outset" w:sz="6" w:space="0" w:color="auto"/>
              <w:right w:val="outset" w:sz="6" w:space="0" w:color="auto"/>
            </w:tcBorders>
            <w:vAlign w:val="center"/>
            <w:hideMark/>
          </w:tcPr>
          <w:p w14:paraId="628BEACF" w14:textId="77777777" w:rsidR="00175987" w:rsidRPr="00175987" w:rsidRDefault="00175987" w:rsidP="00175987">
            <w:r w:rsidRPr="00175987">
              <w:t>25.01.55 </w:t>
            </w:r>
          </w:p>
        </w:tc>
        <w:tc>
          <w:tcPr>
            <w:tcW w:w="1300" w:type="pct"/>
            <w:tcBorders>
              <w:top w:val="outset" w:sz="6" w:space="0" w:color="auto"/>
              <w:left w:val="outset" w:sz="6" w:space="0" w:color="auto"/>
              <w:bottom w:val="outset" w:sz="6" w:space="0" w:color="auto"/>
              <w:right w:val="outset" w:sz="6" w:space="0" w:color="auto"/>
            </w:tcBorders>
            <w:vAlign w:val="center"/>
            <w:hideMark/>
          </w:tcPr>
          <w:p w14:paraId="2CBC054E" w14:textId="77777777" w:rsidR="00175987" w:rsidRPr="00175987" w:rsidRDefault="00175987" w:rsidP="00175987">
            <w:r w:rsidRPr="00175987">
              <w:t>Рита, Лиса</w:t>
            </w:r>
          </w:p>
        </w:tc>
        <w:tc>
          <w:tcPr>
            <w:tcW w:w="350" w:type="pct"/>
            <w:tcBorders>
              <w:top w:val="outset" w:sz="6" w:space="0" w:color="auto"/>
              <w:left w:val="outset" w:sz="6" w:space="0" w:color="auto"/>
              <w:bottom w:val="outset" w:sz="6" w:space="0" w:color="auto"/>
              <w:right w:val="outset" w:sz="6" w:space="0" w:color="auto"/>
            </w:tcBorders>
            <w:vAlign w:val="center"/>
            <w:hideMark/>
          </w:tcPr>
          <w:p w14:paraId="44244FB6" w14:textId="77777777" w:rsidR="00175987" w:rsidRPr="00175987" w:rsidRDefault="00175987" w:rsidP="00175987">
            <w:r w:rsidRPr="00175987">
              <w:t>+</w:t>
            </w:r>
          </w:p>
        </w:tc>
        <w:tc>
          <w:tcPr>
            <w:tcW w:w="600" w:type="pct"/>
            <w:tcBorders>
              <w:top w:val="outset" w:sz="6" w:space="0" w:color="auto"/>
              <w:left w:val="outset" w:sz="6" w:space="0" w:color="auto"/>
              <w:bottom w:val="outset" w:sz="6" w:space="0" w:color="auto"/>
              <w:right w:val="outset" w:sz="6" w:space="0" w:color="auto"/>
            </w:tcBorders>
            <w:vAlign w:val="center"/>
            <w:hideMark/>
          </w:tcPr>
          <w:p w14:paraId="4012D2CF" w14:textId="77777777" w:rsidR="00175987" w:rsidRPr="00175987" w:rsidRDefault="00175987" w:rsidP="00175987">
            <w:r w:rsidRPr="00175987">
              <w:t>-||-</w:t>
            </w:r>
          </w:p>
        </w:tc>
        <w:tc>
          <w:tcPr>
            <w:tcW w:w="450" w:type="pct"/>
            <w:tcBorders>
              <w:top w:val="outset" w:sz="6" w:space="0" w:color="auto"/>
              <w:left w:val="outset" w:sz="6" w:space="0" w:color="auto"/>
              <w:bottom w:val="outset" w:sz="6" w:space="0" w:color="auto"/>
              <w:right w:val="outset" w:sz="6" w:space="0" w:color="auto"/>
            </w:tcBorders>
            <w:vAlign w:val="center"/>
            <w:hideMark/>
          </w:tcPr>
          <w:p w14:paraId="2D2E12F0" w14:textId="77777777" w:rsidR="00175987" w:rsidRPr="00175987" w:rsidRDefault="00175987" w:rsidP="00175987">
            <w:r w:rsidRPr="00175987">
              <w:t>-||-</w:t>
            </w:r>
          </w:p>
        </w:tc>
        <w:tc>
          <w:tcPr>
            <w:tcW w:w="600" w:type="pct"/>
            <w:tcBorders>
              <w:top w:val="outset" w:sz="6" w:space="0" w:color="auto"/>
              <w:left w:val="outset" w:sz="6" w:space="0" w:color="auto"/>
              <w:bottom w:val="outset" w:sz="6" w:space="0" w:color="auto"/>
              <w:right w:val="outset" w:sz="6" w:space="0" w:color="auto"/>
            </w:tcBorders>
            <w:vAlign w:val="center"/>
            <w:hideMark/>
          </w:tcPr>
          <w:p w14:paraId="5B993C74" w14:textId="77777777" w:rsidR="00175987" w:rsidRPr="00175987" w:rsidRDefault="00175987" w:rsidP="00175987">
            <w:r w:rsidRPr="00175987">
              <w:t>470 - 450</w:t>
            </w:r>
          </w:p>
        </w:tc>
        <w:tc>
          <w:tcPr>
            <w:tcW w:w="800" w:type="pct"/>
            <w:tcBorders>
              <w:top w:val="outset" w:sz="6" w:space="0" w:color="auto"/>
              <w:left w:val="outset" w:sz="6" w:space="0" w:color="auto"/>
              <w:bottom w:val="outset" w:sz="6" w:space="0" w:color="auto"/>
              <w:right w:val="outset" w:sz="6" w:space="0" w:color="auto"/>
            </w:tcBorders>
            <w:vAlign w:val="center"/>
            <w:hideMark/>
          </w:tcPr>
          <w:p w14:paraId="20B121FB" w14:textId="77777777" w:rsidR="00175987" w:rsidRPr="00175987" w:rsidRDefault="00175987" w:rsidP="00175987">
            <w:r w:rsidRPr="00175987">
              <w:t>+</w:t>
            </w:r>
          </w:p>
        </w:tc>
      </w:tr>
      <w:tr w:rsidR="00175987" w:rsidRPr="00175987" w14:paraId="1C7476EB" w14:textId="77777777">
        <w:trPr>
          <w:tblCellSpacing w:w="0" w:type="dxa"/>
          <w:jc w:val="center"/>
        </w:trPr>
        <w:tc>
          <w:tcPr>
            <w:tcW w:w="350" w:type="pct"/>
            <w:tcBorders>
              <w:top w:val="outset" w:sz="6" w:space="0" w:color="auto"/>
              <w:left w:val="outset" w:sz="6" w:space="0" w:color="auto"/>
              <w:bottom w:val="outset" w:sz="6" w:space="0" w:color="auto"/>
              <w:right w:val="outset" w:sz="6" w:space="0" w:color="auto"/>
            </w:tcBorders>
            <w:vAlign w:val="center"/>
            <w:hideMark/>
          </w:tcPr>
          <w:p w14:paraId="086EA803" w14:textId="77777777" w:rsidR="00175987" w:rsidRPr="00175987" w:rsidRDefault="00175987" w:rsidP="00175987">
            <w:r w:rsidRPr="00175987">
              <w:t>11</w:t>
            </w:r>
          </w:p>
        </w:tc>
        <w:tc>
          <w:tcPr>
            <w:tcW w:w="550" w:type="pct"/>
            <w:tcBorders>
              <w:top w:val="outset" w:sz="6" w:space="0" w:color="auto"/>
              <w:left w:val="outset" w:sz="6" w:space="0" w:color="auto"/>
              <w:bottom w:val="outset" w:sz="6" w:space="0" w:color="auto"/>
              <w:right w:val="outset" w:sz="6" w:space="0" w:color="auto"/>
            </w:tcBorders>
            <w:vAlign w:val="center"/>
            <w:hideMark/>
          </w:tcPr>
          <w:p w14:paraId="183031DD" w14:textId="77777777" w:rsidR="00175987" w:rsidRPr="00175987" w:rsidRDefault="00175987" w:rsidP="00175987">
            <w:r w:rsidRPr="00175987">
              <w:t>05.02.55</w:t>
            </w:r>
          </w:p>
        </w:tc>
        <w:tc>
          <w:tcPr>
            <w:tcW w:w="1300" w:type="pct"/>
            <w:tcBorders>
              <w:top w:val="outset" w:sz="6" w:space="0" w:color="auto"/>
              <w:left w:val="outset" w:sz="6" w:space="0" w:color="auto"/>
              <w:bottom w:val="outset" w:sz="6" w:space="0" w:color="auto"/>
              <w:right w:val="outset" w:sz="6" w:space="0" w:color="auto"/>
            </w:tcBorders>
            <w:vAlign w:val="center"/>
            <w:hideMark/>
          </w:tcPr>
          <w:p w14:paraId="0BF5BCA9" w14:textId="77777777" w:rsidR="00175987" w:rsidRPr="00175987" w:rsidRDefault="00175987" w:rsidP="00175987">
            <w:r w:rsidRPr="00175987">
              <w:t>Лиса, Бульба</w:t>
            </w:r>
          </w:p>
        </w:tc>
        <w:tc>
          <w:tcPr>
            <w:tcW w:w="350" w:type="pct"/>
            <w:tcBorders>
              <w:top w:val="outset" w:sz="6" w:space="0" w:color="auto"/>
              <w:left w:val="outset" w:sz="6" w:space="0" w:color="auto"/>
              <w:bottom w:val="outset" w:sz="6" w:space="0" w:color="auto"/>
              <w:right w:val="outset" w:sz="6" w:space="0" w:color="auto"/>
            </w:tcBorders>
            <w:vAlign w:val="center"/>
            <w:hideMark/>
          </w:tcPr>
          <w:p w14:paraId="6D535CE9" w14:textId="77777777" w:rsidR="00175987" w:rsidRPr="00175987" w:rsidRDefault="00175987" w:rsidP="00175987">
            <w:r w:rsidRPr="00175987">
              <w:t>+</w:t>
            </w:r>
          </w:p>
        </w:tc>
        <w:tc>
          <w:tcPr>
            <w:tcW w:w="600" w:type="pct"/>
            <w:tcBorders>
              <w:top w:val="outset" w:sz="6" w:space="0" w:color="auto"/>
              <w:left w:val="outset" w:sz="6" w:space="0" w:color="auto"/>
              <w:bottom w:val="outset" w:sz="6" w:space="0" w:color="auto"/>
              <w:right w:val="outset" w:sz="6" w:space="0" w:color="auto"/>
            </w:tcBorders>
            <w:vAlign w:val="center"/>
            <w:hideMark/>
          </w:tcPr>
          <w:p w14:paraId="3220355B" w14:textId="77777777" w:rsidR="00175987" w:rsidRPr="00175987" w:rsidRDefault="00175987" w:rsidP="00175987">
            <w:r w:rsidRPr="00175987">
              <w:t>-||-</w:t>
            </w:r>
          </w:p>
        </w:tc>
        <w:tc>
          <w:tcPr>
            <w:tcW w:w="450" w:type="pct"/>
            <w:tcBorders>
              <w:top w:val="outset" w:sz="6" w:space="0" w:color="auto"/>
              <w:left w:val="outset" w:sz="6" w:space="0" w:color="auto"/>
              <w:bottom w:val="outset" w:sz="6" w:space="0" w:color="auto"/>
              <w:right w:val="outset" w:sz="6" w:space="0" w:color="auto"/>
            </w:tcBorders>
            <w:vAlign w:val="center"/>
            <w:hideMark/>
          </w:tcPr>
          <w:p w14:paraId="18ABAE51" w14:textId="77777777" w:rsidR="00175987" w:rsidRPr="00175987" w:rsidRDefault="00175987" w:rsidP="00175987">
            <w:r w:rsidRPr="00175987">
              <w:t>-||-</w:t>
            </w:r>
          </w:p>
        </w:tc>
        <w:tc>
          <w:tcPr>
            <w:tcW w:w="600" w:type="pct"/>
            <w:tcBorders>
              <w:top w:val="outset" w:sz="6" w:space="0" w:color="auto"/>
              <w:left w:val="outset" w:sz="6" w:space="0" w:color="auto"/>
              <w:bottom w:val="outset" w:sz="6" w:space="0" w:color="auto"/>
              <w:right w:val="outset" w:sz="6" w:space="0" w:color="auto"/>
            </w:tcBorders>
            <w:vAlign w:val="center"/>
            <w:hideMark/>
          </w:tcPr>
          <w:p w14:paraId="0D4B0D21" w14:textId="77777777" w:rsidR="00175987" w:rsidRPr="00175987" w:rsidRDefault="00175987" w:rsidP="00175987">
            <w:r w:rsidRPr="00175987">
              <w:t>-||-</w:t>
            </w:r>
          </w:p>
        </w:tc>
        <w:tc>
          <w:tcPr>
            <w:tcW w:w="800" w:type="pct"/>
            <w:tcBorders>
              <w:top w:val="outset" w:sz="6" w:space="0" w:color="auto"/>
              <w:left w:val="outset" w:sz="6" w:space="0" w:color="auto"/>
              <w:bottom w:val="outset" w:sz="6" w:space="0" w:color="auto"/>
              <w:right w:val="outset" w:sz="6" w:space="0" w:color="auto"/>
            </w:tcBorders>
            <w:vAlign w:val="center"/>
            <w:hideMark/>
          </w:tcPr>
          <w:p w14:paraId="13436B34" w14:textId="77777777" w:rsidR="00175987" w:rsidRPr="00175987" w:rsidRDefault="00175987" w:rsidP="00175987">
            <w:r w:rsidRPr="00175987">
              <w:t>+    +</w:t>
            </w:r>
          </w:p>
        </w:tc>
      </w:tr>
      <w:tr w:rsidR="00175987" w:rsidRPr="00175987" w14:paraId="1C5DC67D" w14:textId="77777777">
        <w:trPr>
          <w:tblCellSpacing w:w="0" w:type="dxa"/>
          <w:jc w:val="center"/>
        </w:trPr>
        <w:tc>
          <w:tcPr>
            <w:tcW w:w="350" w:type="pct"/>
            <w:tcBorders>
              <w:top w:val="outset" w:sz="6" w:space="0" w:color="auto"/>
              <w:left w:val="outset" w:sz="6" w:space="0" w:color="auto"/>
              <w:bottom w:val="outset" w:sz="6" w:space="0" w:color="auto"/>
              <w:right w:val="outset" w:sz="6" w:space="0" w:color="auto"/>
            </w:tcBorders>
            <w:vAlign w:val="center"/>
            <w:hideMark/>
          </w:tcPr>
          <w:p w14:paraId="3B02E4B9" w14:textId="77777777" w:rsidR="00175987" w:rsidRPr="00175987" w:rsidRDefault="00175987" w:rsidP="00175987">
            <w:r w:rsidRPr="00175987">
              <w:t>12</w:t>
            </w:r>
          </w:p>
        </w:tc>
        <w:tc>
          <w:tcPr>
            <w:tcW w:w="550" w:type="pct"/>
            <w:tcBorders>
              <w:top w:val="outset" w:sz="6" w:space="0" w:color="auto"/>
              <w:left w:val="outset" w:sz="6" w:space="0" w:color="auto"/>
              <w:bottom w:val="outset" w:sz="6" w:space="0" w:color="auto"/>
              <w:right w:val="outset" w:sz="6" w:space="0" w:color="auto"/>
            </w:tcBorders>
            <w:vAlign w:val="center"/>
            <w:hideMark/>
          </w:tcPr>
          <w:p w14:paraId="790D4E64" w14:textId="77777777" w:rsidR="00175987" w:rsidRPr="00175987" w:rsidRDefault="00175987" w:rsidP="00175987">
            <w:r w:rsidRPr="00175987">
              <w:t>04.02.55 </w:t>
            </w:r>
          </w:p>
        </w:tc>
        <w:tc>
          <w:tcPr>
            <w:tcW w:w="1300" w:type="pct"/>
            <w:tcBorders>
              <w:top w:val="outset" w:sz="6" w:space="0" w:color="auto"/>
              <w:left w:val="outset" w:sz="6" w:space="0" w:color="auto"/>
              <w:bottom w:val="outset" w:sz="6" w:space="0" w:color="auto"/>
              <w:right w:val="outset" w:sz="6" w:space="0" w:color="auto"/>
            </w:tcBorders>
            <w:vAlign w:val="center"/>
            <w:hideMark/>
          </w:tcPr>
          <w:p w14:paraId="0E855395" w14:textId="77777777" w:rsidR="00175987" w:rsidRPr="00175987" w:rsidRDefault="00175987" w:rsidP="00175987">
            <w:r w:rsidRPr="00175987">
              <w:t>Малышка, Кнопка</w:t>
            </w:r>
          </w:p>
        </w:tc>
        <w:tc>
          <w:tcPr>
            <w:tcW w:w="350" w:type="pct"/>
            <w:tcBorders>
              <w:top w:val="outset" w:sz="6" w:space="0" w:color="auto"/>
              <w:left w:val="outset" w:sz="6" w:space="0" w:color="auto"/>
              <w:bottom w:val="outset" w:sz="6" w:space="0" w:color="auto"/>
              <w:right w:val="outset" w:sz="6" w:space="0" w:color="auto"/>
            </w:tcBorders>
            <w:vAlign w:val="center"/>
            <w:hideMark/>
          </w:tcPr>
          <w:p w14:paraId="2BE43B58" w14:textId="77777777" w:rsidR="00175987" w:rsidRPr="00175987" w:rsidRDefault="00175987" w:rsidP="00175987">
            <w:r w:rsidRPr="00175987">
              <w:t>+</w:t>
            </w:r>
          </w:p>
        </w:tc>
        <w:tc>
          <w:tcPr>
            <w:tcW w:w="600" w:type="pct"/>
            <w:tcBorders>
              <w:top w:val="outset" w:sz="6" w:space="0" w:color="auto"/>
              <w:left w:val="outset" w:sz="6" w:space="0" w:color="auto"/>
              <w:bottom w:val="outset" w:sz="6" w:space="0" w:color="auto"/>
              <w:right w:val="outset" w:sz="6" w:space="0" w:color="auto"/>
            </w:tcBorders>
            <w:vAlign w:val="center"/>
            <w:hideMark/>
          </w:tcPr>
          <w:p w14:paraId="6DC56BFE" w14:textId="77777777" w:rsidR="00175987" w:rsidRPr="00175987" w:rsidRDefault="00175987" w:rsidP="00175987">
            <w:r w:rsidRPr="00175987">
              <w:t>-||-</w:t>
            </w:r>
          </w:p>
        </w:tc>
        <w:tc>
          <w:tcPr>
            <w:tcW w:w="450" w:type="pct"/>
            <w:tcBorders>
              <w:top w:val="outset" w:sz="6" w:space="0" w:color="auto"/>
              <w:left w:val="outset" w:sz="6" w:space="0" w:color="auto"/>
              <w:bottom w:val="outset" w:sz="6" w:space="0" w:color="auto"/>
              <w:right w:val="outset" w:sz="6" w:space="0" w:color="auto"/>
            </w:tcBorders>
            <w:vAlign w:val="center"/>
            <w:hideMark/>
          </w:tcPr>
          <w:p w14:paraId="49CCE4FC" w14:textId="77777777" w:rsidR="00175987" w:rsidRPr="00175987" w:rsidRDefault="00175987" w:rsidP="00175987">
            <w:r w:rsidRPr="00175987">
              <w:t>-||-</w:t>
            </w:r>
          </w:p>
        </w:tc>
        <w:tc>
          <w:tcPr>
            <w:tcW w:w="600" w:type="pct"/>
            <w:tcBorders>
              <w:top w:val="outset" w:sz="6" w:space="0" w:color="auto"/>
              <w:left w:val="outset" w:sz="6" w:space="0" w:color="auto"/>
              <w:bottom w:val="outset" w:sz="6" w:space="0" w:color="auto"/>
              <w:right w:val="outset" w:sz="6" w:space="0" w:color="auto"/>
            </w:tcBorders>
            <w:vAlign w:val="center"/>
            <w:hideMark/>
          </w:tcPr>
          <w:p w14:paraId="54797F2C" w14:textId="77777777" w:rsidR="00175987" w:rsidRPr="00175987" w:rsidRDefault="00175987" w:rsidP="00175987">
            <w:r w:rsidRPr="00175987">
              <w:t>-||-</w:t>
            </w:r>
          </w:p>
        </w:tc>
        <w:tc>
          <w:tcPr>
            <w:tcW w:w="800" w:type="pct"/>
            <w:tcBorders>
              <w:top w:val="outset" w:sz="6" w:space="0" w:color="auto"/>
              <w:left w:val="outset" w:sz="6" w:space="0" w:color="auto"/>
              <w:bottom w:val="outset" w:sz="6" w:space="0" w:color="auto"/>
              <w:right w:val="outset" w:sz="6" w:space="0" w:color="auto"/>
            </w:tcBorders>
            <w:vAlign w:val="center"/>
            <w:hideMark/>
          </w:tcPr>
          <w:p w14:paraId="54109CD7" w14:textId="77777777" w:rsidR="00175987" w:rsidRPr="00175987" w:rsidRDefault="00175987" w:rsidP="00175987">
            <w:r w:rsidRPr="00175987">
              <w:t>  </w:t>
            </w:r>
          </w:p>
        </w:tc>
      </w:tr>
      <w:tr w:rsidR="00175987" w:rsidRPr="00175987" w14:paraId="30168947" w14:textId="77777777">
        <w:trPr>
          <w:tblCellSpacing w:w="0" w:type="dxa"/>
          <w:jc w:val="center"/>
        </w:trPr>
        <w:tc>
          <w:tcPr>
            <w:tcW w:w="350" w:type="pct"/>
            <w:tcBorders>
              <w:top w:val="outset" w:sz="6" w:space="0" w:color="auto"/>
              <w:left w:val="outset" w:sz="6" w:space="0" w:color="auto"/>
              <w:bottom w:val="outset" w:sz="6" w:space="0" w:color="auto"/>
              <w:right w:val="outset" w:sz="6" w:space="0" w:color="auto"/>
            </w:tcBorders>
            <w:vAlign w:val="center"/>
            <w:hideMark/>
          </w:tcPr>
          <w:p w14:paraId="54946FD8" w14:textId="77777777" w:rsidR="00175987" w:rsidRPr="00175987" w:rsidRDefault="00175987" w:rsidP="00175987">
            <w:r w:rsidRPr="00175987">
              <w:t>13</w:t>
            </w:r>
          </w:p>
        </w:tc>
        <w:tc>
          <w:tcPr>
            <w:tcW w:w="550" w:type="pct"/>
            <w:tcBorders>
              <w:top w:val="outset" w:sz="6" w:space="0" w:color="auto"/>
              <w:left w:val="outset" w:sz="6" w:space="0" w:color="auto"/>
              <w:bottom w:val="outset" w:sz="6" w:space="0" w:color="auto"/>
              <w:right w:val="outset" w:sz="6" w:space="0" w:color="auto"/>
            </w:tcBorders>
            <w:vAlign w:val="center"/>
            <w:hideMark/>
          </w:tcPr>
          <w:p w14:paraId="5D93816A" w14:textId="77777777" w:rsidR="00175987" w:rsidRPr="00175987" w:rsidRDefault="00175987" w:rsidP="00175987">
            <w:r w:rsidRPr="00175987">
              <w:t>31.05.56 </w:t>
            </w:r>
          </w:p>
        </w:tc>
        <w:tc>
          <w:tcPr>
            <w:tcW w:w="1300" w:type="pct"/>
            <w:tcBorders>
              <w:top w:val="outset" w:sz="6" w:space="0" w:color="auto"/>
              <w:left w:val="outset" w:sz="6" w:space="0" w:color="auto"/>
              <w:bottom w:val="outset" w:sz="6" w:space="0" w:color="auto"/>
              <w:right w:val="outset" w:sz="6" w:space="0" w:color="auto"/>
            </w:tcBorders>
            <w:vAlign w:val="center"/>
            <w:hideMark/>
          </w:tcPr>
          <w:p w14:paraId="7ED8B870" w14:textId="77777777" w:rsidR="00175987" w:rsidRPr="00175987" w:rsidRDefault="00175987" w:rsidP="00175987">
            <w:r w:rsidRPr="00175987">
              <w:t xml:space="preserve">Малышка, </w:t>
            </w:r>
            <w:proofErr w:type="spellStart"/>
            <w:r w:rsidRPr="00175987">
              <w:t>Минда</w:t>
            </w:r>
            <w:proofErr w:type="spellEnd"/>
          </w:p>
        </w:tc>
        <w:tc>
          <w:tcPr>
            <w:tcW w:w="350" w:type="pct"/>
            <w:tcBorders>
              <w:top w:val="outset" w:sz="6" w:space="0" w:color="auto"/>
              <w:left w:val="outset" w:sz="6" w:space="0" w:color="auto"/>
              <w:bottom w:val="outset" w:sz="6" w:space="0" w:color="auto"/>
              <w:right w:val="outset" w:sz="6" w:space="0" w:color="auto"/>
            </w:tcBorders>
            <w:vAlign w:val="center"/>
            <w:hideMark/>
          </w:tcPr>
          <w:p w14:paraId="5B28A755" w14:textId="77777777" w:rsidR="00175987" w:rsidRPr="00175987" w:rsidRDefault="00175987" w:rsidP="00175987">
            <w:r w:rsidRPr="00175987">
              <w:t>+</w:t>
            </w:r>
          </w:p>
        </w:tc>
        <w:tc>
          <w:tcPr>
            <w:tcW w:w="600" w:type="pct"/>
            <w:tcBorders>
              <w:top w:val="outset" w:sz="6" w:space="0" w:color="auto"/>
              <w:left w:val="outset" w:sz="6" w:space="0" w:color="auto"/>
              <w:bottom w:val="outset" w:sz="6" w:space="0" w:color="auto"/>
              <w:right w:val="outset" w:sz="6" w:space="0" w:color="auto"/>
            </w:tcBorders>
            <w:vAlign w:val="center"/>
            <w:hideMark/>
          </w:tcPr>
          <w:p w14:paraId="41A85174" w14:textId="77777777" w:rsidR="00175987" w:rsidRPr="00175987" w:rsidRDefault="00175987" w:rsidP="00175987">
            <w:r w:rsidRPr="00175987">
              <w:t>-||-</w:t>
            </w:r>
          </w:p>
        </w:tc>
        <w:tc>
          <w:tcPr>
            <w:tcW w:w="450" w:type="pct"/>
            <w:tcBorders>
              <w:top w:val="outset" w:sz="6" w:space="0" w:color="auto"/>
              <w:left w:val="outset" w:sz="6" w:space="0" w:color="auto"/>
              <w:bottom w:val="outset" w:sz="6" w:space="0" w:color="auto"/>
              <w:right w:val="outset" w:sz="6" w:space="0" w:color="auto"/>
            </w:tcBorders>
            <w:vAlign w:val="center"/>
            <w:hideMark/>
          </w:tcPr>
          <w:p w14:paraId="7149A65B" w14:textId="77777777" w:rsidR="00175987" w:rsidRPr="00175987" w:rsidRDefault="00175987" w:rsidP="00175987">
            <w:r w:rsidRPr="00175987">
              <w:t>-||-</w:t>
            </w:r>
          </w:p>
        </w:tc>
        <w:tc>
          <w:tcPr>
            <w:tcW w:w="600" w:type="pct"/>
            <w:tcBorders>
              <w:top w:val="outset" w:sz="6" w:space="0" w:color="auto"/>
              <w:left w:val="outset" w:sz="6" w:space="0" w:color="auto"/>
              <w:bottom w:val="outset" w:sz="6" w:space="0" w:color="auto"/>
              <w:right w:val="outset" w:sz="6" w:space="0" w:color="auto"/>
            </w:tcBorders>
            <w:vAlign w:val="center"/>
            <w:hideMark/>
          </w:tcPr>
          <w:p w14:paraId="317FDB62" w14:textId="77777777" w:rsidR="00175987" w:rsidRPr="00175987" w:rsidRDefault="00175987" w:rsidP="00175987">
            <w:r w:rsidRPr="00175987">
              <w:t>-||-</w:t>
            </w:r>
          </w:p>
        </w:tc>
        <w:tc>
          <w:tcPr>
            <w:tcW w:w="800" w:type="pct"/>
            <w:tcBorders>
              <w:top w:val="outset" w:sz="6" w:space="0" w:color="auto"/>
              <w:left w:val="outset" w:sz="6" w:space="0" w:color="auto"/>
              <w:bottom w:val="outset" w:sz="6" w:space="0" w:color="auto"/>
              <w:right w:val="outset" w:sz="6" w:space="0" w:color="auto"/>
            </w:tcBorders>
            <w:vAlign w:val="center"/>
            <w:hideMark/>
          </w:tcPr>
          <w:p w14:paraId="11100EDA" w14:textId="77777777" w:rsidR="00175987" w:rsidRPr="00175987" w:rsidRDefault="00175987" w:rsidP="00175987">
            <w:r w:rsidRPr="00175987">
              <w:t>  </w:t>
            </w:r>
          </w:p>
        </w:tc>
      </w:tr>
      <w:tr w:rsidR="00175987" w:rsidRPr="00175987" w14:paraId="53DC1EDC" w14:textId="77777777">
        <w:trPr>
          <w:tblCellSpacing w:w="0" w:type="dxa"/>
          <w:jc w:val="center"/>
        </w:trPr>
        <w:tc>
          <w:tcPr>
            <w:tcW w:w="350" w:type="pct"/>
            <w:tcBorders>
              <w:top w:val="outset" w:sz="6" w:space="0" w:color="auto"/>
              <w:left w:val="outset" w:sz="6" w:space="0" w:color="auto"/>
              <w:bottom w:val="outset" w:sz="6" w:space="0" w:color="auto"/>
              <w:right w:val="outset" w:sz="6" w:space="0" w:color="auto"/>
            </w:tcBorders>
            <w:vAlign w:val="center"/>
            <w:hideMark/>
          </w:tcPr>
          <w:p w14:paraId="6B9D3897" w14:textId="77777777" w:rsidR="00175987" w:rsidRPr="00175987" w:rsidRDefault="00175987" w:rsidP="00175987">
            <w:r w:rsidRPr="00175987">
              <w:t>14</w:t>
            </w:r>
          </w:p>
        </w:tc>
        <w:tc>
          <w:tcPr>
            <w:tcW w:w="550" w:type="pct"/>
            <w:tcBorders>
              <w:top w:val="outset" w:sz="6" w:space="0" w:color="auto"/>
              <w:left w:val="outset" w:sz="6" w:space="0" w:color="auto"/>
              <w:bottom w:val="outset" w:sz="6" w:space="0" w:color="auto"/>
              <w:right w:val="outset" w:sz="6" w:space="0" w:color="auto"/>
            </w:tcBorders>
            <w:vAlign w:val="center"/>
            <w:hideMark/>
          </w:tcPr>
          <w:p w14:paraId="0990E3DB" w14:textId="77777777" w:rsidR="00175987" w:rsidRPr="00175987" w:rsidRDefault="00175987" w:rsidP="00175987">
            <w:r w:rsidRPr="00175987">
              <w:t>07.06.56</w:t>
            </w:r>
          </w:p>
        </w:tc>
        <w:tc>
          <w:tcPr>
            <w:tcW w:w="1300" w:type="pct"/>
            <w:tcBorders>
              <w:top w:val="outset" w:sz="6" w:space="0" w:color="auto"/>
              <w:left w:val="outset" w:sz="6" w:space="0" w:color="auto"/>
              <w:bottom w:val="outset" w:sz="6" w:space="0" w:color="auto"/>
              <w:right w:val="outset" w:sz="6" w:space="0" w:color="auto"/>
            </w:tcBorders>
            <w:vAlign w:val="center"/>
            <w:hideMark/>
          </w:tcPr>
          <w:p w14:paraId="16820AB9" w14:textId="77777777" w:rsidR="00175987" w:rsidRPr="00175987" w:rsidRDefault="00175987" w:rsidP="00175987">
            <w:r w:rsidRPr="00175987">
              <w:t>Альбина, Козявка</w:t>
            </w:r>
          </w:p>
        </w:tc>
        <w:tc>
          <w:tcPr>
            <w:tcW w:w="350" w:type="pct"/>
            <w:tcBorders>
              <w:top w:val="outset" w:sz="6" w:space="0" w:color="auto"/>
              <w:left w:val="outset" w:sz="6" w:space="0" w:color="auto"/>
              <w:bottom w:val="outset" w:sz="6" w:space="0" w:color="auto"/>
              <w:right w:val="outset" w:sz="6" w:space="0" w:color="auto"/>
            </w:tcBorders>
            <w:vAlign w:val="center"/>
            <w:hideMark/>
          </w:tcPr>
          <w:p w14:paraId="15E21D99" w14:textId="77777777" w:rsidR="00175987" w:rsidRPr="00175987" w:rsidRDefault="00175987" w:rsidP="00175987">
            <w:r w:rsidRPr="00175987">
              <w:t>+</w:t>
            </w:r>
          </w:p>
        </w:tc>
        <w:tc>
          <w:tcPr>
            <w:tcW w:w="600" w:type="pct"/>
            <w:tcBorders>
              <w:top w:val="outset" w:sz="6" w:space="0" w:color="auto"/>
              <w:left w:val="outset" w:sz="6" w:space="0" w:color="auto"/>
              <w:bottom w:val="outset" w:sz="6" w:space="0" w:color="auto"/>
              <w:right w:val="outset" w:sz="6" w:space="0" w:color="auto"/>
            </w:tcBorders>
            <w:vAlign w:val="center"/>
            <w:hideMark/>
          </w:tcPr>
          <w:p w14:paraId="1E962783" w14:textId="77777777" w:rsidR="00175987" w:rsidRPr="00175987" w:rsidRDefault="00175987" w:rsidP="00175987">
            <w:r w:rsidRPr="00175987">
              <w:t>-||-</w:t>
            </w:r>
          </w:p>
        </w:tc>
        <w:tc>
          <w:tcPr>
            <w:tcW w:w="450" w:type="pct"/>
            <w:tcBorders>
              <w:top w:val="outset" w:sz="6" w:space="0" w:color="auto"/>
              <w:left w:val="outset" w:sz="6" w:space="0" w:color="auto"/>
              <w:bottom w:val="outset" w:sz="6" w:space="0" w:color="auto"/>
              <w:right w:val="outset" w:sz="6" w:space="0" w:color="auto"/>
            </w:tcBorders>
            <w:vAlign w:val="center"/>
            <w:hideMark/>
          </w:tcPr>
          <w:p w14:paraId="01769786" w14:textId="77777777" w:rsidR="00175987" w:rsidRPr="00175987" w:rsidRDefault="00175987" w:rsidP="00175987">
            <w:r w:rsidRPr="00175987">
              <w:t>-||-</w:t>
            </w:r>
          </w:p>
        </w:tc>
        <w:tc>
          <w:tcPr>
            <w:tcW w:w="600" w:type="pct"/>
            <w:tcBorders>
              <w:top w:val="outset" w:sz="6" w:space="0" w:color="auto"/>
              <w:left w:val="outset" w:sz="6" w:space="0" w:color="auto"/>
              <w:bottom w:val="outset" w:sz="6" w:space="0" w:color="auto"/>
              <w:right w:val="outset" w:sz="6" w:space="0" w:color="auto"/>
            </w:tcBorders>
            <w:vAlign w:val="center"/>
            <w:hideMark/>
          </w:tcPr>
          <w:p w14:paraId="3D9F955E" w14:textId="77777777" w:rsidR="00175987" w:rsidRPr="00175987" w:rsidRDefault="00175987" w:rsidP="00175987">
            <w:r w:rsidRPr="00175987">
              <w:t>-||-</w:t>
            </w:r>
          </w:p>
        </w:tc>
        <w:tc>
          <w:tcPr>
            <w:tcW w:w="800" w:type="pct"/>
            <w:tcBorders>
              <w:top w:val="outset" w:sz="6" w:space="0" w:color="auto"/>
              <w:left w:val="outset" w:sz="6" w:space="0" w:color="auto"/>
              <w:bottom w:val="outset" w:sz="6" w:space="0" w:color="auto"/>
              <w:right w:val="outset" w:sz="6" w:space="0" w:color="auto"/>
            </w:tcBorders>
            <w:vAlign w:val="center"/>
            <w:hideMark/>
          </w:tcPr>
          <w:p w14:paraId="2E321F00" w14:textId="77777777" w:rsidR="00175987" w:rsidRPr="00175987" w:rsidRDefault="00175987" w:rsidP="00175987">
            <w:r w:rsidRPr="00175987">
              <w:t>  </w:t>
            </w:r>
          </w:p>
        </w:tc>
      </w:tr>
      <w:tr w:rsidR="00175987" w:rsidRPr="00175987" w14:paraId="57668270" w14:textId="77777777">
        <w:trPr>
          <w:tblCellSpacing w:w="0" w:type="dxa"/>
          <w:jc w:val="center"/>
        </w:trPr>
        <w:tc>
          <w:tcPr>
            <w:tcW w:w="350" w:type="pct"/>
            <w:tcBorders>
              <w:top w:val="outset" w:sz="6" w:space="0" w:color="auto"/>
              <w:left w:val="outset" w:sz="6" w:space="0" w:color="auto"/>
              <w:bottom w:val="outset" w:sz="6" w:space="0" w:color="auto"/>
              <w:right w:val="outset" w:sz="6" w:space="0" w:color="auto"/>
            </w:tcBorders>
            <w:vAlign w:val="center"/>
            <w:hideMark/>
          </w:tcPr>
          <w:p w14:paraId="3E98D249" w14:textId="77777777" w:rsidR="00175987" w:rsidRPr="00175987" w:rsidRDefault="00175987" w:rsidP="00175987">
            <w:r w:rsidRPr="00175987">
              <w:t>15</w:t>
            </w:r>
          </w:p>
        </w:tc>
        <w:tc>
          <w:tcPr>
            <w:tcW w:w="550" w:type="pct"/>
            <w:tcBorders>
              <w:top w:val="outset" w:sz="6" w:space="0" w:color="auto"/>
              <w:left w:val="outset" w:sz="6" w:space="0" w:color="auto"/>
              <w:bottom w:val="outset" w:sz="6" w:space="0" w:color="auto"/>
              <w:right w:val="outset" w:sz="6" w:space="0" w:color="auto"/>
            </w:tcBorders>
            <w:vAlign w:val="center"/>
            <w:hideMark/>
          </w:tcPr>
          <w:p w14:paraId="07C817BC" w14:textId="77777777" w:rsidR="00175987" w:rsidRPr="00175987" w:rsidRDefault="00175987" w:rsidP="00175987">
            <w:r w:rsidRPr="00175987">
              <w:t>14.06.56</w:t>
            </w:r>
          </w:p>
        </w:tc>
        <w:tc>
          <w:tcPr>
            <w:tcW w:w="1300" w:type="pct"/>
            <w:tcBorders>
              <w:top w:val="outset" w:sz="6" w:space="0" w:color="auto"/>
              <w:left w:val="outset" w:sz="6" w:space="0" w:color="auto"/>
              <w:bottom w:val="outset" w:sz="6" w:space="0" w:color="auto"/>
              <w:right w:val="outset" w:sz="6" w:space="0" w:color="auto"/>
            </w:tcBorders>
            <w:vAlign w:val="center"/>
            <w:hideMark/>
          </w:tcPr>
          <w:p w14:paraId="22433947" w14:textId="77777777" w:rsidR="00175987" w:rsidRPr="00175987" w:rsidRDefault="00175987" w:rsidP="00175987">
            <w:r w:rsidRPr="00175987">
              <w:t>Альбина, Козявка</w:t>
            </w:r>
          </w:p>
        </w:tc>
        <w:tc>
          <w:tcPr>
            <w:tcW w:w="350" w:type="pct"/>
            <w:tcBorders>
              <w:top w:val="outset" w:sz="6" w:space="0" w:color="auto"/>
              <w:left w:val="outset" w:sz="6" w:space="0" w:color="auto"/>
              <w:bottom w:val="outset" w:sz="6" w:space="0" w:color="auto"/>
              <w:right w:val="outset" w:sz="6" w:space="0" w:color="auto"/>
            </w:tcBorders>
            <w:vAlign w:val="center"/>
            <w:hideMark/>
          </w:tcPr>
          <w:p w14:paraId="07F91231" w14:textId="77777777" w:rsidR="00175987" w:rsidRPr="00175987" w:rsidRDefault="00175987" w:rsidP="00175987">
            <w:r w:rsidRPr="00175987">
              <w:t>+</w:t>
            </w:r>
          </w:p>
        </w:tc>
        <w:tc>
          <w:tcPr>
            <w:tcW w:w="600" w:type="pct"/>
            <w:tcBorders>
              <w:top w:val="outset" w:sz="6" w:space="0" w:color="auto"/>
              <w:left w:val="outset" w:sz="6" w:space="0" w:color="auto"/>
              <w:bottom w:val="outset" w:sz="6" w:space="0" w:color="auto"/>
              <w:right w:val="outset" w:sz="6" w:space="0" w:color="auto"/>
            </w:tcBorders>
            <w:vAlign w:val="center"/>
            <w:hideMark/>
          </w:tcPr>
          <w:p w14:paraId="793B9A85" w14:textId="77777777" w:rsidR="00175987" w:rsidRPr="00175987" w:rsidRDefault="00175987" w:rsidP="00175987">
            <w:r w:rsidRPr="00175987">
              <w:t>-||-</w:t>
            </w:r>
          </w:p>
        </w:tc>
        <w:tc>
          <w:tcPr>
            <w:tcW w:w="450" w:type="pct"/>
            <w:tcBorders>
              <w:top w:val="outset" w:sz="6" w:space="0" w:color="auto"/>
              <w:left w:val="outset" w:sz="6" w:space="0" w:color="auto"/>
              <w:bottom w:val="outset" w:sz="6" w:space="0" w:color="auto"/>
              <w:right w:val="outset" w:sz="6" w:space="0" w:color="auto"/>
            </w:tcBorders>
            <w:vAlign w:val="center"/>
            <w:hideMark/>
          </w:tcPr>
          <w:p w14:paraId="7EA3CD69" w14:textId="77777777" w:rsidR="00175987" w:rsidRPr="00175987" w:rsidRDefault="00175987" w:rsidP="00175987">
            <w:r w:rsidRPr="00175987">
              <w:t>-||-</w:t>
            </w:r>
          </w:p>
        </w:tc>
        <w:tc>
          <w:tcPr>
            <w:tcW w:w="600" w:type="pct"/>
            <w:tcBorders>
              <w:top w:val="outset" w:sz="6" w:space="0" w:color="auto"/>
              <w:left w:val="outset" w:sz="6" w:space="0" w:color="auto"/>
              <w:bottom w:val="outset" w:sz="6" w:space="0" w:color="auto"/>
              <w:right w:val="outset" w:sz="6" w:space="0" w:color="auto"/>
            </w:tcBorders>
            <w:vAlign w:val="center"/>
            <w:hideMark/>
          </w:tcPr>
          <w:p w14:paraId="6D0C20F7" w14:textId="77777777" w:rsidR="00175987" w:rsidRPr="00175987" w:rsidRDefault="00175987" w:rsidP="00175987">
            <w:r w:rsidRPr="00175987">
              <w:t>-||-</w:t>
            </w:r>
          </w:p>
        </w:tc>
        <w:tc>
          <w:tcPr>
            <w:tcW w:w="800" w:type="pct"/>
            <w:tcBorders>
              <w:top w:val="outset" w:sz="6" w:space="0" w:color="auto"/>
              <w:left w:val="outset" w:sz="6" w:space="0" w:color="auto"/>
              <w:bottom w:val="outset" w:sz="6" w:space="0" w:color="auto"/>
              <w:right w:val="outset" w:sz="6" w:space="0" w:color="auto"/>
            </w:tcBorders>
            <w:vAlign w:val="center"/>
            <w:hideMark/>
          </w:tcPr>
          <w:p w14:paraId="05598C42" w14:textId="77777777" w:rsidR="00175987" w:rsidRPr="00175987" w:rsidRDefault="00175987" w:rsidP="00175987">
            <w:r w:rsidRPr="00175987">
              <w:t>  </w:t>
            </w:r>
          </w:p>
        </w:tc>
      </w:tr>
      <w:tr w:rsidR="00175987" w:rsidRPr="00175987" w14:paraId="161E6190" w14:textId="77777777">
        <w:trPr>
          <w:tblCellSpacing w:w="0" w:type="dxa"/>
          <w:jc w:val="center"/>
        </w:trPr>
        <w:tc>
          <w:tcPr>
            <w:tcW w:w="350" w:type="pct"/>
            <w:tcBorders>
              <w:top w:val="outset" w:sz="6" w:space="0" w:color="auto"/>
              <w:left w:val="outset" w:sz="6" w:space="0" w:color="auto"/>
              <w:bottom w:val="outset" w:sz="6" w:space="0" w:color="auto"/>
              <w:right w:val="outset" w:sz="6" w:space="0" w:color="auto"/>
            </w:tcBorders>
            <w:vAlign w:val="center"/>
            <w:hideMark/>
          </w:tcPr>
          <w:p w14:paraId="12A6E0F3" w14:textId="77777777" w:rsidR="00175987" w:rsidRPr="00175987" w:rsidRDefault="00175987" w:rsidP="00175987">
            <w:r w:rsidRPr="00175987">
              <w:t>16</w:t>
            </w:r>
          </w:p>
        </w:tc>
        <w:tc>
          <w:tcPr>
            <w:tcW w:w="550" w:type="pct"/>
            <w:tcBorders>
              <w:top w:val="outset" w:sz="6" w:space="0" w:color="auto"/>
              <w:left w:val="outset" w:sz="6" w:space="0" w:color="auto"/>
              <w:bottom w:val="outset" w:sz="6" w:space="0" w:color="auto"/>
              <w:right w:val="outset" w:sz="6" w:space="0" w:color="auto"/>
            </w:tcBorders>
            <w:vAlign w:val="center"/>
            <w:hideMark/>
          </w:tcPr>
          <w:p w14:paraId="27109116" w14:textId="77777777" w:rsidR="00175987" w:rsidRPr="00175987" w:rsidRDefault="00175987" w:rsidP="00175987">
            <w:r w:rsidRPr="00175987">
              <w:t>16.05.57</w:t>
            </w:r>
          </w:p>
        </w:tc>
        <w:tc>
          <w:tcPr>
            <w:tcW w:w="1300" w:type="pct"/>
            <w:tcBorders>
              <w:top w:val="outset" w:sz="6" w:space="0" w:color="auto"/>
              <w:left w:val="outset" w:sz="6" w:space="0" w:color="auto"/>
              <w:bottom w:val="outset" w:sz="6" w:space="0" w:color="auto"/>
              <w:right w:val="outset" w:sz="6" w:space="0" w:color="auto"/>
            </w:tcBorders>
            <w:vAlign w:val="center"/>
            <w:hideMark/>
          </w:tcPr>
          <w:p w14:paraId="419AC56B" w14:textId="77777777" w:rsidR="00175987" w:rsidRPr="00175987" w:rsidRDefault="00175987" w:rsidP="00175987">
            <w:r w:rsidRPr="00175987">
              <w:t>Рыжая, Дамка</w:t>
            </w:r>
          </w:p>
        </w:tc>
        <w:tc>
          <w:tcPr>
            <w:tcW w:w="350" w:type="pct"/>
            <w:tcBorders>
              <w:top w:val="outset" w:sz="6" w:space="0" w:color="auto"/>
              <w:left w:val="outset" w:sz="6" w:space="0" w:color="auto"/>
              <w:bottom w:val="outset" w:sz="6" w:space="0" w:color="auto"/>
              <w:right w:val="outset" w:sz="6" w:space="0" w:color="auto"/>
            </w:tcBorders>
            <w:vAlign w:val="center"/>
            <w:hideMark/>
          </w:tcPr>
          <w:p w14:paraId="69947E33" w14:textId="77777777" w:rsidR="00175987" w:rsidRPr="00175987" w:rsidRDefault="00175987" w:rsidP="00175987">
            <w:r w:rsidRPr="00175987">
              <w:t>+</w:t>
            </w:r>
          </w:p>
        </w:tc>
        <w:tc>
          <w:tcPr>
            <w:tcW w:w="600" w:type="pct"/>
            <w:tcBorders>
              <w:top w:val="outset" w:sz="6" w:space="0" w:color="auto"/>
              <w:left w:val="outset" w:sz="6" w:space="0" w:color="auto"/>
              <w:bottom w:val="outset" w:sz="6" w:space="0" w:color="auto"/>
              <w:right w:val="outset" w:sz="6" w:space="0" w:color="auto"/>
            </w:tcBorders>
            <w:vAlign w:val="center"/>
            <w:hideMark/>
          </w:tcPr>
          <w:p w14:paraId="00BA4CB0" w14:textId="77777777" w:rsidR="00175987" w:rsidRPr="00175987" w:rsidRDefault="00175987" w:rsidP="00175987">
            <w:r w:rsidRPr="00175987">
              <w:t>212</w:t>
            </w:r>
          </w:p>
        </w:tc>
        <w:tc>
          <w:tcPr>
            <w:tcW w:w="450" w:type="pct"/>
            <w:tcBorders>
              <w:top w:val="outset" w:sz="6" w:space="0" w:color="auto"/>
              <w:left w:val="outset" w:sz="6" w:space="0" w:color="auto"/>
              <w:bottom w:val="outset" w:sz="6" w:space="0" w:color="auto"/>
              <w:right w:val="outset" w:sz="6" w:space="0" w:color="auto"/>
            </w:tcBorders>
            <w:vAlign w:val="center"/>
            <w:hideMark/>
          </w:tcPr>
          <w:p w14:paraId="061CAD78" w14:textId="77777777" w:rsidR="00175987" w:rsidRPr="00175987" w:rsidRDefault="00175987" w:rsidP="00175987">
            <w:r w:rsidRPr="00175987">
              <w:t>6</w:t>
            </w:r>
          </w:p>
        </w:tc>
        <w:tc>
          <w:tcPr>
            <w:tcW w:w="600" w:type="pct"/>
            <w:tcBorders>
              <w:top w:val="outset" w:sz="6" w:space="0" w:color="auto"/>
              <w:left w:val="outset" w:sz="6" w:space="0" w:color="auto"/>
              <w:bottom w:val="outset" w:sz="6" w:space="0" w:color="auto"/>
              <w:right w:val="outset" w:sz="6" w:space="0" w:color="auto"/>
            </w:tcBorders>
            <w:vAlign w:val="center"/>
            <w:hideMark/>
          </w:tcPr>
          <w:p w14:paraId="15378A8C" w14:textId="77777777" w:rsidR="00175987" w:rsidRPr="00175987" w:rsidRDefault="00175987" w:rsidP="00175987">
            <w:r w:rsidRPr="00175987">
              <w:t>773 - 535</w:t>
            </w:r>
          </w:p>
        </w:tc>
        <w:tc>
          <w:tcPr>
            <w:tcW w:w="800" w:type="pct"/>
            <w:tcBorders>
              <w:top w:val="outset" w:sz="6" w:space="0" w:color="auto"/>
              <w:left w:val="outset" w:sz="6" w:space="0" w:color="auto"/>
              <w:bottom w:val="outset" w:sz="6" w:space="0" w:color="auto"/>
              <w:right w:val="outset" w:sz="6" w:space="0" w:color="auto"/>
            </w:tcBorders>
            <w:vAlign w:val="center"/>
            <w:hideMark/>
          </w:tcPr>
          <w:p w14:paraId="0ECAD371" w14:textId="77777777" w:rsidR="00175987" w:rsidRPr="00175987" w:rsidRDefault="00175987" w:rsidP="00175987">
            <w:r w:rsidRPr="00175987">
              <w:t>  </w:t>
            </w:r>
          </w:p>
        </w:tc>
      </w:tr>
      <w:tr w:rsidR="00175987" w:rsidRPr="00175987" w14:paraId="00070520" w14:textId="77777777">
        <w:trPr>
          <w:tblCellSpacing w:w="0" w:type="dxa"/>
          <w:jc w:val="center"/>
        </w:trPr>
        <w:tc>
          <w:tcPr>
            <w:tcW w:w="350" w:type="pct"/>
            <w:tcBorders>
              <w:top w:val="outset" w:sz="6" w:space="0" w:color="auto"/>
              <w:left w:val="outset" w:sz="6" w:space="0" w:color="auto"/>
              <w:bottom w:val="outset" w:sz="6" w:space="0" w:color="auto"/>
              <w:right w:val="outset" w:sz="6" w:space="0" w:color="auto"/>
            </w:tcBorders>
            <w:vAlign w:val="center"/>
            <w:hideMark/>
          </w:tcPr>
          <w:p w14:paraId="2691903C" w14:textId="77777777" w:rsidR="00175987" w:rsidRPr="00175987" w:rsidRDefault="00175987" w:rsidP="00175987">
            <w:r w:rsidRPr="00175987">
              <w:lastRenderedPageBreak/>
              <w:t>17</w:t>
            </w:r>
          </w:p>
        </w:tc>
        <w:tc>
          <w:tcPr>
            <w:tcW w:w="550" w:type="pct"/>
            <w:tcBorders>
              <w:top w:val="outset" w:sz="6" w:space="0" w:color="auto"/>
              <w:left w:val="outset" w:sz="6" w:space="0" w:color="auto"/>
              <w:bottom w:val="outset" w:sz="6" w:space="0" w:color="auto"/>
              <w:right w:val="outset" w:sz="6" w:space="0" w:color="auto"/>
            </w:tcBorders>
            <w:vAlign w:val="center"/>
            <w:hideMark/>
          </w:tcPr>
          <w:p w14:paraId="39571F4D" w14:textId="77777777" w:rsidR="00175987" w:rsidRPr="00175987" w:rsidRDefault="00175987" w:rsidP="00175987">
            <w:r w:rsidRPr="00175987">
              <w:t>14.05.57</w:t>
            </w:r>
          </w:p>
        </w:tc>
        <w:tc>
          <w:tcPr>
            <w:tcW w:w="1300" w:type="pct"/>
            <w:tcBorders>
              <w:top w:val="outset" w:sz="6" w:space="0" w:color="auto"/>
              <w:left w:val="outset" w:sz="6" w:space="0" w:color="auto"/>
              <w:bottom w:val="outset" w:sz="6" w:space="0" w:color="auto"/>
              <w:right w:val="outset" w:sz="6" w:space="0" w:color="auto"/>
            </w:tcBorders>
            <w:vAlign w:val="center"/>
            <w:hideMark/>
          </w:tcPr>
          <w:p w14:paraId="5E58A04B" w14:textId="77777777" w:rsidR="00175987" w:rsidRPr="00175987" w:rsidRDefault="00175987" w:rsidP="00175987">
            <w:r w:rsidRPr="00175987">
              <w:t xml:space="preserve">Рыжая, </w:t>
            </w:r>
            <w:proofErr w:type="spellStart"/>
            <w:r w:rsidRPr="00175987">
              <w:t>Джойна</w:t>
            </w:r>
            <w:proofErr w:type="spellEnd"/>
          </w:p>
        </w:tc>
        <w:tc>
          <w:tcPr>
            <w:tcW w:w="350" w:type="pct"/>
            <w:tcBorders>
              <w:top w:val="outset" w:sz="6" w:space="0" w:color="auto"/>
              <w:left w:val="outset" w:sz="6" w:space="0" w:color="auto"/>
              <w:bottom w:val="outset" w:sz="6" w:space="0" w:color="auto"/>
              <w:right w:val="outset" w:sz="6" w:space="0" w:color="auto"/>
            </w:tcBorders>
            <w:vAlign w:val="center"/>
            <w:hideMark/>
          </w:tcPr>
          <w:p w14:paraId="090A367D" w14:textId="77777777" w:rsidR="00175987" w:rsidRPr="00175987" w:rsidRDefault="00175987" w:rsidP="00175987">
            <w:r w:rsidRPr="00175987">
              <w:t>+</w:t>
            </w:r>
          </w:p>
        </w:tc>
        <w:tc>
          <w:tcPr>
            <w:tcW w:w="600" w:type="pct"/>
            <w:tcBorders>
              <w:top w:val="outset" w:sz="6" w:space="0" w:color="auto"/>
              <w:left w:val="outset" w:sz="6" w:space="0" w:color="auto"/>
              <w:bottom w:val="outset" w:sz="6" w:space="0" w:color="auto"/>
              <w:right w:val="outset" w:sz="6" w:space="0" w:color="auto"/>
            </w:tcBorders>
            <w:vAlign w:val="center"/>
            <w:hideMark/>
          </w:tcPr>
          <w:p w14:paraId="67D919B2" w14:textId="77777777" w:rsidR="00175987" w:rsidRPr="00175987" w:rsidRDefault="00175987" w:rsidP="00175987">
            <w:r w:rsidRPr="00175987">
              <w:t>-||-</w:t>
            </w:r>
          </w:p>
        </w:tc>
        <w:tc>
          <w:tcPr>
            <w:tcW w:w="450" w:type="pct"/>
            <w:tcBorders>
              <w:top w:val="outset" w:sz="6" w:space="0" w:color="auto"/>
              <w:left w:val="outset" w:sz="6" w:space="0" w:color="auto"/>
              <w:bottom w:val="outset" w:sz="6" w:space="0" w:color="auto"/>
              <w:right w:val="outset" w:sz="6" w:space="0" w:color="auto"/>
            </w:tcBorders>
            <w:vAlign w:val="center"/>
            <w:hideMark/>
          </w:tcPr>
          <w:p w14:paraId="0EBBBC06" w14:textId="77777777" w:rsidR="00175987" w:rsidRPr="00175987" w:rsidRDefault="00175987" w:rsidP="00175987">
            <w:r w:rsidRPr="00175987">
              <w:t>-||-</w:t>
            </w:r>
          </w:p>
        </w:tc>
        <w:tc>
          <w:tcPr>
            <w:tcW w:w="600" w:type="pct"/>
            <w:tcBorders>
              <w:top w:val="outset" w:sz="6" w:space="0" w:color="auto"/>
              <w:left w:val="outset" w:sz="6" w:space="0" w:color="auto"/>
              <w:bottom w:val="outset" w:sz="6" w:space="0" w:color="auto"/>
              <w:right w:val="outset" w:sz="6" w:space="0" w:color="auto"/>
            </w:tcBorders>
            <w:vAlign w:val="center"/>
            <w:hideMark/>
          </w:tcPr>
          <w:p w14:paraId="5328FD68" w14:textId="77777777" w:rsidR="00175987" w:rsidRPr="00175987" w:rsidRDefault="00175987" w:rsidP="00175987">
            <w:r w:rsidRPr="00175987">
              <w:t> </w:t>
            </w:r>
          </w:p>
        </w:tc>
        <w:tc>
          <w:tcPr>
            <w:tcW w:w="800" w:type="pct"/>
            <w:tcBorders>
              <w:top w:val="outset" w:sz="6" w:space="0" w:color="auto"/>
              <w:left w:val="outset" w:sz="6" w:space="0" w:color="auto"/>
              <w:bottom w:val="outset" w:sz="6" w:space="0" w:color="auto"/>
              <w:right w:val="outset" w:sz="6" w:space="0" w:color="auto"/>
            </w:tcBorders>
            <w:vAlign w:val="center"/>
            <w:hideMark/>
          </w:tcPr>
          <w:p w14:paraId="668E66B4" w14:textId="77777777" w:rsidR="00175987" w:rsidRPr="00175987" w:rsidRDefault="00175987" w:rsidP="00175987">
            <w:r w:rsidRPr="00175987">
              <w:t>+    +</w:t>
            </w:r>
          </w:p>
        </w:tc>
      </w:tr>
      <w:tr w:rsidR="00175987" w:rsidRPr="00175987" w14:paraId="6568CD39" w14:textId="77777777">
        <w:trPr>
          <w:tblCellSpacing w:w="0" w:type="dxa"/>
          <w:jc w:val="center"/>
        </w:trPr>
        <w:tc>
          <w:tcPr>
            <w:tcW w:w="350" w:type="pct"/>
            <w:tcBorders>
              <w:top w:val="outset" w:sz="6" w:space="0" w:color="auto"/>
              <w:left w:val="outset" w:sz="6" w:space="0" w:color="auto"/>
              <w:bottom w:val="outset" w:sz="6" w:space="0" w:color="auto"/>
              <w:right w:val="outset" w:sz="6" w:space="0" w:color="auto"/>
            </w:tcBorders>
            <w:vAlign w:val="center"/>
            <w:hideMark/>
          </w:tcPr>
          <w:p w14:paraId="285C4829" w14:textId="77777777" w:rsidR="00175987" w:rsidRPr="00175987" w:rsidRDefault="00175987" w:rsidP="00175987">
            <w:r w:rsidRPr="00175987">
              <w:t>18</w:t>
            </w:r>
          </w:p>
        </w:tc>
        <w:tc>
          <w:tcPr>
            <w:tcW w:w="550" w:type="pct"/>
            <w:tcBorders>
              <w:top w:val="outset" w:sz="6" w:space="0" w:color="auto"/>
              <w:left w:val="outset" w:sz="6" w:space="0" w:color="auto"/>
              <w:bottom w:val="outset" w:sz="6" w:space="0" w:color="auto"/>
              <w:right w:val="outset" w:sz="6" w:space="0" w:color="auto"/>
            </w:tcBorders>
            <w:vAlign w:val="center"/>
            <w:hideMark/>
          </w:tcPr>
          <w:p w14:paraId="774914D3" w14:textId="77777777" w:rsidR="00175987" w:rsidRPr="00175987" w:rsidRDefault="00175987" w:rsidP="00175987">
            <w:r w:rsidRPr="00175987">
              <w:t>25.08.57</w:t>
            </w:r>
          </w:p>
        </w:tc>
        <w:tc>
          <w:tcPr>
            <w:tcW w:w="1300" w:type="pct"/>
            <w:tcBorders>
              <w:top w:val="outset" w:sz="6" w:space="0" w:color="auto"/>
              <w:left w:val="outset" w:sz="6" w:space="0" w:color="auto"/>
              <w:bottom w:val="outset" w:sz="6" w:space="0" w:color="auto"/>
              <w:right w:val="outset" w:sz="6" w:space="0" w:color="auto"/>
            </w:tcBorders>
            <w:vAlign w:val="center"/>
            <w:hideMark/>
          </w:tcPr>
          <w:p w14:paraId="49B0D884" w14:textId="77777777" w:rsidR="00175987" w:rsidRPr="00175987" w:rsidRDefault="00175987" w:rsidP="00175987">
            <w:r w:rsidRPr="00175987">
              <w:t>Белка (н), Модница</w:t>
            </w:r>
          </w:p>
        </w:tc>
        <w:tc>
          <w:tcPr>
            <w:tcW w:w="350" w:type="pct"/>
            <w:tcBorders>
              <w:top w:val="outset" w:sz="6" w:space="0" w:color="auto"/>
              <w:left w:val="outset" w:sz="6" w:space="0" w:color="auto"/>
              <w:bottom w:val="outset" w:sz="6" w:space="0" w:color="auto"/>
              <w:right w:val="outset" w:sz="6" w:space="0" w:color="auto"/>
            </w:tcBorders>
            <w:vAlign w:val="center"/>
            <w:hideMark/>
          </w:tcPr>
          <w:p w14:paraId="206F0F28" w14:textId="77777777" w:rsidR="00175987" w:rsidRPr="00175987" w:rsidRDefault="00175987" w:rsidP="00175987">
            <w:r w:rsidRPr="00175987">
              <w:t>+</w:t>
            </w:r>
          </w:p>
        </w:tc>
        <w:tc>
          <w:tcPr>
            <w:tcW w:w="600" w:type="pct"/>
            <w:tcBorders>
              <w:top w:val="outset" w:sz="6" w:space="0" w:color="auto"/>
              <w:left w:val="outset" w:sz="6" w:space="0" w:color="auto"/>
              <w:bottom w:val="outset" w:sz="6" w:space="0" w:color="auto"/>
              <w:right w:val="outset" w:sz="6" w:space="0" w:color="auto"/>
            </w:tcBorders>
            <w:vAlign w:val="center"/>
            <w:hideMark/>
          </w:tcPr>
          <w:p w14:paraId="5FA524C8" w14:textId="77777777" w:rsidR="00175987" w:rsidRPr="00175987" w:rsidRDefault="00175987" w:rsidP="00175987">
            <w:r w:rsidRPr="00175987">
              <w:t>-||-</w:t>
            </w:r>
          </w:p>
        </w:tc>
        <w:tc>
          <w:tcPr>
            <w:tcW w:w="450" w:type="pct"/>
            <w:tcBorders>
              <w:top w:val="outset" w:sz="6" w:space="0" w:color="auto"/>
              <w:left w:val="outset" w:sz="6" w:space="0" w:color="auto"/>
              <w:bottom w:val="outset" w:sz="6" w:space="0" w:color="auto"/>
              <w:right w:val="outset" w:sz="6" w:space="0" w:color="auto"/>
            </w:tcBorders>
            <w:vAlign w:val="center"/>
            <w:hideMark/>
          </w:tcPr>
          <w:p w14:paraId="5D80EFC9" w14:textId="77777777" w:rsidR="00175987" w:rsidRPr="00175987" w:rsidRDefault="00175987" w:rsidP="00175987">
            <w:r w:rsidRPr="00175987">
              <w:t>-||-</w:t>
            </w:r>
          </w:p>
        </w:tc>
        <w:tc>
          <w:tcPr>
            <w:tcW w:w="600" w:type="pct"/>
            <w:tcBorders>
              <w:top w:val="outset" w:sz="6" w:space="0" w:color="auto"/>
              <w:left w:val="outset" w:sz="6" w:space="0" w:color="auto"/>
              <w:bottom w:val="outset" w:sz="6" w:space="0" w:color="auto"/>
              <w:right w:val="outset" w:sz="6" w:space="0" w:color="auto"/>
            </w:tcBorders>
            <w:vAlign w:val="center"/>
            <w:hideMark/>
          </w:tcPr>
          <w:p w14:paraId="367BD7C6" w14:textId="77777777" w:rsidR="00175987" w:rsidRPr="00175987" w:rsidRDefault="00175987" w:rsidP="00175987">
            <w:r w:rsidRPr="00175987">
              <w:t>760 - 725</w:t>
            </w:r>
          </w:p>
        </w:tc>
        <w:tc>
          <w:tcPr>
            <w:tcW w:w="800" w:type="pct"/>
            <w:tcBorders>
              <w:top w:val="outset" w:sz="6" w:space="0" w:color="auto"/>
              <w:left w:val="outset" w:sz="6" w:space="0" w:color="auto"/>
              <w:bottom w:val="outset" w:sz="6" w:space="0" w:color="auto"/>
              <w:right w:val="outset" w:sz="6" w:space="0" w:color="auto"/>
            </w:tcBorders>
            <w:vAlign w:val="center"/>
            <w:hideMark/>
          </w:tcPr>
          <w:p w14:paraId="48119408" w14:textId="77777777" w:rsidR="00175987" w:rsidRPr="00175987" w:rsidRDefault="00175987" w:rsidP="00175987">
            <w:r w:rsidRPr="00175987">
              <w:t>  </w:t>
            </w:r>
          </w:p>
        </w:tc>
      </w:tr>
      <w:tr w:rsidR="00175987" w:rsidRPr="00175987" w14:paraId="124F65FC" w14:textId="77777777">
        <w:trPr>
          <w:tblCellSpacing w:w="0" w:type="dxa"/>
          <w:jc w:val="center"/>
        </w:trPr>
        <w:tc>
          <w:tcPr>
            <w:tcW w:w="350" w:type="pct"/>
            <w:tcBorders>
              <w:top w:val="outset" w:sz="6" w:space="0" w:color="auto"/>
              <w:left w:val="outset" w:sz="6" w:space="0" w:color="auto"/>
              <w:bottom w:val="outset" w:sz="6" w:space="0" w:color="auto"/>
              <w:right w:val="outset" w:sz="6" w:space="0" w:color="auto"/>
            </w:tcBorders>
            <w:vAlign w:val="center"/>
            <w:hideMark/>
          </w:tcPr>
          <w:p w14:paraId="0095E724" w14:textId="77777777" w:rsidR="00175987" w:rsidRPr="00175987" w:rsidRDefault="00175987" w:rsidP="00175987">
            <w:r w:rsidRPr="00175987">
              <w:t>19</w:t>
            </w:r>
          </w:p>
        </w:tc>
        <w:tc>
          <w:tcPr>
            <w:tcW w:w="550" w:type="pct"/>
            <w:tcBorders>
              <w:top w:val="outset" w:sz="6" w:space="0" w:color="auto"/>
              <w:left w:val="outset" w:sz="6" w:space="0" w:color="auto"/>
              <w:bottom w:val="outset" w:sz="6" w:space="0" w:color="auto"/>
              <w:right w:val="outset" w:sz="6" w:space="0" w:color="auto"/>
            </w:tcBorders>
            <w:vAlign w:val="center"/>
            <w:hideMark/>
          </w:tcPr>
          <w:p w14:paraId="11D104FB" w14:textId="77777777" w:rsidR="00175987" w:rsidRPr="00175987" w:rsidRDefault="00175987" w:rsidP="00175987">
            <w:r w:rsidRPr="00175987">
              <w:t>31.08.57</w:t>
            </w:r>
          </w:p>
        </w:tc>
        <w:tc>
          <w:tcPr>
            <w:tcW w:w="1300" w:type="pct"/>
            <w:tcBorders>
              <w:top w:val="outset" w:sz="6" w:space="0" w:color="auto"/>
              <w:left w:val="outset" w:sz="6" w:space="0" w:color="auto"/>
              <w:bottom w:val="outset" w:sz="6" w:space="0" w:color="auto"/>
              <w:right w:val="outset" w:sz="6" w:space="0" w:color="auto"/>
            </w:tcBorders>
            <w:vAlign w:val="center"/>
            <w:hideMark/>
          </w:tcPr>
          <w:p w14:paraId="1AB8CDCE" w14:textId="77777777" w:rsidR="00175987" w:rsidRPr="00175987" w:rsidRDefault="00175987" w:rsidP="00175987">
            <w:r w:rsidRPr="00175987">
              <w:t>Дамка, Белка (н)</w:t>
            </w:r>
          </w:p>
        </w:tc>
        <w:tc>
          <w:tcPr>
            <w:tcW w:w="350" w:type="pct"/>
            <w:tcBorders>
              <w:top w:val="outset" w:sz="6" w:space="0" w:color="auto"/>
              <w:left w:val="outset" w:sz="6" w:space="0" w:color="auto"/>
              <w:bottom w:val="outset" w:sz="6" w:space="0" w:color="auto"/>
              <w:right w:val="outset" w:sz="6" w:space="0" w:color="auto"/>
            </w:tcBorders>
            <w:vAlign w:val="center"/>
            <w:hideMark/>
          </w:tcPr>
          <w:p w14:paraId="3EBC14CA" w14:textId="77777777" w:rsidR="00175987" w:rsidRPr="00175987" w:rsidRDefault="00175987" w:rsidP="00175987">
            <w:r w:rsidRPr="00175987">
              <w:t>+</w:t>
            </w:r>
          </w:p>
        </w:tc>
        <w:tc>
          <w:tcPr>
            <w:tcW w:w="600" w:type="pct"/>
            <w:tcBorders>
              <w:top w:val="outset" w:sz="6" w:space="0" w:color="auto"/>
              <w:left w:val="outset" w:sz="6" w:space="0" w:color="auto"/>
              <w:bottom w:val="outset" w:sz="6" w:space="0" w:color="auto"/>
              <w:right w:val="outset" w:sz="6" w:space="0" w:color="auto"/>
            </w:tcBorders>
            <w:vAlign w:val="center"/>
            <w:hideMark/>
          </w:tcPr>
          <w:p w14:paraId="50766D60" w14:textId="77777777" w:rsidR="00175987" w:rsidRPr="00175987" w:rsidRDefault="00175987" w:rsidP="00175987">
            <w:r w:rsidRPr="00175987">
              <w:t>-||-</w:t>
            </w:r>
          </w:p>
        </w:tc>
        <w:tc>
          <w:tcPr>
            <w:tcW w:w="450" w:type="pct"/>
            <w:tcBorders>
              <w:top w:val="outset" w:sz="6" w:space="0" w:color="auto"/>
              <w:left w:val="outset" w:sz="6" w:space="0" w:color="auto"/>
              <w:bottom w:val="outset" w:sz="6" w:space="0" w:color="auto"/>
              <w:right w:val="outset" w:sz="6" w:space="0" w:color="auto"/>
            </w:tcBorders>
            <w:vAlign w:val="center"/>
            <w:hideMark/>
          </w:tcPr>
          <w:p w14:paraId="6A4ED1E4" w14:textId="77777777" w:rsidR="00175987" w:rsidRPr="00175987" w:rsidRDefault="00175987" w:rsidP="00175987">
            <w:r w:rsidRPr="00175987">
              <w:t>-||-</w:t>
            </w:r>
          </w:p>
        </w:tc>
        <w:tc>
          <w:tcPr>
            <w:tcW w:w="600" w:type="pct"/>
            <w:tcBorders>
              <w:top w:val="outset" w:sz="6" w:space="0" w:color="auto"/>
              <w:left w:val="outset" w:sz="6" w:space="0" w:color="auto"/>
              <w:bottom w:val="outset" w:sz="6" w:space="0" w:color="auto"/>
              <w:right w:val="outset" w:sz="6" w:space="0" w:color="auto"/>
            </w:tcBorders>
            <w:vAlign w:val="center"/>
            <w:hideMark/>
          </w:tcPr>
          <w:p w14:paraId="6CD705BF" w14:textId="77777777" w:rsidR="00175987" w:rsidRPr="00175987" w:rsidRDefault="00175987" w:rsidP="00175987">
            <w:r w:rsidRPr="00175987">
              <w:t> </w:t>
            </w:r>
          </w:p>
        </w:tc>
        <w:tc>
          <w:tcPr>
            <w:tcW w:w="800" w:type="pct"/>
            <w:tcBorders>
              <w:top w:val="outset" w:sz="6" w:space="0" w:color="auto"/>
              <w:left w:val="outset" w:sz="6" w:space="0" w:color="auto"/>
              <w:bottom w:val="outset" w:sz="6" w:space="0" w:color="auto"/>
              <w:right w:val="outset" w:sz="6" w:space="0" w:color="auto"/>
            </w:tcBorders>
            <w:vAlign w:val="center"/>
            <w:hideMark/>
          </w:tcPr>
          <w:p w14:paraId="10045C23" w14:textId="77777777" w:rsidR="00175987" w:rsidRPr="00175987" w:rsidRDefault="00175987" w:rsidP="00175987">
            <w:r w:rsidRPr="00175987">
              <w:t> </w:t>
            </w:r>
          </w:p>
        </w:tc>
      </w:tr>
      <w:tr w:rsidR="00175987" w:rsidRPr="00175987" w14:paraId="4D230711" w14:textId="77777777">
        <w:trPr>
          <w:tblCellSpacing w:w="0" w:type="dxa"/>
          <w:jc w:val="center"/>
        </w:trPr>
        <w:tc>
          <w:tcPr>
            <w:tcW w:w="350" w:type="pct"/>
            <w:tcBorders>
              <w:top w:val="outset" w:sz="6" w:space="0" w:color="auto"/>
              <w:left w:val="outset" w:sz="6" w:space="0" w:color="auto"/>
              <w:bottom w:val="outset" w:sz="6" w:space="0" w:color="auto"/>
              <w:right w:val="outset" w:sz="6" w:space="0" w:color="auto"/>
            </w:tcBorders>
            <w:vAlign w:val="center"/>
            <w:hideMark/>
          </w:tcPr>
          <w:p w14:paraId="0B084207" w14:textId="77777777" w:rsidR="00175987" w:rsidRPr="00175987" w:rsidRDefault="00175987" w:rsidP="00175987">
            <w:r w:rsidRPr="00175987">
              <w:t>20</w:t>
            </w:r>
          </w:p>
        </w:tc>
        <w:tc>
          <w:tcPr>
            <w:tcW w:w="550" w:type="pct"/>
            <w:tcBorders>
              <w:top w:val="outset" w:sz="6" w:space="0" w:color="auto"/>
              <w:left w:val="outset" w:sz="6" w:space="0" w:color="auto"/>
              <w:bottom w:val="outset" w:sz="6" w:space="0" w:color="auto"/>
              <w:right w:val="outset" w:sz="6" w:space="0" w:color="auto"/>
            </w:tcBorders>
            <w:vAlign w:val="center"/>
            <w:hideMark/>
          </w:tcPr>
          <w:p w14:paraId="56D9B2F9" w14:textId="77777777" w:rsidR="00175987" w:rsidRPr="00175987" w:rsidRDefault="00175987" w:rsidP="00175987">
            <w:r w:rsidRPr="00175987">
              <w:t>06.09.57</w:t>
            </w:r>
          </w:p>
        </w:tc>
        <w:tc>
          <w:tcPr>
            <w:tcW w:w="1300" w:type="pct"/>
            <w:tcBorders>
              <w:top w:val="outset" w:sz="6" w:space="0" w:color="auto"/>
              <w:left w:val="outset" w:sz="6" w:space="0" w:color="auto"/>
              <w:bottom w:val="outset" w:sz="6" w:space="0" w:color="auto"/>
              <w:right w:val="outset" w:sz="6" w:space="0" w:color="auto"/>
            </w:tcBorders>
            <w:vAlign w:val="center"/>
            <w:hideMark/>
          </w:tcPr>
          <w:p w14:paraId="78B3EFA4" w14:textId="77777777" w:rsidR="00175987" w:rsidRPr="00175987" w:rsidRDefault="00175987" w:rsidP="00175987">
            <w:r w:rsidRPr="00175987">
              <w:t>Белка, Модница (н)</w:t>
            </w:r>
          </w:p>
        </w:tc>
        <w:tc>
          <w:tcPr>
            <w:tcW w:w="350" w:type="pct"/>
            <w:tcBorders>
              <w:top w:val="outset" w:sz="6" w:space="0" w:color="auto"/>
              <w:left w:val="outset" w:sz="6" w:space="0" w:color="auto"/>
              <w:bottom w:val="outset" w:sz="6" w:space="0" w:color="auto"/>
              <w:right w:val="outset" w:sz="6" w:space="0" w:color="auto"/>
            </w:tcBorders>
            <w:vAlign w:val="center"/>
            <w:hideMark/>
          </w:tcPr>
          <w:p w14:paraId="29FD6A14" w14:textId="77777777" w:rsidR="00175987" w:rsidRPr="00175987" w:rsidRDefault="00175987" w:rsidP="00175987">
            <w:r w:rsidRPr="00175987">
              <w:t>+</w:t>
            </w:r>
          </w:p>
        </w:tc>
        <w:tc>
          <w:tcPr>
            <w:tcW w:w="600" w:type="pct"/>
            <w:tcBorders>
              <w:top w:val="outset" w:sz="6" w:space="0" w:color="auto"/>
              <w:left w:val="outset" w:sz="6" w:space="0" w:color="auto"/>
              <w:bottom w:val="outset" w:sz="6" w:space="0" w:color="auto"/>
              <w:right w:val="outset" w:sz="6" w:space="0" w:color="auto"/>
            </w:tcBorders>
            <w:vAlign w:val="center"/>
            <w:hideMark/>
          </w:tcPr>
          <w:p w14:paraId="79DB52B6" w14:textId="77777777" w:rsidR="00175987" w:rsidRPr="00175987" w:rsidRDefault="00175987" w:rsidP="00175987">
            <w:r w:rsidRPr="00175987">
              <w:t>-||-</w:t>
            </w:r>
          </w:p>
        </w:tc>
        <w:tc>
          <w:tcPr>
            <w:tcW w:w="450" w:type="pct"/>
            <w:tcBorders>
              <w:top w:val="outset" w:sz="6" w:space="0" w:color="auto"/>
              <w:left w:val="outset" w:sz="6" w:space="0" w:color="auto"/>
              <w:bottom w:val="outset" w:sz="6" w:space="0" w:color="auto"/>
              <w:right w:val="outset" w:sz="6" w:space="0" w:color="auto"/>
            </w:tcBorders>
            <w:vAlign w:val="center"/>
            <w:hideMark/>
          </w:tcPr>
          <w:p w14:paraId="6E00FAF6" w14:textId="77777777" w:rsidR="00175987" w:rsidRPr="00175987" w:rsidRDefault="00175987" w:rsidP="00175987">
            <w:r w:rsidRPr="00175987">
              <w:t>-||-</w:t>
            </w:r>
          </w:p>
        </w:tc>
        <w:tc>
          <w:tcPr>
            <w:tcW w:w="600" w:type="pct"/>
            <w:tcBorders>
              <w:top w:val="outset" w:sz="6" w:space="0" w:color="auto"/>
              <w:left w:val="outset" w:sz="6" w:space="0" w:color="auto"/>
              <w:bottom w:val="outset" w:sz="6" w:space="0" w:color="auto"/>
              <w:right w:val="outset" w:sz="6" w:space="0" w:color="auto"/>
            </w:tcBorders>
            <w:vAlign w:val="center"/>
            <w:hideMark/>
          </w:tcPr>
          <w:p w14:paraId="36A8B078" w14:textId="77777777" w:rsidR="00175987" w:rsidRPr="00175987" w:rsidRDefault="00175987" w:rsidP="00175987">
            <w:r w:rsidRPr="00175987">
              <w:t> </w:t>
            </w:r>
          </w:p>
        </w:tc>
        <w:tc>
          <w:tcPr>
            <w:tcW w:w="800" w:type="pct"/>
            <w:tcBorders>
              <w:top w:val="outset" w:sz="6" w:space="0" w:color="auto"/>
              <w:left w:val="outset" w:sz="6" w:space="0" w:color="auto"/>
              <w:bottom w:val="outset" w:sz="6" w:space="0" w:color="auto"/>
              <w:right w:val="outset" w:sz="6" w:space="0" w:color="auto"/>
            </w:tcBorders>
            <w:vAlign w:val="center"/>
            <w:hideMark/>
          </w:tcPr>
          <w:p w14:paraId="0086C43D" w14:textId="77777777" w:rsidR="00175987" w:rsidRPr="00175987" w:rsidRDefault="00175987" w:rsidP="00175987">
            <w:r w:rsidRPr="00175987">
              <w:t> </w:t>
            </w:r>
          </w:p>
        </w:tc>
      </w:tr>
      <w:tr w:rsidR="00175987" w:rsidRPr="00175987" w14:paraId="7D636B7F" w14:textId="77777777">
        <w:trPr>
          <w:tblCellSpacing w:w="0" w:type="dxa"/>
          <w:jc w:val="center"/>
        </w:trPr>
        <w:tc>
          <w:tcPr>
            <w:tcW w:w="350" w:type="pct"/>
            <w:tcBorders>
              <w:top w:val="outset" w:sz="6" w:space="0" w:color="auto"/>
              <w:left w:val="outset" w:sz="6" w:space="0" w:color="auto"/>
              <w:bottom w:val="outset" w:sz="6" w:space="0" w:color="auto"/>
              <w:right w:val="outset" w:sz="6" w:space="0" w:color="auto"/>
            </w:tcBorders>
            <w:vAlign w:val="center"/>
            <w:hideMark/>
          </w:tcPr>
          <w:p w14:paraId="53D2E5C7" w14:textId="77777777" w:rsidR="00175987" w:rsidRPr="00175987" w:rsidRDefault="00175987" w:rsidP="00175987">
            <w:r w:rsidRPr="00175987">
              <w:t>21</w:t>
            </w:r>
          </w:p>
        </w:tc>
        <w:tc>
          <w:tcPr>
            <w:tcW w:w="550" w:type="pct"/>
            <w:tcBorders>
              <w:top w:val="outset" w:sz="6" w:space="0" w:color="auto"/>
              <w:left w:val="outset" w:sz="6" w:space="0" w:color="auto"/>
              <w:bottom w:val="outset" w:sz="6" w:space="0" w:color="auto"/>
              <w:right w:val="outset" w:sz="6" w:space="0" w:color="auto"/>
            </w:tcBorders>
            <w:vAlign w:val="center"/>
            <w:hideMark/>
          </w:tcPr>
          <w:p w14:paraId="5CC5D6FD" w14:textId="77777777" w:rsidR="00175987" w:rsidRPr="00175987" w:rsidRDefault="00175987" w:rsidP="00175987">
            <w:r w:rsidRPr="00175987">
              <w:t>02.08.58</w:t>
            </w:r>
          </w:p>
        </w:tc>
        <w:tc>
          <w:tcPr>
            <w:tcW w:w="1300" w:type="pct"/>
            <w:tcBorders>
              <w:top w:val="outset" w:sz="6" w:space="0" w:color="auto"/>
              <w:left w:val="outset" w:sz="6" w:space="0" w:color="auto"/>
              <w:bottom w:val="outset" w:sz="6" w:space="0" w:color="auto"/>
              <w:right w:val="outset" w:sz="6" w:space="0" w:color="auto"/>
            </w:tcBorders>
            <w:vAlign w:val="center"/>
            <w:hideMark/>
          </w:tcPr>
          <w:p w14:paraId="2CD57DA1" w14:textId="77777777" w:rsidR="00175987" w:rsidRPr="00175987" w:rsidRDefault="00175987" w:rsidP="00175987">
            <w:r w:rsidRPr="00175987">
              <w:t>Кусачка, Пальма</w:t>
            </w:r>
          </w:p>
        </w:tc>
        <w:tc>
          <w:tcPr>
            <w:tcW w:w="350" w:type="pct"/>
            <w:tcBorders>
              <w:top w:val="outset" w:sz="6" w:space="0" w:color="auto"/>
              <w:left w:val="outset" w:sz="6" w:space="0" w:color="auto"/>
              <w:bottom w:val="outset" w:sz="6" w:space="0" w:color="auto"/>
              <w:right w:val="outset" w:sz="6" w:space="0" w:color="auto"/>
            </w:tcBorders>
            <w:vAlign w:val="center"/>
            <w:hideMark/>
          </w:tcPr>
          <w:p w14:paraId="15415B8A" w14:textId="77777777" w:rsidR="00175987" w:rsidRPr="00175987" w:rsidRDefault="00175987" w:rsidP="00175987">
            <w:r w:rsidRPr="00175987">
              <w:t>+</w:t>
            </w:r>
          </w:p>
        </w:tc>
        <w:tc>
          <w:tcPr>
            <w:tcW w:w="600" w:type="pct"/>
            <w:tcBorders>
              <w:top w:val="outset" w:sz="6" w:space="0" w:color="auto"/>
              <w:left w:val="outset" w:sz="6" w:space="0" w:color="auto"/>
              <w:bottom w:val="outset" w:sz="6" w:space="0" w:color="auto"/>
              <w:right w:val="outset" w:sz="6" w:space="0" w:color="auto"/>
            </w:tcBorders>
            <w:vAlign w:val="center"/>
            <w:hideMark/>
          </w:tcPr>
          <w:p w14:paraId="07616CA4" w14:textId="77777777" w:rsidR="00175987" w:rsidRPr="00175987" w:rsidRDefault="00175987" w:rsidP="00175987">
            <w:r w:rsidRPr="00175987">
              <w:t>-||-</w:t>
            </w:r>
          </w:p>
        </w:tc>
        <w:tc>
          <w:tcPr>
            <w:tcW w:w="450" w:type="pct"/>
            <w:tcBorders>
              <w:top w:val="outset" w:sz="6" w:space="0" w:color="auto"/>
              <w:left w:val="outset" w:sz="6" w:space="0" w:color="auto"/>
              <w:bottom w:val="outset" w:sz="6" w:space="0" w:color="auto"/>
              <w:right w:val="outset" w:sz="6" w:space="0" w:color="auto"/>
            </w:tcBorders>
            <w:vAlign w:val="center"/>
            <w:hideMark/>
          </w:tcPr>
          <w:p w14:paraId="3F918933" w14:textId="77777777" w:rsidR="00175987" w:rsidRPr="00175987" w:rsidRDefault="00175987" w:rsidP="00175987">
            <w:r w:rsidRPr="00175987">
              <w:t>-||-</w:t>
            </w:r>
          </w:p>
        </w:tc>
        <w:tc>
          <w:tcPr>
            <w:tcW w:w="600" w:type="pct"/>
            <w:tcBorders>
              <w:top w:val="outset" w:sz="6" w:space="0" w:color="auto"/>
              <w:left w:val="outset" w:sz="6" w:space="0" w:color="auto"/>
              <w:bottom w:val="outset" w:sz="6" w:space="0" w:color="auto"/>
              <w:right w:val="outset" w:sz="6" w:space="0" w:color="auto"/>
            </w:tcBorders>
            <w:vAlign w:val="center"/>
            <w:hideMark/>
          </w:tcPr>
          <w:p w14:paraId="4D493727" w14:textId="77777777" w:rsidR="00175987" w:rsidRPr="00175987" w:rsidRDefault="00175987" w:rsidP="00175987">
            <w:r w:rsidRPr="00175987">
              <w:t> </w:t>
            </w:r>
          </w:p>
        </w:tc>
        <w:tc>
          <w:tcPr>
            <w:tcW w:w="800" w:type="pct"/>
            <w:tcBorders>
              <w:top w:val="outset" w:sz="6" w:space="0" w:color="auto"/>
              <w:left w:val="outset" w:sz="6" w:space="0" w:color="auto"/>
              <w:bottom w:val="outset" w:sz="6" w:space="0" w:color="auto"/>
              <w:right w:val="outset" w:sz="6" w:space="0" w:color="auto"/>
            </w:tcBorders>
            <w:vAlign w:val="center"/>
            <w:hideMark/>
          </w:tcPr>
          <w:p w14:paraId="0CD5B3E7" w14:textId="77777777" w:rsidR="00175987" w:rsidRPr="00175987" w:rsidRDefault="00175987" w:rsidP="00175987">
            <w:r w:rsidRPr="00175987">
              <w:t> </w:t>
            </w:r>
          </w:p>
        </w:tc>
      </w:tr>
      <w:tr w:rsidR="00175987" w:rsidRPr="00175987" w14:paraId="7C33D024" w14:textId="77777777">
        <w:trPr>
          <w:tblCellSpacing w:w="0" w:type="dxa"/>
          <w:jc w:val="center"/>
        </w:trPr>
        <w:tc>
          <w:tcPr>
            <w:tcW w:w="350" w:type="pct"/>
            <w:tcBorders>
              <w:top w:val="outset" w:sz="6" w:space="0" w:color="auto"/>
              <w:left w:val="outset" w:sz="6" w:space="0" w:color="auto"/>
              <w:bottom w:val="outset" w:sz="6" w:space="0" w:color="auto"/>
              <w:right w:val="outset" w:sz="6" w:space="0" w:color="auto"/>
            </w:tcBorders>
            <w:vAlign w:val="center"/>
            <w:hideMark/>
          </w:tcPr>
          <w:p w14:paraId="6A1FEB62" w14:textId="77777777" w:rsidR="00175987" w:rsidRPr="00175987" w:rsidRDefault="00175987" w:rsidP="00175987">
            <w:r w:rsidRPr="00175987">
              <w:t>22</w:t>
            </w:r>
          </w:p>
        </w:tc>
        <w:tc>
          <w:tcPr>
            <w:tcW w:w="550" w:type="pct"/>
            <w:tcBorders>
              <w:top w:val="outset" w:sz="6" w:space="0" w:color="auto"/>
              <w:left w:val="outset" w:sz="6" w:space="0" w:color="auto"/>
              <w:bottom w:val="outset" w:sz="6" w:space="0" w:color="auto"/>
              <w:right w:val="outset" w:sz="6" w:space="0" w:color="auto"/>
            </w:tcBorders>
            <w:vAlign w:val="center"/>
            <w:hideMark/>
          </w:tcPr>
          <w:p w14:paraId="6595FF5E" w14:textId="77777777" w:rsidR="00175987" w:rsidRPr="00175987" w:rsidRDefault="00175987" w:rsidP="00175987">
            <w:r w:rsidRPr="00175987">
              <w:t>13.08.58</w:t>
            </w:r>
          </w:p>
        </w:tc>
        <w:tc>
          <w:tcPr>
            <w:tcW w:w="1300" w:type="pct"/>
            <w:tcBorders>
              <w:top w:val="outset" w:sz="6" w:space="0" w:color="auto"/>
              <w:left w:val="outset" w:sz="6" w:space="0" w:color="auto"/>
              <w:bottom w:val="outset" w:sz="6" w:space="0" w:color="auto"/>
              <w:right w:val="outset" w:sz="6" w:space="0" w:color="auto"/>
            </w:tcBorders>
            <w:vAlign w:val="center"/>
            <w:hideMark/>
          </w:tcPr>
          <w:p w14:paraId="4672A126" w14:textId="77777777" w:rsidR="00175987" w:rsidRPr="00175987" w:rsidRDefault="00175987" w:rsidP="00175987">
            <w:r w:rsidRPr="00175987">
              <w:t>Кусачка, Пальма</w:t>
            </w:r>
          </w:p>
        </w:tc>
        <w:tc>
          <w:tcPr>
            <w:tcW w:w="350" w:type="pct"/>
            <w:tcBorders>
              <w:top w:val="outset" w:sz="6" w:space="0" w:color="auto"/>
              <w:left w:val="outset" w:sz="6" w:space="0" w:color="auto"/>
              <w:bottom w:val="outset" w:sz="6" w:space="0" w:color="auto"/>
              <w:right w:val="outset" w:sz="6" w:space="0" w:color="auto"/>
            </w:tcBorders>
            <w:vAlign w:val="center"/>
            <w:hideMark/>
          </w:tcPr>
          <w:p w14:paraId="369D0D24" w14:textId="77777777" w:rsidR="00175987" w:rsidRPr="00175987" w:rsidRDefault="00175987" w:rsidP="00175987">
            <w:r w:rsidRPr="00175987">
              <w:t>+</w:t>
            </w:r>
          </w:p>
        </w:tc>
        <w:tc>
          <w:tcPr>
            <w:tcW w:w="600" w:type="pct"/>
            <w:tcBorders>
              <w:top w:val="outset" w:sz="6" w:space="0" w:color="auto"/>
              <w:left w:val="outset" w:sz="6" w:space="0" w:color="auto"/>
              <w:bottom w:val="outset" w:sz="6" w:space="0" w:color="auto"/>
              <w:right w:val="outset" w:sz="6" w:space="0" w:color="auto"/>
            </w:tcBorders>
            <w:vAlign w:val="center"/>
            <w:hideMark/>
          </w:tcPr>
          <w:p w14:paraId="420DEBDB" w14:textId="77777777" w:rsidR="00175987" w:rsidRPr="00175987" w:rsidRDefault="00175987" w:rsidP="00175987">
            <w:r w:rsidRPr="00175987">
              <w:t>-||-</w:t>
            </w:r>
          </w:p>
        </w:tc>
        <w:tc>
          <w:tcPr>
            <w:tcW w:w="450" w:type="pct"/>
            <w:tcBorders>
              <w:top w:val="outset" w:sz="6" w:space="0" w:color="auto"/>
              <w:left w:val="outset" w:sz="6" w:space="0" w:color="auto"/>
              <w:bottom w:val="outset" w:sz="6" w:space="0" w:color="auto"/>
              <w:right w:val="outset" w:sz="6" w:space="0" w:color="auto"/>
            </w:tcBorders>
            <w:vAlign w:val="center"/>
            <w:hideMark/>
          </w:tcPr>
          <w:p w14:paraId="2B1DF8DE" w14:textId="77777777" w:rsidR="00175987" w:rsidRPr="00175987" w:rsidRDefault="00175987" w:rsidP="00175987">
            <w:r w:rsidRPr="00175987">
              <w:t>-||-</w:t>
            </w:r>
          </w:p>
        </w:tc>
        <w:tc>
          <w:tcPr>
            <w:tcW w:w="600" w:type="pct"/>
            <w:tcBorders>
              <w:top w:val="outset" w:sz="6" w:space="0" w:color="auto"/>
              <w:left w:val="outset" w:sz="6" w:space="0" w:color="auto"/>
              <w:bottom w:val="outset" w:sz="6" w:space="0" w:color="auto"/>
              <w:right w:val="outset" w:sz="6" w:space="0" w:color="auto"/>
            </w:tcBorders>
            <w:vAlign w:val="center"/>
            <w:hideMark/>
          </w:tcPr>
          <w:p w14:paraId="37E11AFD" w14:textId="77777777" w:rsidR="00175987" w:rsidRPr="00175987" w:rsidRDefault="00175987" w:rsidP="00175987">
            <w:r w:rsidRPr="00175987">
              <w:t> </w:t>
            </w:r>
          </w:p>
        </w:tc>
        <w:tc>
          <w:tcPr>
            <w:tcW w:w="800" w:type="pct"/>
            <w:tcBorders>
              <w:top w:val="outset" w:sz="6" w:space="0" w:color="auto"/>
              <w:left w:val="outset" w:sz="6" w:space="0" w:color="auto"/>
              <w:bottom w:val="outset" w:sz="6" w:space="0" w:color="auto"/>
              <w:right w:val="outset" w:sz="6" w:space="0" w:color="auto"/>
            </w:tcBorders>
            <w:vAlign w:val="center"/>
            <w:hideMark/>
          </w:tcPr>
          <w:p w14:paraId="51D53A8B" w14:textId="77777777" w:rsidR="00175987" w:rsidRPr="00175987" w:rsidRDefault="00175987" w:rsidP="00175987">
            <w:r w:rsidRPr="00175987">
              <w:t> </w:t>
            </w:r>
          </w:p>
        </w:tc>
      </w:tr>
      <w:tr w:rsidR="00175987" w:rsidRPr="00175987" w14:paraId="0C164410" w14:textId="77777777">
        <w:trPr>
          <w:tblCellSpacing w:w="0" w:type="dxa"/>
          <w:jc w:val="center"/>
        </w:trPr>
        <w:tc>
          <w:tcPr>
            <w:tcW w:w="350" w:type="pct"/>
            <w:tcBorders>
              <w:top w:val="outset" w:sz="6" w:space="0" w:color="auto"/>
              <w:left w:val="outset" w:sz="6" w:space="0" w:color="auto"/>
              <w:bottom w:val="outset" w:sz="6" w:space="0" w:color="auto"/>
              <w:right w:val="outset" w:sz="6" w:space="0" w:color="auto"/>
            </w:tcBorders>
            <w:vAlign w:val="center"/>
            <w:hideMark/>
          </w:tcPr>
          <w:p w14:paraId="6AC4F9A0" w14:textId="77777777" w:rsidR="00175987" w:rsidRPr="00175987" w:rsidRDefault="00175987" w:rsidP="00175987">
            <w:r w:rsidRPr="00175987">
              <w:t>23</w:t>
            </w:r>
          </w:p>
        </w:tc>
        <w:tc>
          <w:tcPr>
            <w:tcW w:w="550" w:type="pct"/>
            <w:tcBorders>
              <w:top w:val="outset" w:sz="6" w:space="0" w:color="auto"/>
              <w:left w:val="outset" w:sz="6" w:space="0" w:color="auto"/>
              <w:bottom w:val="outset" w:sz="6" w:space="0" w:color="auto"/>
              <w:right w:val="outset" w:sz="6" w:space="0" w:color="auto"/>
            </w:tcBorders>
            <w:vAlign w:val="center"/>
            <w:hideMark/>
          </w:tcPr>
          <w:p w14:paraId="21A95568" w14:textId="77777777" w:rsidR="00175987" w:rsidRPr="00175987" w:rsidRDefault="00175987" w:rsidP="00175987">
            <w:r w:rsidRPr="00175987">
              <w:t>02.07.59*</w:t>
            </w:r>
          </w:p>
        </w:tc>
        <w:tc>
          <w:tcPr>
            <w:tcW w:w="1300" w:type="pct"/>
            <w:tcBorders>
              <w:top w:val="outset" w:sz="6" w:space="0" w:color="auto"/>
              <w:left w:val="outset" w:sz="6" w:space="0" w:color="auto"/>
              <w:bottom w:val="outset" w:sz="6" w:space="0" w:color="auto"/>
              <w:right w:val="outset" w:sz="6" w:space="0" w:color="auto"/>
            </w:tcBorders>
            <w:vAlign w:val="center"/>
            <w:hideMark/>
          </w:tcPr>
          <w:p w14:paraId="783E2802" w14:textId="77777777" w:rsidR="00175987" w:rsidRPr="00175987" w:rsidRDefault="00175987" w:rsidP="00175987">
            <w:r w:rsidRPr="00175987">
              <w:t>Отважная, Снежинка</w:t>
            </w:r>
          </w:p>
        </w:tc>
        <w:tc>
          <w:tcPr>
            <w:tcW w:w="350" w:type="pct"/>
            <w:tcBorders>
              <w:top w:val="outset" w:sz="6" w:space="0" w:color="auto"/>
              <w:left w:val="outset" w:sz="6" w:space="0" w:color="auto"/>
              <w:bottom w:val="outset" w:sz="6" w:space="0" w:color="auto"/>
              <w:right w:val="outset" w:sz="6" w:space="0" w:color="auto"/>
            </w:tcBorders>
            <w:vAlign w:val="center"/>
            <w:hideMark/>
          </w:tcPr>
          <w:p w14:paraId="0391BB88" w14:textId="77777777" w:rsidR="00175987" w:rsidRPr="00175987" w:rsidRDefault="00175987" w:rsidP="00175987">
            <w:r w:rsidRPr="00175987">
              <w:t>+</w:t>
            </w:r>
          </w:p>
        </w:tc>
        <w:tc>
          <w:tcPr>
            <w:tcW w:w="600" w:type="pct"/>
            <w:tcBorders>
              <w:top w:val="outset" w:sz="6" w:space="0" w:color="auto"/>
              <w:left w:val="outset" w:sz="6" w:space="0" w:color="auto"/>
              <w:bottom w:val="outset" w:sz="6" w:space="0" w:color="auto"/>
              <w:right w:val="outset" w:sz="6" w:space="0" w:color="auto"/>
            </w:tcBorders>
            <w:vAlign w:val="center"/>
            <w:hideMark/>
          </w:tcPr>
          <w:p w14:paraId="08D40BFA" w14:textId="77777777" w:rsidR="00175987" w:rsidRPr="00175987" w:rsidRDefault="00175987" w:rsidP="00175987">
            <w:r w:rsidRPr="00175987">
              <w:t>-||-</w:t>
            </w:r>
          </w:p>
        </w:tc>
        <w:tc>
          <w:tcPr>
            <w:tcW w:w="450" w:type="pct"/>
            <w:tcBorders>
              <w:top w:val="outset" w:sz="6" w:space="0" w:color="auto"/>
              <w:left w:val="outset" w:sz="6" w:space="0" w:color="auto"/>
              <w:bottom w:val="outset" w:sz="6" w:space="0" w:color="auto"/>
              <w:right w:val="outset" w:sz="6" w:space="0" w:color="auto"/>
            </w:tcBorders>
            <w:vAlign w:val="center"/>
            <w:hideMark/>
          </w:tcPr>
          <w:p w14:paraId="49DC38CE" w14:textId="77777777" w:rsidR="00175987" w:rsidRPr="00175987" w:rsidRDefault="00175987" w:rsidP="00175987">
            <w:r w:rsidRPr="00175987">
              <w:t>-||-</w:t>
            </w:r>
          </w:p>
        </w:tc>
        <w:tc>
          <w:tcPr>
            <w:tcW w:w="600" w:type="pct"/>
            <w:tcBorders>
              <w:top w:val="outset" w:sz="6" w:space="0" w:color="auto"/>
              <w:left w:val="outset" w:sz="6" w:space="0" w:color="auto"/>
              <w:bottom w:val="outset" w:sz="6" w:space="0" w:color="auto"/>
              <w:right w:val="outset" w:sz="6" w:space="0" w:color="auto"/>
            </w:tcBorders>
            <w:vAlign w:val="center"/>
            <w:hideMark/>
          </w:tcPr>
          <w:p w14:paraId="207C1F83" w14:textId="77777777" w:rsidR="00175987" w:rsidRPr="00175987" w:rsidRDefault="00175987" w:rsidP="00175987">
            <w:r w:rsidRPr="00175987">
              <w:t> </w:t>
            </w:r>
          </w:p>
        </w:tc>
        <w:tc>
          <w:tcPr>
            <w:tcW w:w="800" w:type="pct"/>
            <w:tcBorders>
              <w:top w:val="outset" w:sz="6" w:space="0" w:color="auto"/>
              <w:left w:val="outset" w:sz="6" w:space="0" w:color="auto"/>
              <w:bottom w:val="outset" w:sz="6" w:space="0" w:color="auto"/>
              <w:right w:val="outset" w:sz="6" w:space="0" w:color="auto"/>
            </w:tcBorders>
            <w:vAlign w:val="center"/>
            <w:hideMark/>
          </w:tcPr>
          <w:p w14:paraId="54D1B4E9" w14:textId="77777777" w:rsidR="00175987" w:rsidRPr="00175987" w:rsidRDefault="00175987" w:rsidP="00175987">
            <w:r w:rsidRPr="00175987">
              <w:t> </w:t>
            </w:r>
          </w:p>
        </w:tc>
      </w:tr>
      <w:tr w:rsidR="00175987" w:rsidRPr="00175987" w14:paraId="7F43A82C" w14:textId="77777777">
        <w:trPr>
          <w:tblCellSpacing w:w="0" w:type="dxa"/>
          <w:jc w:val="center"/>
        </w:trPr>
        <w:tc>
          <w:tcPr>
            <w:tcW w:w="350" w:type="pct"/>
            <w:tcBorders>
              <w:top w:val="outset" w:sz="6" w:space="0" w:color="auto"/>
              <w:left w:val="outset" w:sz="6" w:space="0" w:color="auto"/>
              <w:bottom w:val="outset" w:sz="6" w:space="0" w:color="auto"/>
              <w:right w:val="outset" w:sz="6" w:space="0" w:color="auto"/>
            </w:tcBorders>
            <w:vAlign w:val="center"/>
            <w:hideMark/>
          </w:tcPr>
          <w:p w14:paraId="4D3DBF20" w14:textId="77777777" w:rsidR="00175987" w:rsidRPr="00175987" w:rsidRDefault="00175987" w:rsidP="00175987">
            <w:r w:rsidRPr="00175987">
              <w:t>24</w:t>
            </w:r>
          </w:p>
        </w:tc>
        <w:tc>
          <w:tcPr>
            <w:tcW w:w="550" w:type="pct"/>
            <w:tcBorders>
              <w:top w:val="outset" w:sz="6" w:space="0" w:color="auto"/>
              <w:left w:val="outset" w:sz="6" w:space="0" w:color="auto"/>
              <w:bottom w:val="outset" w:sz="6" w:space="0" w:color="auto"/>
              <w:right w:val="outset" w:sz="6" w:space="0" w:color="auto"/>
            </w:tcBorders>
            <w:vAlign w:val="center"/>
            <w:hideMark/>
          </w:tcPr>
          <w:p w14:paraId="54DA19FF" w14:textId="77777777" w:rsidR="00175987" w:rsidRPr="00175987" w:rsidRDefault="00175987" w:rsidP="00175987">
            <w:r w:rsidRPr="00175987">
              <w:t>10.07.59</w:t>
            </w:r>
          </w:p>
        </w:tc>
        <w:tc>
          <w:tcPr>
            <w:tcW w:w="1300" w:type="pct"/>
            <w:tcBorders>
              <w:top w:val="outset" w:sz="6" w:space="0" w:color="auto"/>
              <w:left w:val="outset" w:sz="6" w:space="0" w:color="auto"/>
              <w:bottom w:val="outset" w:sz="6" w:space="0" w:color="auto"/>
              <w:right w:val="outset" w:sz="6" w:space="0" w:color="auto"/>
            </w:tcBorders>
            <w:vAlign w:val="center"/>
            <w:hideMark/>
          </w:tcPr>
          <w:p w14:paraId="4E2430A4" w14:textId="77777777" w:rsidR="00175987" w:rsidRPr="00175987" w:rsidRDefault="00175987" w:rsidP="00175987">
            <w:r w:rsidRPr="00175987">
              <w:t>Отважная, Жемчужная</w:t>
            </w:r>
          </w:p>
        </w:tc>
        <w:tc>
          <w:tcPr>
            <w:tcW w:w="350" w:type="pct"/>
            <w:tcBorders>
              <w:top w:val="outset" w:sz="6" w:space="0" w:color="auto"/>
              <w:left w:val="outset" w:sz="6" w:space="0" w:color="auto"/>
              <w:bottom w:val="outset" w:sz="6" w:space="0" w:color="auto"/>
              <w:right w:val="outset" w:sz="6" w:space="0" w:color="auto"/>
            </w:tcBorders>
            <w:vAlign w:val="center"/>
            <w:hideMark/>
          </w:tcPr>
          <w:p w14:paraId="5D6AD7B9" w14:textId="77777777" w:rsidR="00175987" w:rsidRPr="00175987" w:rsidRDefault="00175987" w:rsidP="00175987">
            <w:r w:rsidRPr="00175987">
              <w:t>+</w:t>
            </w:r>
          </w:p>
        </w:tc>
        <w:tc>
          <w:tcPr>
            <w:tcW w:w="600" w:type="pct"/>
            <w:tcBorders>
              <w:top w:val="outset" w:sz="6" w:space="0" w:color="auto"/>
              <w:left w:val="outset" w:sz="6" w:space="0" w:color="auto"/>
              <w:bottom w:val="outset" w:sz="6" w:space="0" w:color="auto"/>
              <w:right w:val="outset" w:sz="6" w:space="0" w:color="auto"/>
            </w:tcBorders>
            <w:vAlign w:val="center"/>
            <w:hideMark/>
          </w:tcPr>
          <w:p w14:paraId="66E2AD5F" w14:textId="77777777" w:rsidR="00175987" w:rsidRPr="00175987" w:rsidRDefault="00175987" w:rsidP="00175987">
            <w:r w:rsidRPr="00175987">
              <w:t>-||-</w:t>
            </w:r>
          </w:p>
        </w:tc>
        <w:tc>
          <w:tcPr>
            <w:tcW w:w="450" w:type="pct"/>
            <w:tcBorders>
              <w:top w:val="outset" w:sz="6" w:space="0" w:color="auto"/>
              <w:left w:val="outset" w:sz="6" w:space="0" w:color="auto"/>
              <w:bottom w:val="outset" w:sz="6" w:space="0" w:color="auto"/>
              <w:right w:val="outset" w:sz="6" w:space="0" w:color="auto"/>
            </w:tcBorders>
            <w:vAlign w:val="center"/>
            <w:hideMark/>
          </w:tcPr>
          <w:p w14:paraId="2121F533" w14:textId="77777777" w:rsidR="00175987" w:rsidRPr="00175987" w:rsidRDefault="00175987" w:rsidP="00175987">
            <w:r w:rsidRPr="00175987">
              <w:t>-||-</w:t>
            </w:r>
          </w:p>
        </w:tc>
        <w:tc>
          <w:tcPr>
            <w:tcW w:w="600" w:type="pct"/>
            <w:tcBorders>
              <w:top w:val="outset" w:sz="6" w:space="0" w:color="auto"/>
              <w:left w:val="outset" w:sz="6" w:space="0" w:color="auto"/>
              <w:bottom w:val="outset" w:sz="6" w:space="0" w:color="auto"/>
              <w:right w:val="outset" w:sz="6" w:space="0" w:color="auto"/>
            </w:tcBorders>
            <w:vAlign w:val="center"/>
            <w:hideMark/>
          </w:tcPr>
          <w:p w14:paraId="2EC85748" w14:textId="77777777" w:rsidR="00175987" w:rsidRPr="00175987" w:rsidRDefault="00175987" w:rsidP="00175987">
            <w:r w:rsidRPr="00175987">
              <w:t> </w:t>
            </w:r>
          </w:p>
        </w:tc>
        <w:tc>
          <w:tcPr>
            <w:tcW w:w="800" w:type="pct"/>
            <w:tcBorders>
              <w:top w:val="outset" w:sz="6" w:space="0" w:color="auto"/>
              <w:left w:val="outset" w:sz="6" w:space="0" w:color="auto"/>
              <w:bottom w:val="outset" w:sz="6" w:space="0" w:color="auto"/>
              <w:right w:val="outset" w:sz="6" w:space="0" w:color="auto"/>
            </w:tcBorders>
            <w:vAlign w:val="center"/>
            <w:hideMark/>
          </w:tcPr>
          <w:p w14:paraId="56C93002" w14:textId="77777777" w:rsidR="00175987" w:rsidRPr="00175987" w:rsidRDefault="00175987" w:rsidP="00175987">
            <w:r w:rsidRPr="00175987">
              <w:t> </w:t>
            </w:r>
          </w:p>
        </w:tc>
      </w:tr>
      <w:tr w:rsidR="00175987" w:rsidRPr="00175987" w14:paraId="4C335C6B" w14:textId="77777777">
        <w:trPr>
          <w:tblCellSpacing w:w="0" w:type="dxa"/>
          <w:jc w:val="center"/>
        </w:trPr>
        <w:tc>
          <w:tcPr>
            <w:tcW w:w="350" w:type="pct"/>
            <w:tcBorders>
              <w:top w:val="outset" w:sz="6" w:space="0" w:color="auto"/>
              <w:left w:val="outset" w:sz="6" w:space="0" w:color="auto"/>
              <w:bottom w:val="outset" w:sz="6" w:space="0" w:color="auto"/>
              <w:right w:val="outset" w:sz="6" w:space="0" w:color="auto"/>
            </w:tcBorders>
            <w:vAlign w:val="center"/>
            <w:hideMark/>
          </w:tcPr>
          <w:p w14:paraId="61978BF4" w14:textId="77777777" w:rsidR="00175987" w:rsidRPr="00175987" w:rsidRDefault="00175987" w:rsidP="00175987">
            <w:r w:rsidRPr="00175987">
              <w:t>25</w:t>
            </w:r>
          </w:p>
        </w:tc>
        <w:tc>
          <w:tcPr>
            <w:tcW w:w="550" w:type="pct"/>
            <w:tcBorders>
              <w:top w:val="outset" w:sz="6" w:space="0" w:color="auto"/>
              <w:left w:val="outset" w:sz="6" w:space="0" w:color="auto"/>
              <w:bottom w:val="outset" w:sz="6" w:space="0" w:color="auto"/>
              <w:right w:val="outset" w:sz="6" w:space="0" w:color="auto"/>
            </w:tcBorders>
            <w:vAlign w:val="center"/>
            <w:hideMark/>
          </w:tcPr>
          <w:p w14:paraId="0DE1061B" w14:textId="77777777" w:rsidR="00175987" w:rsidRPr="00175987" w:rsidRDefault="00175987" w:rsidP="00175987">
            <w:r w:rsidRPr="00175987">
              <w:t>15.06.60</w:t>
            </w:r>
          </w:p>
        </w:tc>
        <w:tc>
          <w:tcPr>
            <w:tcW w:w="1300" w:type="pct"/>
            <w:tcBorders>
              <w:top w:val="outset" w:sz="6" w:space="0" w:color="auto"/>
              <w:left w:val="outset" w:sz="6" w:space="0" w:color="auto"/>
              <w:bottom w:val="outset" w:sz="6" w:space="0" w:color="auto"/>
              <w:right w:val="outset" w:sz="6" w:space="0" w:color="auto"/>
            </w:tcBorders>
            <w:vAlign w:val="center"/>
            <w:hideMark/>
          </w:tcPr>
          <w:p w14:paraId="0CB3F3F5" w14:textId="77777777" w:rsidR="00175987" w:rsidRPr="00175987" w:rsidRDefault="00175987" w:rsidP="00175987">
            <w:r w:rsidRPr="00175987">
              <w:t>Отважная, Малек</w:t>
            </w:r>
          </w:p>
        </w:tc>
        <w:tc>
          <w:tcPr>
            <w:tcW w:w="350" w:type="pct"/>
            <w:tcBorders>
              <w:top w:val="outset" w:sz="6" w:space="0" w:color="auto"/>
              <w:left w:val="outset" w:sz="6" w:space="0" w:color="auto"/>
              <w:bottom w:val="outset" w:sz="6" w:space="0" w:color="auto"/>
              <w:right w:val="outset" w:sz="6" w:space="0" w:color="auto"/>
            </w:tcBorders>
            <w:vAlign w:val="center"/>
            <w:hideMark/>
          </w:tcPr>
          <w:p w14:paraId="6EA2AFAE" w14:textId="77777777" w:rsidR="00175987" w:rsidRPr="00175987" w:rsidRDefault="00175987" w:rsidP="00175987">
            <w:r w:rsidRPr="00175987">
              <w:t>+</w:t>
            </w:r>
          </w:p>
        </w:tc>
        <w:tc>
          <w:tcPr>
            <w:tcW w:w="600" w:type="pct"/>
            <w:tcBorders>
              <w:top w:val="outset" w:sz="6" w:space="0" w:color="auto"/>
              <w:left w:val="outset" w:sz="6" w:space="0" w:color="auto"/>
              <w:bottom w:val="outset" w:sz="6" w:space="0" w:color="auto"/>
              <w:right w:val="outset" w:sz="6" w:space="0" w:color="auto"/>
            </w:tcBorders>
            <w:vAlign w:val="center"/>
            <w:hideMark/>
          </w:tcPr>
          <w:p w14:paraId="723A9075" w14:textId="77777777" w:rsidR="00175987" w:rsidRPr="00175987" w:rsidRDefault="00175987" w:rsidP="00175987">
            <w:r w:rsidRPr="00175987">
              <w:t>-||-</w:t>
            </w:r>
          </w:p>
        </w:tc>
        <w:tc>
          <w:tcPr>
            <w:tcW w:w="450" w:type="pct"/>
            <w:tcBorders>
              <w:top w:val="outset" w:sz="6" w:space="0" w:color="auto"/>
              <w:left w:val="outset" w:sz="6" w:space="0" w:color="auto"/>
              <w:bottom w:val="outset" w:sz="6" w:space="0" w:color="auto"/>
              <w:right w:val="outset" w:sz="6" w:space="0" w:color="auto"/>
            </w:tcBorders>
            <w:vAlign w:val="center"/>
            <w:hideMark/>
          </w:tcPr>
          <w:p w14:paraId="4BC4C839" w14:textId="77777777" w:rsidR="00175987" w:rsidRPr="00175987" w:rsidRDefault="00175987" w:rsidP="00175987">
            <w:r w:rsidRPr="00175987">
              <w:t>-||-</w:t>
            </w:r>
          </w:p>
        </w:tc>
        <w:tc>
          <w:tcPr>
            <w:tcW w:w="600" w:type="pct"/>
            <w:tcBorders>
              <w:top w:val="outset" w:sz="6" w:space="0" w:color="auto"/>
              <w:left w:val="outset" w:sz="6" w:space="0" w:color="auto"/>
              <w:bottom w:val="outset" w:sz="6" w:space="0" w:color="auto"/>
              <w:right w:val="outset" w:sz="6" w:space="0" w:color="auto"/>
            </w:tcBorders>
            <w:vAlign w:val="center"/>
            <w:hideMark/>
          </w:tcPr>
          <w:p w14:paraId="574205F4" w14:textId="77777777" w:rsidR="00175987" w:rsidRPr="00175987" w:rsidRDefault="00175987" w:rsidP="00175987">
            <w:r w:rsidRPr="00175987">
              <w:t> </w:t>
            </w:r>
          </w:p>
        </w:tc>
        <w:tc>
          <w:tcPr>
            <w:tcW w:w="800" w:type="pct"/>
            <w:tcBorders>
              <w:top w:val="outset" w:sz="6" w:space="0" w:color="auto"/>
              <w:left w:val="outset" w:sz="6" w:space="0" w:color="auto"/>
              <w:bottom w:val="outset" w:sz="6" w:space="0" w:color="auto"/>
              <w:right w:val="outset" w:sz="6" w:space="0" w:color="auto"/>
            </w:tcBorders>
            <w:vAlign w:val="center"/>
            <w:hideMark/>
          </w:tcPr>
          <w:p w14:paraId="1AEB33EA" w14:textId="77777777" w:rsidR="00175987" w:rsidRPr="00175987" w:rsidRDefault="00175987" w:rsidP="00175987">
            <w:r w:rsidRPr="00175987">
              <w:t> </w:t>
            </w:r>
          </w:p>
        </w:tc>
      </w:tr>
      <w:tr w:rsidR="00175987" w:rsidRPr="00175987" w14:paraId="77601367" w14:textId="77777777">
        <w:trPr>
          <w:tblCellSpacing w:w="0" w:type="dxa"/>
          <w:jc w:val="center"/>
        </w:trPr>
        <w:tc>
          <w:tcPr>
            <w:tcW w:w="350" w:type="pct"/>
            <w:tcBorders>
              <w:top w:val="outset" w:sz="6" w:space="0" w:color="auto"/>
              <w:left w:val="outset" w:sz="6" w:space="0" w:color="auto"/>
              <w:bottom w:val="outset" w:sz="6" w:space="0" w:color="auto"/>
              <w:right w:val="outset" w:sz="6" w:space="0" w:color="auto"/>
            </w:tcBorders>
            <w:vAlign w:val="center"/>
            <w:hideMark/>
          </w:tcPr>
          <w:p w14:paraId="696D487D" w14:textId="77777777" w:rsidR="00175987" w:rsidRPr="00175987" w:rsidRDefault="00175987" w:rsidP="00175987">
            <w:r w:rsidRPr="00175987">
              <w:t>26</w:t>
            </w:r>
          </w:p>
        </w:tc>
        <w:tc>
          <w:tcPr>
            <w:tcW w:w="550" w:type="pct"/>
            <w:tcBorders>
              <w:top w:val="outset" w:sz="6" w:space="0" w:color="auto"/>
              <w:left w:val="outset" w:sz="6" w:space="0" w:color="auto"/>
              <w:bottom w:val="outset" w:sz="6" w:space="0" w:color="auto"/>
              <w:right w:val="outset" w:sz="6" w:space="0" w:color="auto"/>
            </w:tcBorders>
            <w:vAlign w:val="center"/>
            <w:hideMark/>
          </w:tcPr>
          <w:p w14:paraId="2082D886" w14:textId="77777777" w:rsidR="00175987" w:rsidRPr="00175987" w:rsidRDefault="00175987" w:rsidP="00175987">
            <w:r w:rsidRPr="00175987">
              <w:t>16.09.60</w:t>
            </w:r>
          </w:p>
        </w:tc>
        <w:tc>
          <w:tcPr>
            <w:tcW w:w="1300" w:type="pct"/>
            <w:tcBorders>
              <w:top w:val="outset" w:sz="6" w:space="0" w:color="auto"/>
              <w:left w:val="outset" w:sz="6" w:space="0" w:color="auto"/>
              <w:bottom w:val="outset" w:sz="6" w:space="0" w:color="auto"/>
              <w:right w:val="outset" w:sz="6" w:space="0" w:color="auto"/>
            </w:tcBorders>
            <w:vAlign w:val="center"/>
            <w:hideMark/>
          </w:tcPr>
          <w:p w14:paraId="56B962D9" w14:textId="77777777" w:rsidR="00175987" w:rsidRPr="00175987" w:rsidRDefault="00175987" w:rsidP="00175987">
            <w:r w:rsidRPr="00175987">
              <w:t>Пальма, Малек</w:t>
            </w:r>
          </w:p>
        </w:tc>
        <w:tc>
          <w:tcPr>
            <w:tcW w:w="350" w:type="pct"/>
            <w:tcBorders>
              <w:top w:val="outset" w:sz="6" w:space="0" w:color="auto"/>
              <w:left w:val="outset" w:sz="6" w:space="0" w:color="auto"/>
              <w:bottom w:val="outset" w:sz="6" w:space="0" w:color="auto"/>
              <w:right w:val="outset" w:sz="6" w:space="0" w:color="auto"/>
            </w:tcBorders>
            <w:vAlign w:val="center"/>
            <w:hideMark/>
          </w:tcPr>
          <w:p w14:paraId="2111F454" w14:textId="77777777" w:rsidR="00175987" w:rsidRPr="00175987" w:rsidRDefault="00175987" w:rsidP="00175987">
            <w:r w:rsidRPr="00175987">
              <w:t>+</w:t>
            </w:r>
          </w:p>
        </w:tc>
        <w:tc>
          <w:tcPr>
            <w:tcW w:w="600" w:type="pct"/>
            <w:tcBorders>
              <w:top w:val="outset" w:sz="6" w:space="0" w:color="auto"/>
              <w:left w:val="outset" w:sz="6" w:space="0" w:color="auto"/>
              <w:bottom w:val="outset" w:sz="6" w:space="0" w:color="auto"/>
              <w:right w:val="outset" w:sz="6" w:space="0" w:color="auto"/>
            </w:tcBorders>
            <w:vAlign w:val="center"/>
            <w:hideMark/>
          </w:tcPr>
          <w:p w14:paraId="48D6F7A8" w14:textId="77777777" w:rsidR="00175987" w:rsidRPr="00175987" w:rsidRDefault="00175987" w:rsidP="00175987">
            <w:r w:rsidRPr="00175987">
              <w:t>-||-</w:t>
            </w:r>
          </w:p>
        </w:tc>
        <w:tc>
          <w:tcPr>
            <w:tcW w:w="450" w:type="pct"/>
            <w:tcBorders>
              <w:top w:val="outset" w:sz="6" w:space="0" w:color="auto"/>
              <w:left w:val="outset" w:sz="6" w:space="0" w:color="auto"/>
              <w:bottom w:val="outset" w:sz="6" w:space="0" w:color="auto"/>
              <w:right w:val="outset" w:sz="6" w:space="0" w:color="auto"/>
            </w:tcBorders>
            <w:vAlign w:val="center"/>
            <w:hideMark/>
          </w:tcPr>
          <w:p w14:paraId="79E7CA42" w14:textId="77777777" w:rsidR="00175987" w:rsidRPr="00175987" w:rsidRDefault="00175987" w:rsidP="00175987">
            <w:r w:rsidRPr="00175987">
              <w:t>-||-</w:t>
            </w:r>
          </w:p>
        </w:tc>
        <w:tc>
          <w:tcPr>
            <w:tcW w:w="600" w:type="pct"/>
            <w:tcBorders>
              <w:top w:val="outset" w:sz="6" w:space="0" w:color="auto"/>
              <w:left w:val="outset" w:sz="6" w:space="0" w:color="auto"/>
              <w:bottom w:val="outset" w:sz="6" w:space="0" w:color="auto"/>
              <w:right w:val="outset" w:sz="6" w:space="0" w:color="auto"/>
            </w:tcBorders>
            <w:vAlign w:val="center"/>
            <w:hideMark/>
          </w:tcPr>
          <w:p w14:paraId="4C474B33" w14:textId="77777777" w:rsidR="00175987" w:rsidRPr="00175987" w:rsidRDefault="00175987" w:rsidP="00175987">
            <w:r w:rsidRPr="00175987">
              <w:t> </w:t>
            </w:r>
          </w:p>
        </w:tc>
        <w:tc>
          <w:tcPr>
            <w:tcW w:w="800" w:type="pct"/>
            <w:tcBorders>
              <w:top w:val="outset" w:sz="6" w:space="0" w:color="auto"/>
              <w:left w:val="outset" w:sz="6" w:space="0" w:color="auto"/>
              <w:bottom w:val="outset" w:sz="6" w:space="0" w:color="auto"/>
              <w:right w:val="outset" w:sz="6" w:space="0" w:color="auto"/>
            </w:tcBorders>
            <w:vAlign w:val="center"/>
            <w:hideMark/>
          </w:tcPr>
          <w:p w14:paraId="661CBBDE" w14:textId="77777777" w:rsidR="00175987" w:rsidRPr="00175987" w:rsidRDefault="00175987" w:rsidP="00175987">
            <w:r w:rsidRPr="00175987">
              <w:t> </w:t>
            </w:r>
          </w:p>
        </w:tc>
      </w:tr>
      <w:tr w:rsidR="00175987" w:rsidRPr="00175987" w14:paraId="55EC467A" w14:textId="77777777">
        <w:trPr>
          <w:tblCellSpacing w:w="0" w:type="dxa"/>
          <w:jc w:val="center"/>
        </w:trPr>
        <w:tc>
          <w:tcPr>
            <w:tcW w:w="350" w:type="pct"/>
            <w:tcBorders>
              <w:top w:val="outset" w:sz="6" w:space="0" w:color="auto"/>
              <w:left w:val="outset" w:sz="6" w:space="0" w:color="auto"/>
              <w:bottom w:val="outset" w:sz="6" w:space="0" w:color="auto"/>
              <w:right w:val="outset" w:sz="6" w:space="0" w:color="auto"/>
            </w:tcBorders>
            <w:vAlign w:val="center"/>
            <w:hideMark/>
          </w:tcPr>
          <w:p w14:paraId="3BD55BDE" w14:textId="77777777" w:rsidR="00175987" w:rsidRPr="00175987" w:rsidRDefault="00175987" w:rsidP="00175987">
            <w:r w:rsidRPr="00175987">
              <w:t>27</w:t>
            </w:r>
          </w:p>
        </w:tc>
        <w:tc>
          <w:tcPr>
            <w:tcW w:w="550" w:type="pct"/>
            <w:tcBorders>
              <w:top w:val="outset" w:sz="6" w:space="0" w:color="auto"/>
              <w:left w:val="outset" w:sz="6" w:space="0" w:color="auto"/>
              <w:bottom w:val="outset" w:sz="6" w:space="0" w:color="auto"/>
              <w:right w:val="outset" w:sz="6" w:space="0" w:color="auto"/>
            </w:tcBorders>
            <w:vAlign w:val="center"/>
            <w:hideMark/>
          </w:tcPr>
          <w:p w14:paraId="03321A76" w14:textId="77777777" w:rsidR="00175987" w:rsidRPr="00175987" w:rsidRDefault="00175987" w:rsidP="00175987">
            <w:r w:rsidRPr="00175987">
              <w:t>21.02.58</w:t>
            </w:r>
          </w:p>
        </w:tc>
        <w:tc>
          <w:tcPr>
            <w:tcW w:w="1300" w:type="pct"/>
            <w:tcBorders>
              <w:top w:val="outset" w:sz="6" w:space="0" w:color="auto"/>
              <w:left w:val="outset" w:sz="6" w:space="0" w:color="auto"/>
              <w:bottom w:val="outset" w:sz="6" w:space="0" w:color="auto"/>
              <w:right w:val="outset" w:sz="6" w:space="0" w:color="auto"/>
            </w:tcBorders>
            <w:vAlign w:val="center"/>
            <w:hideMark/>
          </w:tcPr>
          <w:p w14:paraId="342DC6EF" w14:textId="77777777" w:rsidR="00175987" w:rsidRPr="00175987" w:rsidRDefault="00175987" w:rsidP="00175987">
            <w:r w:rsidRPr="00175987">
              <w:t>Пальма, Пушок</w:t>
            </w:r>
          </w:p>
        </w:tc>
        <w:tc>
          <w:tcPr>
            <w:tcW w:w="350" w:type="pct"/>
            <w:tcBorders>
              <w:top w:val="outset" w:sz="6" w:space="0" w:color="auto"/>
              <w:left w:val="outset" w:sz="6" w:space="0" w:color="auto"/>
              <w:bottom w:val="outset" w:sz="6" w:space="0" w:color="auto"/>
              <w:right w:val="outset" w:sz="6" w:space="0" w:color="auto"/>
            </w:tcBorders>
            <w:vAlign w:val="center"/>
            <w:hideMark/>
          </w:tcPr>
          <w:p w14:paraId="5B357CCA" w14:textId="77777777" w:rsidR="00175987" w:rsidRPr="00175987" w:rsidRDefault="00175987" w:rsidP="00175987">
            <w:r w:rsidRPr="00175987">
              <w:t>+</w:t>
            </w:r>
          </w:p>
        </w:tc>
        <w:tc>
          <w:tcPr>
            <w:tcW w:w="600" w:type="pct"/>
            <w:tcBorders>
              <w:top w:val="outset" w:sz="6" w:space="0" w:color="auto"/>
              <w:left w:val="outset" w:sz="6" w:space="0" w:color="auto"/>
              <w:bottom w:val="outset" w:sz="6" w:space="0" w:color="auto"/>
              <w:right w:val="outset" w:sz="6" w:space="0" w:color="auto"/>
            </w:tcBorders>
            <w:vAlign w:val="center"/>
            <w:hideMark/>
          </w:tcPr>
          <w:p w14:paraId="2E014A8B" w14:textId="77777777" w:rsidR="00175987" w:rsidRPr="00175987" w:rsidRDefault="00175987" w:rsidP="00175987">
            <w:r w:rsidRPr="00175987">
              <w:t>450 - 473</w:t>
            </w:r>
          </w:p>
        </w:tc>
        <w:tc>
          <w:tcPr>
            <w:tcW w:w="450" w:type="pct"/>
            <w:tcBorders>
              <w:top w:val="outset" w:sz="6" w:space="0" w:color="auto"/>
              <w:left w:val="outset" w:sz="6" w:space="0" w:color="auto"/>
              <w:bottom w:val="outset" w:sz="6" w:space="0" w:color="auto"/>
              <w:right w:val="outset" w:sz="6" w:space="0" w:color="auto"/>
            </w:tcBorders>
            <w:vAlign w:val="center"/>
            <w:hideMark/>
          </w:tcPr>
          <w:p w14:paraId="02958553" w14:textId="77777777" w:rsidR="00175987" w:rsidRPr="00175987" w:rsidRDefault="00175987" w:rsidP="00175987">
            <w:r w:rsidRPr="00175987">
              <w:t>10</w:t>
            </w:r>
          </w:p>
        </w:tc>
        <w:tc>
          <w:tcPr>
            <w:tcW w:w="600" w:type="pct"/>
            <w:tcBorders>
              <w:top w:val="outset" w:sz="6" w:space="0" w:color="auto"/>
              <w:left w:val="outset" w:sz="6" w:space="0" w:color="auto"/>
              <w:bottom w:val="outset" w:sz="6" w:space="0" w:color="auto"/>
              <w:right w:val="outset" w:sz="6" w:space="0" w:color="auto"/>
            </w:tcBorders>
            <w:vAlign w:val="center"/>
            <w:hideMark/>
          </w:tcPr>
          <w:p w14:paraId="3D2877ED" w14:textId="77777777" w:rsidR="00175987" w:rsidRPr="00175987" w:rsidRDefault="00175987" w:rsidP="00175987">
            <w:r w:rsidRPr="00175987">
              <w:t>780 - 750</w:t>
            </w:r>
          </w:p>
        </w:tc>
        <w:tc>
          <w:tcPr>
            <w:tcW w:w="800" w:type="pct"/>
            <w:tcBorders>
              <w:top w:val="outset" w:sz="6" w:space="0" w:color="auto"/>
              <w:left w:val="outset" w:sz="6" w:space="0" w:color="auto"/>
              <w:bottom w:val="outset" w:sz="6" w:space="0" w:color="auto"/>
              <w:right w:val="outset" w:sz="6" w:space="0" w:color="auto"/>
            </w:tcBorders>
            <w:vAlign w:val="center"/>
            <w:hideMark/>
          </w:tcPr>
          <w:p w14:paraId="548D9079" w14:textId="77777777" w:rsidR="00175987" w:rsidRPr="00175987" w:rsidRDefault="00175987" w:rsidP="00175987">
            <w:r w:rsidRPr="00175987">
              <w:t>+    +</w:t>
            </w:r>
          </w:p>
        </w:tc>
      </w:tr>
      <w:tr w:rsidR="00175987" w:rsidRPr="00175987" w14:paraId="2388AFAF" w14:textId="77777777">
        <w:trPr>
          <w:tblCellSpacing w:w="0" w:type="dxa"/>
          <w:jc w:val="center"/>
        </w:trPr>
        <w:tc>
          <w:tcPr>
            <w:tcW w:w="350" w:type="pct"/>
            <w:tcBorders>
              <w:top w:val="outset" w:sz="6" w:space="0" w:color="auto"/>
              <w:left w:val="outset" w:sz="6" w:space="0" w:color="auto"/>
              <w:bottom w:val="outset" w:sz="6" w:space="0" w:color="auto"/>
              <w:right w:val="outset" w:sz="6" w:space="0" w:color="auto"/>
            </w:tcBorders>
            <w:vAlign w:val="center"/>
            <w:hideMark/>
          </w:tcPr>
          <w:p w14:paraId="64588BF6" w14:textId="77777777" w:rsidR="00175987" w:rsidRPr="00175987" w:rsidRDefault="00175987" w:rsidP="00175987">
            <w:r w:rsidRPr="00175987">
              <w:t>28</w:t>
            </w:r>
          </w:p>
        </w:tc>
        <w:tc>
          <w:tcPr>
            <w:tcW w:w="550" w:type="pct"/>
            <w:tcBorders>
              <w:top w:val="outset" w:sz="6" w:space="0" w:color="auto"/>
              <w:left w:val="outset" w:sz="6" w:space="0" w:color="auto"/>
              <w:bottom w:val="outset" w:sz="6" w:space="0" w:color="auto"/>
              <w:right w:val="outset" w:sz="6" w:space="0" w:color="auto"/>
            </w:tcBorders>
            <w:vAlign w:val="center"/>
            <w:hideMark/>
          </w:tcPr>
          <w:p w14:paraId="33FE4DCF" w14:textId="77777777" w:rsidR="00175987" w:rsidRPr="00175987" w:rsidRDefault="00175987" w:rsidP="00175987">
            <w:r w:rsidRPr="00175987">
              <w:t>27.08.58</w:t>
            </w:r>
          </w:p>
        </w:tc>
        <w:tc>
          <w:tcPr>
            <w:tcW w:w="1300" w:type="pct"/>
            <w:tcBorders>
              <w:top w:val="outset" w:sz="6" w:space="0" w:color="auto"/>
              <w:left w:val="outset" w:sz="6" w:space="0" w:color="auto"/>
              <w:bottom w:val="outset" w:sz="6" w:space="0" w:color="auto"/>
              <w:right w:val="outset" w:sz="6" w:space="0" w:color="auto"/>
            </w:tcBorders>
            <w:vAlign w:val="center"/>
            <w:hideMark/>
          </w:tcPr>
          <w:p w14:paraId="3DFBD830" w14:textId="77777777" w:rsidR="00175987" w:rsidRPr="00175987" w:rsidRDefault="00175987" w:rsidP="00175987">
            <w:r w:rsidRPr="00175987">
              <w:t>Белянка, Пестрая</w:t>
            </w:r>
          </w:p>
        </w:tc>
        <w:tc>
          <w:tcPr>
            <w:tcW w:w="350" w:type="pct"/>
            <w:tcBorders>
              <w:top w:val="outset" w:sz="6" w:space="0" w:color="auto"/>
              <w:left w:val="outset" w:sz="6" w:space="0" w:color="auto"/>
              <w:bottom w:val="outset" w:sz="6" w:space="0" w:color="auto"/>
              <w:right w:val="outset" w:sz="6" w:space="0" w:color="auto"/>
            </w:tcBorders>
            <w:vAlign w:val="center"/>
            <w:hideMark/>
          </w:tcPr>
          <w:p w14:paraId="01A1890D" w14:textId="77777777" w:rsidR="00175987" w:rsidRPr="00175987" w:rsidRDefault="00175987" w:rsidP="00175987">
            <w:r w:rsidRPr="00175987">
              <w:t>+</w:t>
            </w:r>
          </w:p>
        </w:tc>
        <w:tc>
          <w:tcPr>
            <w:tcW w:w="600" w:type="pct"/>
            <w:tcBorders>
              <w:top w:val="outset" w:sz="6" w:space="0" w:color="auto"/>
              <w:left w:val="outset" w:sz="6" w:space="0" w:color="auto"/>
              <w:bottom w:val="outset" w:sz="6" w:space="0" w:color="auto"/>
              <w:right w:val="outset" w:sz="6" w:space="0" w:color="auto"/>
            </w:tcBorders>
            <w:vAlign w:val="center"/>
            <w:hideMark/>
          </w:tcPr>
          <w:p w14:paraId="2D136282" w14:textId="77777777" w:rsidR="00175987" w:rsidRPr="00175987" w:rsidRDefault="00175987" w:rsidP="00175987">
            <w:r w:rsidRPr="00175987">
              <w:t>-||-</w:t>
            </w:r>
          </w:p>
        </w:tc>
        <w:tc>
          <w:tcPr>
            <w:tcW w:w="450" w:type="pct"/>
            <w:tcBorders>
              <w:top w:val="outset" w:sz="6" w:space="0" w:color="auto"/>
              <w:left w:val="outset" w:sz="6" w:space="0" w:color="auto"/>
              <w:bottom w:val="outset" w:sz="6" w:space="0" w:color="auto"/>
              <w:right w:val="outset" w:sz="6" w:space="0" w:color="auto"/>
            </w:tcBorders>
            <w:vAlign w:val="center"/>
            <w:hideMark/>
          </w:tcPr>
          <w:p w14:paraId="5BB6E433" w14:textId="77777777" w:rsidR="00175987" w:rsidRPr="00175987" w:rsidRDefault="00175987" w:rsidP="00175987">
            <w:r w:rsidRPr="00175987">
              <w:t>-||-</w:t>
            </w:r>
          </w:p>
        </w:tc>
        <w:tc>
          <w:tcPr>
            <w:tcW w:w="600" w:type="pct"/>
            <w:tcBorders>
              <w:top w:val="outset" w:sz="6" w:space="0" w:color="auto"/>
              <w:left w:val="outset" w:sz="6" w:space="0" w:color="auto"/>
              <w:bottom w:val="outset" w:sz="6" w:space="0" w:color="auto"/>
              <w:right w:val="outset" w:sz="6" w:space="0" w:color="auto"/>
            </w:tcBorders>
            <w:vAlign w:val="center"/>
            <w:hideMark/>
          </w:tcPr>
          <w:p w14:paraId="125D6F1B" w14:textId="77777777" w:rsidR="00175987" w:rsidRPr="00175987" w:rsidRDefault="00175987" w:rsidP="00175987">
            <w:r w:rsidRPr="00175987">
              <w:t>-||-</w:t>
            </w:r>
          </w:p>
        </w:tc>
        <w:tc>
          <w:tcPr>
            <w:tcW w:w="800" w:type="pct"/>
            <w:tcBorders>
              <w:top w:val="outset" w:sz="6" w:space="0" w:color="auto"/>
              <w:left w:val="outset" w:sz="6" w:space="0" w:color="auto"/>
              <w:bottom w:val="outset" w:sz="6" w:space="0" w:color="auto"/>
              <w:right w:val="outset" w:sz="6" w:space="0" w:color="auto"/>
            </w:tcBorders>
            <w:vAlign w:val="center"/>
            <w:hideMark/>
          </w:tcPr>
          <w:p w14:paraId="257C1043" w14:textId="77777777" w:rsidR="00175987" w:rsidRPr="00175987" w:rsidRDefault="00175987" w:rsidP="00175987">
            <w:r w:rsidRPr="00175987">
              <w:t> </w:t>
            </w:r>
          </w:p>
        </w:tc>
      </w:tr>
      <w:tr w:rsidR="00175987" w:rsidRPr="00175987" w14:paraId="2840AF0C" w14:textId="77777777">
        <w:trPr>
          <w:tblCellSpacing w:w="0" w:type="dxa"/>
          <w:jc w:val="center"/>
        </w:trPr>
        <w:tc>
          <w:tcPr>
            <w:tcW w:w="350" w:type="pct"/>
            <w:tcBorders>
              <w:top w:val="outset" w:sz="6" w:space="0" w:color="auto"/>
              <w:left w:val="outset" w:sz="6" w:space="0" w:color="auto"/>
              <w:bottom w:val="outset" w:sz="6" w:space="0" w:color="auto"/>
              <w:right w:val="outset" w:sz="6" w:space="0" w:color="auto"/>
            </w:tcBorders>
            <w:vAlign w:val="center"/>
            <w:hideMark/>
          </w:tcPr>
          <w:p w14:paraId="4DC8A224" w14:textId="77777777" w:rsidR="00175987" w:rsidRPr="00175987" w:rsidRDefault="00175987" w:rsidP="00175987">
            <w:r w:rsidRPr="00175987">
              <w:t>29</w:t>
            </w:r>
          </w:p>
        </w:tc>
        <w:tc>
          <w:tcPr>
            <w:tcW w:w="550" w:type="pct"/>
            <w:tcBorders>
              <w:top w:val="outset" w:sz="6" w:space="0" w:color="auto"/>
              <w:left w:val="outset" w:sz="6" w:space="0" w:color="auto"/>
              <w:bottom w:val="outset" w:sz="6" w:space="0" w:color="auto"/>
              <w:right w:val="outset" w:sz="6" w:space="0" w:color="auto"/>
            </w:tcBorders>
            <w:vAlign w:val="center"/>
            <w:hideMark/>
          </w:tcPr>
          <w:p w14:paraId="2501298E" w14:textId="77777777" w:rsidR="00175987" w:rsidRPr="00175987" w:rsidRDefault="00175987" w:rsidP="00175987">
            <w:r w:rsidRPr="00175987">
              <w:t>31.10.58</w:t>
            </w:r>
          </w:p>
        </w:tc>
        <w:tc>
          <w:tcPr>
            <w:tcW w:w="1300" w:type="pct"/>
            <w:tcBorders>
              <w:top w:val="outset" w:sz="6" w:space="0" w:color="auto"/>
              <w:left w:val="outset" w:sz="6" w:space="0" w:color="auto"/>
              <w:bottom w:val="outset" w:sz="6" w:space="0" w:color="auto"/>
              <w:right w:val="outset" w:sz="6" w:space="0" w:color="auto"/>
            </w:tcBorders>
            <w:vAlign w:val="center"/>
            <w:hideMark/>
          </w:tcPr>
          <w:p w14:paraId="38A3E455" w14:textId="77777777" w:rsidR="00175987" w:rsidRPr="00175987" w:rsidRDefault="00175987" w:rsidP="00175987">
            <w:proofErr w:type="spellStart"/>
            <w:r w:rsidRPr="00175987">
              <w:t>Жульба</w:t>
            </w:r>
            <w:proofErr w:type="spellEnd"/>
            <w:r w:rsidRPr="00175987">
              <w:t>, Кнопка</w:t>
            </w:r>
          </w:p>
        </w:tc>
        <w:tc>
          <w:tcPr>
            <w:tcW w:w="350" w:type="pct"/>
            <w:tcBorders>
              <w:top w:val="outset" w:sz="6" w:space="0" w:color="auto"/>
              <w:left w:val="outset" w:sz="6" w:space="0" w:color="auto"/>
              <w:bottom w:val="outset" w:sz="6" w:space="0" w:color="auto"/>
              <w:right w:val="outset" w:sz="6" w:space="0" w:color="auto"/>
            </w:tcBorders>
            <w:vAlign w:val="center"/>
            <w:hideMark/>
          </w:tcPr>
          <w:p w14:paraId="027B701E" w14:textId="77777777" w:rsidR="00175987" w:rsidRPr="00175987" w:rsidRDefault="00175987" w:rsidP="00175987">
            <w:r w:rsidRPr="00175987">
              <w:t>+</w:t>
            </w:r>
          </w:p>
        </w:tc>
        <w:tc>
          <w:tcPr>
            <w:tcW w:w="600" w:type="pct"/>
            <w:tcBorders>
              <w:top w:val="outset" w:sz="6" w:space="0" w:color="auto"/>
              <w:left w:val="outset" w:sz="6" w:space="0" w:color="auto"/>
              <w:bottom w:val="outset" w:sz="6" w:space="0" w:color="auto"/>
              <w:right w:val="outset" w:sz="6" w:space="0" w:color="auto"/>
            </w:tcBorders>
            <w:vAlign w:val="center"/>
            <w:hideMark/>
          </w:tcPr>
          <w:p w14:paraId="5488DD34" w14:textId="77777777" w:rsidR="00175987" w:rsidRPr="00175987" w:rsidRDefault="00175987" w:rsidP="00175987">
            <w:r w:rsidRPr="00175987">
              <w:t>-||-</w:t>
            </w:r>
          </w:p>
        </w:tc>
        <w:tc>
          <w:tcPr>
            <w:tcW w:w="450" w:type="pct"/>
            <w:tcBorders>
              <w:top w:val="outset" w:sz="6" w:space="0" w:color="auto"/>
              <w:left w:val="outset" w:sz="6" w:space="0" w:color="auto"/>
              <w:bottom w:val="outset" w:sz="6" w:space="0" w:color="auto"/>
              <w:right w:val="outset" w:sz="6" w:space="0" w:color="auto"/>
            </w:tcBorders>
            <w:vAlign w:val="center"/>
            <w:hideMark/>
          </w:tcPr>
          <w:p w14:paraId="219AF77A" w14:textId="77777777" w:rsidR="00175987" w:rsidRPr="00175987" w:rsidRDefault="00175987" w:rsidP="00175987">
            <w:r w:rsidRPr="00175987">
              <w:t>-||-</w:t>
            </w:r>
          </w:p>
        </w:tc>
        <w:tc>
          <w:tcPr>
            <w:tcW w:w="600" w:type="pct"/>
            <w:tcBorders>
              <w:top w:val="outset" w:sz="6" w:space="0" w:color="auto"/>
              <w:left w:val="outset" w:sz="6" w:space="0" w:color="auto"/>
              <w:bottom w:val="outset" w:sz="6" w:space="0" w:color="auto"/>
              <w:right w:val="outset" w:sz="6" w:space="0" w:color="auto"/>
            </w:tcBorders>
            <w:vAlign w:val="center"/>
            <w:hideMark/>
          </w:tcPr>
          <w:p w14:paraId="5114B6CC" w14:textId="77777777" w:rsidR="00175987" w:rsidRPr="00175987" w:rsidRDefault="00175987" w:rsidP="00175987">
            <w:r w:rsidRPr="00175987">
              <w:t>-||-</w:t>
            </w:r>
          </w:p>
        </w:tc>
        <w:tc>
          <w:tcPr>
            <w:tcW w:w="800" w:type="pct"/>
            <w:tcBorders>
              <w:top w:val="outset" w:sz="6" w:space="0" w:color="auto"/>
              <w:left w:val="outset" w:sz="6" w:space="0" w:color="auto"/>
              <w:bottom w:val="outset" w:sz="6" w:space="0" w:color="auto"/>
              <w:right w:val="outset" w:sz="6" w:space="0" w:color="auto"/>
            </w:tcBorders>
            <w:vAlign w:val="center"/>
            <w:hideMark/>
          </w:tcPr>
          <w:p w14:paraId="22B581C9" w14:textId="77777777" w:rsidR="00175987" w:rsidRPr="00175987" w:rsidRDefault="00175987" w:rsidP="00175987">
            <w:r w:rsidRPr="00175987">
              <w:t>+    +</w:t>
            </w:r>
          </w:p>
        </w:tc>
      </w:tr>
    </w:tbl>
    <w:p w14:paraId="54882D95" w14:textId="77777777" w:rsidR="00175987" w:rsidRPr="00175987" w:rsidRDefault="00175987" w:rsidP="00175987">
      <w:r w:rsidRPr="00175987">
        <w:t>Примечания: </w:t>
      </w:r>
      <w:r w:rsidRPr="00175987">
        <w:br/>
        <w:t>ГКЖ — полет в гермокабине для животных; </w:t>
      </w:r>
      <w:r w:rsidRPr="00175987">
        <w:br/>
        <w:t>СК — в скафандре; </w:t>
      </w:r>
      <w:r w:rsidRPr="00175987">
        <w:br/>
        <w:t xml:space="preserve">(н) — животное в наркозе — подкожно 10%-й раствор </w:t>
      </w:r>
      <w:proofErr w:type="spellStart"/>
      <w:r w:rsidRPr="00175987">
        <w:t>гексанала</w:t>
      </w:r>
      <w:proofErr w:type="spellEnd"/>
      <w:r w:rsidRPr="00175987">
        <w:t xml:space="preserve"> из расчета 0,12 г чистого вещества на кг массы тела [38]; </w:t>
      </w:r>
      <w:r w:rsidRPr="00175987">
        <w:br/>
        <w:t>* — в герметической кабине ракеты кроме 2 собак был размещен кролик «Серый» [40].</w:t>
      </w:r>
    </w:p>
    <w:p w14:paraId="07499F40" w14:textId="77777777" w:rsidR="00175987" w:rsidRPr="00175987" w:rsidRDefault="00175987" w:rsidP="00175987">
      <w:r w:rsidRPr="00175987">
        <w:t> </w:t>
      </w:r>
    </w:p>
    <w:p w14:paraId="2E6EFFDE" w14:textId="77777777" w:rsidR="00175987" w:rsidRPr="00175987" w:rsidRDefault="00175987" w:rsidP="00175987">
      <w:r w:rsidRPr="00175987">
        <w:t>Биологические исследования по программе космической медицины условно можно разделить на четыре основных этапа. На первом этапе внимание ученых прежде всего было направлено на отработку в лабораторных условиях систем жизнеобеспечения, спасения и съема информации о состоянии основных физиологических систем организма [26, 33]; на втором — при полетах на ракетах в герметизированных кабинах на различные высоты [27, 38, 39]; на третьем — при полетах на геофизических ракетах в негерметизированных кабинах с использованием скафандров и отработкой систем спасения путем катапультирования животных на различных высотах [37]; наконец, на четвертом этапе при полетах на космических кораблях-спутниках выяснялась возможность и степень безопасности космического полета, проверялись и совершенствовались системы жизнеобеспечения, спасения, съема и передачи физиологической информации на наземные пункты наблюдения.</w:t>
      </w:r>
    </w:p>
    <w:p w14:paraId="735AA22A" w14:textId="77777777" w:rsidR="00175987" w:rsidRPr="00175987" w:rsidRDefault="00175987" w:rsidP="00175987">
      <w:r w:rsidRPr="00175987">
        <w:lastRenderedPageBreak/>
        <w:t>Результаты исследований, полученные в этих уникальных полетах, должны были обеспечить подготовку и медицинское обеспечение первого полета человека в космическое пространство [24, 33, 34].</w:t>
      </w:r>
    </w:p>
    <w:p w14:paraId="770C2023" w14:textId="77777777" w:rsidR="00175987" w:rsidRPr="00175987" w:rsidRDefault="00175987" w:rsidP="00175987">
      <w:r w:rsidRPr="00175987">
        <w:t>В самом деле, ответы на вопросы о сохранении жизнеспособности, особенностях жизнедеятельности экспериментальных животных в условиях воздействия комплекса факторов полета в верхние слои атмосферы были принципиально важны для научно обоснованного заключения о возможности и безопасности полета человека в космическое пространство, о перспективах изучения и освоения космоса.</w:t>
      </w:r>
    </w:p>
    <w:p w14:paraId="2739DAB9" w14:textId="77777777" w:rsidR="00175987" w:rsidRPr="00175987" w:rsidRDefault="00175987" w:rsidP="00175987">
      <w:r w:rsidRPr="00175987">
        <w:t xml:space="preserve">Лабораторные исследования проводились в институте в период 1948—1952 гг. под руководством В.И. </w:t>
      </w:r>
      <w:proofErr w:type="spellStart"/>
      <w:r w:rsidRPr="00175987">
        <w:t>Яздовского</w:t>
      </w:r>
      <w:proofErr w:type="spellEnd"/>
      <w:r w:rsidRPr="00175987">
        <w:t xml:space="preserve"> группой сотрудников, включавшей врачей, инженеров и вспомогательный персонал (В.И. Попов, А.Д. </w:t>
      </w:r>
      <w:proofErr w:type="spellStart"/>
      <w:r w:rsidRPr="00175987">
        <w:t>Серяпин</w:t>
      </w:r>
      <w:proofErr w:type="spellEnd"/>
      <w:r w:rsidRPr="00175987">
        <w:t xml:space="preserve">, Б.Г. Буйлов, </w:t>
      </w:r>
      <w:proofErr w:type="spellStart"/>
      <w:r w:rsidRPr="00175987">
        <w:t>В.Фрейдель</w:t>
      </w:r>
      <w:proofErr w:type="spellEnd"/>
      <w:r w:rsidRPr="00175987">
        <w:t xml:space="preserve">, Б. Блинов, Р. </w:t>
      </w:r>
      <w:proofErr w:type="spellStart"/>
      <w:r w:rsidRPr="00175987">
        <w:t>Грюнталь</w:t>
      </w:r>
      <w:proofErr w:type="spellEnd"/>
      <w:r w:rsidRPr="00175987">
        <w:t>, Е.А. Петрова, Е.О. Попов и др.). Основная задача на этом этапе состояла в разработке бортовой аппаратуры, обеспечивающей регистрацию функций сердечно-сосудистой и дыхательной систем, киноаппаратуры для регистрации общего вида и поведения животных, системы регенерации атмосферы в герметически замкнутой кабине для животных [26]. Производился отбор животных к полету и разрабатывалась система их фиксации с помощью специальной одежды, содержащей элементы крепления различных датчиков [26, 27, 37/38].</w:t>
      </w:r>
    </w:p>
    <w:p w14:paraId="7188B65B" w14:textId="77777777" w:rsidR="00175987" w:rsidRPr="00175987" w:rsidRDefault="00175987" w:rsidP="00175987">
      <w:r w:rsidRPr="00175987">
        <w:t xml:space="preserve">Сложившиеся в тот период обстоятельства, необходимость формирования работ привели коллектив к мысли о возможности и необходимости использования имеющихся в литературе, главным образом, </w:t>
      </w:r>
      <w:proofErr w:type="spellStart"/>
      <w:r w:rsidRPr="00175987">
        <w:t>авиамедицинской</w:t>
      </w:r>
      <w:proofErr w:type="spellEnd"/>
      <w:r w:rsidRPr="00175987">
        <w:t>, научных материалов о влиянии отдельных факторов космического полета на животных, и было принято решение на первом этапе этих исследований не повторять. Было признано целесообразным начать исследования с изучения комплексного воздействия всех факторов космического полета (или, как принято было говорить в те годы, факторов полета в верхние слои атмосферы) на геофизической ракете на жизнеспособность животных и их влияния на основные жизненно важные системы организма.</w:t>
      </w:r>
    </w:p>
    <w:p w14:paraId="24C8C862" w14:textId="77777777" w:rsidR="00175987" w:rsidRPr="00175987" w:rsidRDefault="00175987" w:rsidP="00175987">
      <w:r w:rsidRPr="00175987">
        <w:t>Всего на геофизических ракетах было проведено 29 летных экспериментов с использованием 41 собаки, из них 15 животных летали по 2 и более раз. Запуски осуществлялись на высоты 100—110 км (15 запусков), 212 км (11 запусков) и 450—473 км (3 запуска). Продолжительность невесомости при этом составляла соответственно 3—4, 6 и 10 мин, а максимальные величины перегрузок 4,75— 5,70, 6—10 и 7—24 ед. соответственно [27, 37—39].</w:t>
      </w:r>
    </w:p>
    <w:p w14:paraId="45BC0CE0" w14:textId="77777777" w:rsidR="00175987" w:rsidRPr="00175987" w:rsidRDefault="00175987" w:rsidP="00175987">
      <w:r w:rsidRPr="00175987">
        <w:t xml:space="preserve">В ходе выполнения летных исследований коллектив сотрудников, руководимый В.И. </w:t>
      </w:r>
      <w:proofErr w:type="spellStart"/>
      <w:r w:rsidRPr="00175987">
        <w:t>Яздовским</w:t>
      </w:r>
      <w:proofErr w:type="spellEnd"/>
      <w:r w:rsidRPr="00175987">
        <w:t xml:space="preserve">, получил существенное кадровое пополнение: в коллектив прибыли и приступили к исследованиям И.С. </w:t>
      </w:r>
      <w:proofErr w:type="spellStart"/>
      <w:r w:rsidRPr="00175987">
        <w:t>Балаховский</w:t>
      </w:r>
      <w:proofErr w:type="spellEnd"/>
      <w:r w:rsidRPr="00175987">
        <w:t xml:space="preserve">, О.Г. Газенко, A.M. Генин, А.Л. Гребнев, B.C. Георгиевский, А.А. </w:t>
      </w:r>
      <w:proofErr w:type="spellStart"/>
      <w:r w:rsidRPr="00175987">
        <w:t>Гюрджиан</w:t>
      </w:r>
      <w:proofErr w:type="spellEnd"/>
      <w:r w:rsidRPr="00175987">
        <w:t xml:space="preserve">, А. Афанасьев, А.Р. Котовская, И.И. Касьян, Н.Н. Казакова, Т.С. Львова, В. </w:t>
      </w:r>
      <w:proofErr w:type="spellStart"/>
      <w:r w:rsidRPr="00175987">
        <w:t>Ненахова</w:t>
      </w:r>
      <w:proofErr w:type="spellEnd"/>
      <w:r w:rsidRPr="00175987">
        <w:t xml:space="preserve">, С.Ф. </w:t>
      </w:r>
      <w:proofErr w:type="spellStart"/>
      <w:r w:rsidRPr="00175987">
        <w:t>Симпура</w:t>
      </w:r>
      <w:proofErr w:type="spellEnd"/>
      <w:r w:rsidRPr="00175987">
        <w:t xml:space="preserve">, З.С. </w:t>
      </w:r>
      <w:proofErr w:type="spellStart"/>
      <w:r w:rsidRPr="00175987">
        <w:t>Скуридина</w:t>
      </w:r>
      <w:proofErr w:type="spellEnd"/>
      <w:r w:rsidRPr="00175987">
        <w:t xml:space="preserve">, Е.М. </w:t>
      </w:r>
      <w:proofErr w:type="spellStart"/>
      <w:r w:rsidRPr="00175987">
        <w:t>Юганов</w:t>
      </w:r>
      <w:proofErr w:type="spellEnd"/>
      <w:r w:rsidRPr="00175987">
        <w:t xml:space="preserve"> и другие сотрудники [34].</w:t>
      </w:r>
    </w:p>
    <w:p w14:paraId="5A46CCD5" w14:textId="77777777" w:rsidR="00175987" w:rsidRPr="00175987" w:rsidRDefault="00175987" w:rsidP="00175987">
      <w:r w:rsidRPr="00175987">
        <w:t xml:space="preserve">Принципиальные научные результаты этого периода исследований существенно не различались в зависимости от того, проводились ли они в герметизированных кабинах </w:t>
      </w:r>
      <w:r w:rsidRPr="00175987">
        <w:lastRenderedPageBreak/>
        <w:t>[17, 21, 24, 27, 38, 39] или с использованием специально сконструированных для животных высотных скафандров [8, 37]. Наиболее существенным научным результатом этих этапов исследований явилось то, что все животные, подвергнутые воздействию комплекса факторов высотного полета, оставались живы. Исключение составляли лишь неизбежные и легко объяснимые случаи гибели вследствие конструктивных недостатков парашютной системы, некоторых узлов головной части ракеты и других чисто технических причин, препятствовавших нормальному срабатыванию всех элементов системы спасения животного на заключительных этапах полета [23, 39]. Более того, физиологическая информация, полученная в этих исследованиях (частота дыхательных движений грудной клетки, частота пульса, ЭКГ, артериальное давление крови в бедренной артерии, общий вид и поведение животных, по данным киносъемки и др.), свидетельствовала об отсутствии серьезных, угрожающих жизни животных сдвигов в их функциональном состоянии. Выявленные отклонения исследованных показателей были различной степени выраженности, часто неоднозначными и характеризовали в основном индивидуальную реакцию организма животного на условия эксперимента [23, 27, 33, 37, 38]. Характерно, что выраженность и направленность сдвигов физиологических показателей была вполне сопоставима с таковыми при лабораторном моделировании отдельных факторов космического полета [33, 39].</w:t>
      </w:r>
    </w:p>
    <w:p w14:paraId="692CF0F3" w14:textId="77777777" w:rsidR="00175987" w:rsidRPr="00175987" w:rsidRDefault="00175987" w:rsidP="00175987">
      <w:r w:rsidRPr="00175987">
        <w:t>Тем не менее авторы четко разделяют научные результаты исследований на одноступенчатых геофизических ракетах в зависимости от их этапов. Так, в результате исследований 1-го этапа (полеты в герметизированных кабинах на высоту 100—110 км, длительность динамической невесомости 3—4 мин):</w:t>
      </w:r>
    </w:p>
    <w:p w14:paraId="7C2497DB" w14:textId="77777777" w:rsidR="00175987" w:rsidRPr="00175987" w:rsidRDefault="00175987" w:rsidP="00175987">
      <w:r w:rsidRPr="00175987">
        <w:t>был впервые решен вопрос о выживаемости и жизнедеятельности животных в условиях такого полета;</w:t>
      </w:r>
    </w:p>
    <w:p w14:paraId="22E296E2" w14:textId="77777777" w:rsidR="00175987" w:rsidRPr="00175987" w:rsidRDefault="00175987" w:rsidP="00175987">
      <w:r w:rsidRPr="00175987">
        <w:t>герметизированная кабина малого объема с системой регенерации воздуха обеспечивала необходимые условия для пребывания двух животных в течение 3 часов, при этом концентрация кислорода колебалась в пределах 21—46%, углекислоты — не превышала 1,5% [26];</w:t>
      </w:r>
    </w:p>
    <w:p w14:paraId="69C32C59" w14:textId="77777777" w:rsidR="00175987" w:rsidRPr="00175987" w:rsidRDefault="00175987" w:rsidP="00175987">
      <w:r w:rsidRPr="00175987">
        <w:t>факторы среды, имевшие место при полете на ракете, были в пределах нормально переносимых животными величин;</w:t>
      </w:r>
    </w:p>
    <w:p w14:paraId="7F8940C6" w14:textId="77777777" w:rsidR="00175987" w:rsidRPr="00175987" w:rsidRDefault="00175987" w:rsidP="00175987">
      <w:r w:rsidRPr="00175987">
        <w:t>в поведении, общем состоянии и в состоянии отдельных физиологических функций животных в полете на ракете, после полета и в последующее время расстройств не наблюдалось;</w:t>
      </w:r>
    </w:p>
    <w:p w14:paraId="4F86E217" w14:textId="77777777" w:rsidR="00175987" w:rsidRPr="00175987" w:rsidRDefault="00175987" w:rsidP="00175987">
      <w:r w:rsidRPr="00175987">
        <w:t xml:space="preserve">использованные </w:t>
      </w:r>
      <w:proofErr w:type="spellStart"/>
      <w:r w:rsidRPr="00175987">
        <w:t>кинографический</w:t>
      </w:r>
      <w:proofErr w:type="spellEnd"/>
      <w:r w:rsidRPr="00175987">
        <w:t xml:space="preserve"> и осциллографический методы дали возможность в условиях полета зарегистрировать частоту и глубину дыхания, кожную температуру, общее состояние и поведение животных, а также значение факторов внешней среды;</w:t>
      </w:r>
    </w:p>
    <w:p w14:paraId="049C776F" w14:textId="77777777" w:rsidR="00175987" w:rsidRPr="00175987" w:rsidRDefault="00175987" w:rsidP="00175987">
      <w:r w:rsidRPr="00175987">
        <w:t>система спасения головной части ракеты при условии ее ввода в действие обеспечивала надежный спуск и приземление животных и приборов [27].</w:t>
      </w:r>
    </w:p>
    <w:p w14:paraId="019E8018" w14:textId="77777777" w:rsidR="00175987" w:rsidRPr="00175987" w:rsidRDefault="00175987" w:rsidP="00175987">
      <w:r w:rsidRPr="00175987">
        <w:t> </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9355"/>
      </w:tblGrid>
      <w:tr w:rsidR="00175987" w:rsidRPr="00175987" w14:paraId="26D85937" w14:textId="77777777">
        <w:trPr>
          <w:tblCellSpacing w:w="15" w:type="dxa"/>
          <w:jc w:val="center"/>
        </w:trPr>
        <w:tc>
          <w:tcPr>
            <w:tcW w:w="0" w:type="auto"/>
            <w:vAlign w:val="center"/>
            <w:hideMark/>
          </w:tcPr>
          <w:p w14:paraId="38A4D6FC" w14:textId="109427E6" w:rsidR="00175987" w:rsidRPr="00175987" w:rsidRDefault="00175987" w:rsidP="00175987">
            <w:r w:rsidRPr="00175987">
              <w:lastRenderedPageBreak/>
              <w:drawing>
                <wp:inline distT="0" distB="0" distL="0" distR="0" wp14:anchorId="238E9FDB" wp14:editId="48A8D8DB">
                  <wp:extent cx="3568700" cy="2381250"/>
                  <wp:effectExtent l="0" t="0" r="0" b="0"/>
                  <wp:docPr id="862700070" name="Рисунок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568700" cy="2381250"/>
                          </a:xfrm>
                          <a:prstGeom prst="rect">
                            <a:avLst/>
                          </a:prstGeom>
                          <a:noFill/>
                          <a:ln>
                            <a:noFill/>
                          </a:ln>
                        </pic:spPr>
                      </pic:pic>
                    </a:graphicData>
                  </a:graphic>
                </wp:inline>
              </w:drawing>
            </w:r>
          </w:p>
        </w:tc>
      </w:tr>
      <w:tr w:rsidR="00175987" w:rsidRPr="00175987" w14:paraId="32C731FD" w14:textId="77777777">
        <w:trPr>
          <w:tblCellSpacing w:w="15" w:type="dxa"/>
          <w:jc w:val="center"/>
        </w:trPr>
        <w:tc>
          <w:tcPr>
            <w:tcW w:w="0" w:type="auto"/>
            <w:vAlign w:val="center"/>
            <w:hideMark/>
          </w:tcPr>
          <w:p w14:paraId="54E365DA" w14:textId="77777777" w:rsidR="00175987" w:rsidRPr="00175987" w:rsidRDefault="00175987" w:rsidP="00175987">
            <w:r w:rsidRPr="00175987">
              <w:t>Животное в скафандре размещено на катапультируемой тележке головной части ракеты (б)</w:t>
            </w:r>
          </w:p>
        </w:tc>
      </w:tr>
    </w:tbl>
    <w:p w14:paraId="1ED58FED" w14:textId="77777777" w:rsidR="00175987" w:rsidRPr="00175987" w:rsidRDefault="00175987" w:rsidP="00175987">
      <w:r w:rsidRPr="00175987">
        <w:t>Сделанные заключения по итогам первого этапа исследований на геофизических ракетах существенно повышали оптимизм исследователей в вопросе о возможности полета человека на ракете в верхние слои атмосферы.</w:t>
      </w:r>
    </w:p>
    <w:p w14:paraId="01FF48D9" w14:textId="77777777" w:rsidR="00175987" w:rsidRPr="00175987" w:rsidRDefault="00175987" w:rsidP="00175987">
      <w:r w:rsidRPr="00175987">
        <w:t>Второй этап (полеты в скафандрах) был направлен на решение ряда принципиально важных практических вопросов, необходимых для обеспечения безопасности таких полетов. К ним в первую очередь относились обеспечение сохранения жизни пилота при разгерметизации кабины на больших высотах, обеспечение спасения в случае неотделения головной части (гермокабины) от корпуса ракеты, обеспечение спасения в аварийных ситуациях полета на различных скоростях и высотах и, наконец, выявление особенностей влияния факторов полета при более длительном пребывании в полете. Решению этих и ряда других практически важных вопросов и был посвящен 2-й этап исследований на геофизических ракетах [33, 37].</w:t>
      </w:r>
    </w:p>
    <w:p w14:paraId="399A66D4" w14:textId="77777777" w:rsidR="00175987" w:rsidRPr="00175987" w:rsidRDefault="00175987" w:rsidP="00175987">
      <w:r w:rsidRPr="00175987">
        <w:t xml:space="preserve">По результатам их проведения, обобщая полученные при этом научные результаты, В.И. </w:t>
      </w:r>
      <w:proofErr w:type="spellStart"/>
      <w:r w:rsidRPr="00175987">
        <w:t>Яздовский</w:t>
      </w:r>
      <w:proofErr w:type="spellEnd"/>
      <w:r w:rsidRPr="00175987">
        <w:t xml:space="preserve"> [34] делает следующее заключение:</w:t>
      </w:r>
    </w:p>
    <w:p w14:paraId="73679D1F" w14:textId="77777777" w:rsidR="00175987" w:rsidRPr="00175987" w:rsidRDefault="00175987" w:rsidP="00175987">
      <w:r w:rsidRPr="00175987">
        <w:t>впервые осуществлены выходы из кабины ракетного летательного аппарата и пребывание животных в безмасочных скафандрах в открытом околоземном космическом пространстве;</w:t>
      </w:r>
    </w:p>
    <w:p w14:paraId="69039164" w14:textId="77777777" w:rsidR="00175987" w:rsidRPr="00175987" w:rsidRDefault="00175987" w:rsidP="00175987">
      <w:r w:rsidRPr="00175987">
        <w:t>у животных в условиях полета на ракете не возникало существенных изменения функций сердечно--сосудистой и дыхательной систем. Отмеченные изменения величины артериального кровяною давления, частоты пульса и дыхания были, как правило, незначительно выраженными и кратковременными. В ряде случаев эти изменения сопровождали пассивно-оборонительную реакцию животного;</w:t>
      </w:r>
    </w:p>
    <w:p w14:paraId="48ED8F28" w14:textId="77777777" w:rsidR="00175987" w:rsidRPr="00175987" w:rsidRDefault="00175987" w:rsidP="00175987">
      <w:r w:rsidRPr="00175987">
        <w:t>у животных, находящихся в течение 3—7 мин в условиях частичной и полной невесомости, отмечалась тенденция к некоторому снижению величины артериального давления и урежению пульса;</w:t>
      </w:r>
    </w:p>
    <w:p w14:paraId="5C99C599" w14:textId="77777777" w:rsidR="00175987" w:rsidRPr="00175987" w:rsidRDefault="00175987" w:rsidP="00175987">
      <w:r w:rsidRPr="00175987">
        <w:lastRenderedPageBreak/>
        <w:t>каких-либо изменений в общем состоянии животных или их отдельных физиологических функций, пигментации кожи и волосяного покрова, которые можно было бы отнести за счет воздействия космической радиации, выявить не удалось. При длительном наблюдении за животными после полета на ракете заметных изменений в их общем состоянии и поведении не выявлено;</w:t>
      </w:r>
    </w:p>
    <w:p w14:paraId="123E7725" w14:textId="77777777" w:rsidR="00175987" w:rsidRPr="00175987" w:rsidRDefault="00175987" w:rsidP="00175987">
      <w:r w:rsidRPr="00175987">
        <w:t>разработанные технические средства (безмасочные скафандры, система катапультирования, парашютные системы и др.) обеспечили необходимые условия для жизни животных, их спасение на больших высотах при больших скоростях и безопасный спуск на Землю;</w:t>
      </w:r>
    </w:p>
    <w:p w14:paraId="016D83E3" w14:textId="77777777" w:rsidR="00175987" w:rsidRPr="00175987" w:rsidRDefault="00175987" w:rsidP="00175987">
      <w:r w:rsidRPr="00175987">
        <w:t>использованная в полете аппаратура обеспечивала получение необходимой физиологической и технической информации.</w:t>
      </w:r>
    </w:p>
    <w:p w14:paraId="61694CD7" w14:textId="77777777" w:rsidR="00175987" w:rsidRPr="00175987" w:rsidRDefault="00175987" w:rsidP="00175987">
      <w:r w:rsidRPr="00175987">
        <w:t>Вслед за окончанием 2-го этапа исследований, с 1957 г. был начат 3-й этап медико-биологических исследований — полеты в герметизированных кабинах на одноступенчатых геофизических ракетах до высот 212 и 450 км [22, 33, 38]. Проведение этого этапа было обусловлено появлением технической возможности полетов на большие высоты — разработкой и изготовлением в КБ С.П. Королева новых ракет типа Р-2 и Р-5. Программа медико-биологических исследований на этом этапе была существенно расширена: у животных во время полета регистрировали пульс, артериальное кровяное давление [22], дыхание, снималась электрокардиограмма, в течение всего полета непрерывно велась киносъемка собак.</w:t>
      </w:r>
    </w:p>
    <w:p w14:paraId="1FB5C8D9" w14:textId="77777777" w:rsidR="00175987" w:rsidRPr="00175987" w:rsidRDefault="00175987" w:rsidP="00175987">
      <w:r w:rsidRPr="00175987">
        <w:t xml:space="preserve">В серии последних экспериментов на ракете Р-2 Е.М. </w:t>
      </w:r>
      <w:proofErr w:type="spellStart"/>
      <w:r w:rsidRPr="00175987">
        <w:t>Югановым</w:t>
      </w:r>
      <w:proofErr w:type="spellEnd"/>
      <w:r w:rsidRPr="00175987">
        <w:t xml:space="preserve"> и И.И. Касьяном были подготовлены и проведены полетные эксперименты с включением в «экипаж», кроме собак, специально </w:t>
      </w:r>
      <w:proofErr w:type="spellStart"/>
      <w:r w:rsidRPr="00175987">
        <w:t>оттренированных</w:t>
      </w:r>
      <w:proofErr w:type="spellEnd"/>
      <w:r w:rsidRPr="00175987">
        <w:t xml:space="preserve"> кроликов [40], белых мышей и крыс [39], размещенных в проволочных сетках без какой-либо фиксации [34]. Эти исследования позволили оценить поведенческие, двигательные реакции нефиксированных мелких животных: в большинстве своем они теряли пространственную ориентацию и не могли провести фиксацию тела, необходимую для принятия пищи и воды, а также для отправления естественных надобностей [39]. В.И. </w:t>
      </w:r>
      <w:proofErr w:type="spellStart"/>
      <w:r w:rsidRPr="00175987">
        <w:t>Яздовский</w:t>
      </w:r>
      <w:proofErr w:type="spellEnd"/>
      <w:r w:rsidRPr="00175987">
        <w:t xml:space="preserve"> с </w:t>
      </w:r>
      <w:proofErr w:type="spellStart"/>
      <w:r w:rsidRPr="00175987">
        <w:t>соавт</w:t>
      </w:r>
      <w:proofErr w:type="spellEnd"/>
      <w:r w:rsidRPr="00175987">
        <w:t xml:space="preserve">. [41] отмечали, что в начале невесомости происходит резкое изменение установочных рефлексов, сопровождающееся бурной двигательной реакцией </w:t>
      </w:r>
      <w:proofErr w:type="spellStart"/>
      <w:r w:rsidRPr="00175987">
        <w:t>дискоординированного</w:t>
      </w:r>
      <w:proofErr w:type="spellEnd"/>
      <w:r w:rsidRPr="00175987">
        <w:t xml:space="preserve"> характера, что, по мнению авторов, связано как со своеобразием двигательных рефлекторных реакций со стороны кинестетического и вестибулярного анализаторов, так и с функциональным нарушением взаимодействия афферентных систем. По мере действия агента (невесомости) наблюдалась адаптация у белых крыс, но таковой не было отмечено у мышей. Результаты этих наблюдений в тот период времени представляли особый интерес, учитывая то обстоятельство, что длительность динамической невесомости при полете на ракете Р-2 достигала 6 мин, а на ракете Р-5 — 10 мин.</w:t>
      </w:r>
    </w:p>
    <w:p w14:paraId="1BE6EBA0" w14:textId="77777777" w:rsidR="00175987" w:rsidRPr="00175987" w:rsidRDefault="00175987" w:rsidP="00175987">
      <w:r w:rsidRPr="00175987">
        <w:t xml:space="preserve">В целях выявления возможных неблагоприятных последствий длительного пребывания в невесомости и отбора для экспериментов здоровых собак был расширен объем их обследования [38], в программу которого были включены клиническое обследование </w:t>
      </w:r>
      <w:r w:rsidRPr="00175987">
        <w:lastRenderedPageBreak/>
        <w:t>крови, рентгенография грудной клетки, электрокардиография, измерение артериального кровяного давления, запись дыхания и пульса, исследование мочи (у части животных), измерение температуры и массы тела. Животных подвергали обследованию до и после полетов на ракетах.</w:t>
      </w:r>
    </w:p>
    <w:p w14:paraId="04EA14D9" w14:textId="77777777" w:rsidR="00175987" w:rsidRPr="00175987" w:rsidRDefault="00175987" w:rsidP="00175987">
      <w:r w:rsidRPr="00175987">
        <w:t xml:space="preserve">Послеполетное обследование собак [25, 26] показало, что у животных в первые сутки после полета не было обнаружено отчетливых биохимических изменений. Через 6—14 дней отмечалось повышение содержания белка, снижение концентрации сывороточного мукоида и относительного содержания глобулина, уменьшение холинэстеразной активности сыворотки крови. Исследование мочи животных не выявило нарушений метаболизма нуклеиновых кислот и изменений содержания </w:t>
      </w:r>
      <w:proofErr w:type="spellStart"/>
      <w:r w:rsidRPr="00175987">
        <w:t>кетостероидов</w:t>
      </w:r>
      <w:proofErr w:type="spellEnd"/>
      <w:r w:rsidRPr="00175987">
        <w:t>. У животных, летавших первый раз, было отмечено резкое повышение поглотительной функции нейтрофилов, которое сразу после полета сменялось угнетением. В повторных полетах эти сдвиги были значительно менее выражены.</w:t>
      </w:r>
    </w:p>
    <w:p w14:paraId="232E7365" w14:textId="77777777" w:rsidR="00175987" w:rsidRPr="00175987" w:rsidRDefault="00175987" w:rsidP="00175987">
      <w:r w:rsidRPr="00175987">
        <w:t> </w:t>
      </w:r>
    </w:p>
    <w:p w14:paraId="480DA3C3" w14:textId="77777777" w:rsidR="00175987" w:rsidRPr="00175987" w:rsidRDefault="00175987" w:rsidP="00175987">
      <w:r w:rsidRPr="00175987">
        <w:t> </w:t>
      </w:r>
    </w:p>
    <w:tbl>
      <w:tblPr>
        <w:tblW w:w="5000" w:type="pct"/>
        <w:jc w:val="center"/>
        <w:tblCellSpacing w:w="0" w:type="dxa"/>
        <w:tblCellMar>
          <w:left w:w="0" w:type="dxa"/>
          <w:right w:w="0" w:type="dxa"/>
        </w:tblCellMar>
        <w:tblLook w:val="04A0" w:firstRow="1" w:lastRow="0" w:firstColumn="1" w:lastColumn="0" w:noHBand="0" w:noVBand="1"/>
      </w:tblPr>
      <w:tblGrid>
        <w:gridCol w:w="8863"/>
        <w:gridCol w:w="492"/>
      </w:tblGrid>
      <w:tr w:rsidR="00175987" w:rsidRPr="00175987" w14:paraId="11E77749" w14:textId="77777777">
        <w:trPr>
          <w:trHeight w:val="250"/>
          <w:tblCellSpacing w:w="0" w:type="dxa"/>
          <w:jc w:val="center"/>
        </w:trPr>
        <w:tc>
          <w:tcPr>
            <w:tcW w:w="4500" w:type="pct"/>
            <w:vAlign w:val="center"/>
            <w:hideMark/>
          </w:tcPr>
          <w:p w14:paraId="4E5040E9" w14:textId="77777777" w:rsidR="00175987" w:rsidRPr="00175987" w:rsidRDefault="00175987" w:rsidP="00175987">
            <w:r w:rsidRPr="00175987">
              <w:t>2.3. Медико-биологические исследования на искусственных спутниках Земли</w:t>
            </w:r>
          </w:p>
        </w:tc>
        <w:tc>
          <w:tcPr>
            <w:tcW w:w="250" w:type="pct"/>
            <w:hideMark/>
          </w:tcPr>
          <w:p w14:paraId="77D71903" w14:textId="15593002" w:rsidR="00175987" w:rsidRPr="00175987" w:rsidRDefault="00175987" w:rsidP="00175987">
            <w:r w:rsidRPr="00175987">
              <w:drawing>
                <wp:inline distT="0" distB="0" distL="0" distR="0" wp14:anchorId="31976ACD" wp14:editId="68D02CF2">
                  <wp:extent cx="120650" cy="82550"/>
                  <wp:effectExtent l="0" t="0" r="0" b="0"/>
                  <wp:docPr id="1435709269" name="Рисунок 144" descr="Следующий параграф">
                    <a:hlinkClick xmlns:a="http://schemas.openxmlformats.org/drawingml/2006/main" r:id="rId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 descr="Следующий параграф">
                            <a:hlinkClick r:id="rId77"/>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0650" cy="82550"/>
                          </a:xfrm>
                          <a:prstGeom prst="rect">
                            <a:avLst/>
                          </a:prstGeom>
                          <a:noFill/>
                          <a:ln>
                            <a:noFill/>
                          </a:ln>
                        </pic:spPr>
                      </pic:pic>
                    </a:graphicData>
                  </a:graphic>
                </wp:inline>
              </w:drawing>
            </w:r>
          </w:p>
        </w:tc>
      </w:tr>
    </w:tbl>
    <w:p w14:paraId="77D7F446" w14:textId="77777777" w:rsidR="00175987" w:rsidRPr="00175987" w:rsidRDefault="00175987" w:rsidP="00175987">
      <w:r w:rsidRPr="00175987">
        <w:t>К исходу 1960 г. была полностью завершена программа медико-биологических исследований при запусках животных на одноступенчатых геофизических ракетах типа Р-1, Р-2А, Р-2 и Р-5 на высоты 110, 212 и 450 км с использованием герметизированных кабин с регенерацией газовой среды для животных и возвратом головных частей ракет с животными и всей регистрирующей и обеспечивающей аппаратуры. Кроме того, важным результатом исследований было решение вопросов обеспечения условий для жизнедеятельности животных с использованием безмасочных скафандров при полетах в негерметизированных кабинах и катапультировании с разных высот полета ракет. Научно-практическим итогом указанных исследований было заключение о принципиальной возможности полета человека на ракете с обеспечением необходимых условий жизнедеятельности в герметизированной кабине малого объема, а также безопасности полета и спасения в различного рода аварийных ситуациях [33]. Однако было очевидным, что вертикальные полеты человека мало чем могут помочь в обосновании безопасности орбитальных полетов, а в экономическом плане они мало чем отличались от орбитальных: затраты были сопоставимыми [33, 34].</w:t>
      </w:r>
    </w:p>
    <w:p w14:paraId="32C30995" w14:textId="77777777" w:rsidR="00175987" w:rsidRPr="00175987" w:rsidRDefault="00175987" w:rsidP="00175987">
      <w:r w:rsidRPr="00175987">
        <w:t xml:space="preserve">Почти одновременно с медико-биологическими исследованиями при вертикальных пусках ракет было решено начать подготовку к запуску искусственных спутников Земли, в том числе и медико-биологических с полетом животных на борту космического корабля. В обобщенном виде все эти исследования, предшествовавшие первому космическому полету человека </w:t>
      </w:r>
      <w:proofErr w:type="gramStart"/>
      <w:r w:rsidRPr="00175987">
        <w:t>и по существу</w:t>
      </w:r>
      <w:proofErr w:type="gramEnd"/>
      <w:r w:rsidRPr="00175987">
        <w:t xml:space="preserve"> послужившие последним аргументом в пользу возможности и безопасности такого полета, представлены в табл. 2.</w:t>
      </w:r>
    </w:p>
    <w:p w14:paraId="7F535F2F" w14:textId="77777777" w:rsidR="00175987" w:rsidRPr="00175987" w:rsidRDefault="00175987" w:rsidP="00175987">
      <w:r w:rsidRPr="00175987">
        <w:lastRenderedPageBreak/>
        <w:t>Естественно, что первые орбитальные полеты искусственных спутников Земли должны были проводиться без возвращения биологических объектов на Землю, так как вопросы возврата в этот период (1957—1958 гг.) еще не были решены.</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8339"/>
      </w:tblGrid>
      <w:tr w:rsidR="00175987" w:rsidRPr="00175987" w14:paraId="50A5B69B" w14:textId="77777777">
        <w:trPr>
          <w:tblCellSpacing w:w="15" w:type="dxa"/>
          <w:jc w:val="center"/>
        </w:trPr>
        <w:tc>
          <w:tcPr>
            <w:tcW w:w="0" w:type="auto"/>
            <w:vAlign w:val="center"/>
            <w:hideMark/>
          </w:tcPr>
          <w:p w14:paraId="3C7787E8" w14:textId="6E64B69F" w:rsidR="00175987" w:rsidRPr="00175987" w:rsidRDefault="00175987" w:rsidP="00175987">
            <w:r w:rsidRPr="00175987">
              <w:drawing>
                <wp:inline distT="0" distB="0" distL="0" distR="0" wp14:anchorId="18E916F0" wp14:editId="6AC3A383">
                  <wp:extent cx="3270250" cy="2381250"/>
                  <wp:effectExtent l="0" t="0" r="6350" b="0"/>
                  <wp:docPr id="153470340" name="Рисунок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270250" cy="2381250"/>
                          </a:xfrm>
                          <a:prstGeom prst="rect">
                            <a:avLst/>
                          </a:prstGeom>
                          <a:noFill/>
                          <a:ln>
                            <a:noFill/>
                          </a:ln>
                        </pic:spPr>
                      </pic:pic>
                    </a:graphicData>
                  </a:graphic>
                </wp:inline>
              </w:drawing>
            </w:r>
          </w:p>
        </w:tc>
      </w:tr>
      <w:tr w:rsidR="00175987" w:rsidRPr="00175987" w14:paraId="4865AD88" w14:textId="77777777">
        <w:trPr>
          <w:tblCellSpacing w:w="15" w:type="dxa"/>
          <w:jc w:val="center"/>
        </w:trPr>
        <w:tc>
          <w:tcPr>
            <w:tcW w:w="0" w:type="auto"/>
            <w:vAlign w:val="center"/>
            <w:hideMark/>
          </w:tcPr>
          <w:p w14:paraId="005B44A9" w14:textId="77777777" w:rsidR="00175987" w:rsidRPr="00175987" w:rsidRDefault="00175987" w:rsidP="00175987">
            <w:r w:rsidRPr="00175987">
              <w:t xml:space="preserve">Сотрудники группы В.И. </w:t>
            </w:r>
            <w:proofErr w:type="spellStart"/>
            <w:r w:rsidRPr="00175987">
              <w:t>Яздовского</w:t>
            </w:r>
            <w:proofErr w:type="spellEnd"/>
            <w:r w:rsidRPr="00175987">
              <w:t xml:space="preserve"> проверяют работоспособность элементов </w:t>
            </w:r>
            <w:r w:rsidRPr="00175987">
              <w:br/>
              <w:t xml:space="preserve">бортовой физиологической аппаратуры. Слева направо: Б.Г. </w:t>
            </w:r>
            <w:proofErr w:type="spellStart"/>
            <w:r w:rsidRPr="00175987">
              <w:t>Бундов</w:t>
            </w:r>
            <w:proofErr w:type="spellEnd"/>
            <w:r w:rsidRPr="00175987">
              <w:t xml:space="preserve">, А. </w:t>
            </w:r>
            <w:proofErr w:type="spellStart"/>
            <w:r w:rsidRPr="00175987">
              <w:t>Пруцкой</w:t>
            </w:r>
            <w:proofErr w:type="spellEnd"/>
            <w:r w:rsidRPr="00175987">
              <w:t>.</w:t>
            </w:r>
          </w:p>
        </w:tc>
      </w:tr>
    </w:tbl>
    <w:p w14:paraId="7FBF25B4" w14:textId="77777777" w:rsidR="00175987" w:rsidRPr="00175987" w:rsidRDefault="00175987" w:rsidP="00175987">
      <w:r w:rsidRPr="00175987">
        <w:t> </w:t>
      </w:r>
    </w:p>
    <w:p w14:paraId="631656CF" w14:textId="77777777" w:rsidR="00175987" w:rsidRPr="00175987" w:rsidRDefault="00175987" w:rsidP="00175987">
      <w:r w:rsidRPr="00175987">
        <w:rPr>
          <w:b/>
          <w:bCs/>
        </w:rPr>
        <w:t>Таблица 2</w:t>
      </w:r>
    </w:p>
    <w:p w14:paraId="6B0D3D1B" w14:textId="77777777" w:rsidR="00175987" w:rsidRPr="00175987" w:rsidRDefault="00175987" w:rsidP="00175987">
      <w:r w:rsidRPr="00175987">
        <w:t>Биологические эксперименты на искусственных спутниках Земли, предшествовавшие первому полету человека в космос</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00"/>
        <w:gridCol w:w="2055"/>
        <w:gridCol w:w="2241"/>
        <w:gridCol w:w="1588"/>
        <w:gridCol w:w="2055"/>
      </w:tblGrid>
      <w:tr w:rsidR="00175987" w:rsidRPr="00175987" w14:paraId="2D243F46" w14:textId="77777777">
        <w:trPr>
          <w:trHeight w:val="260"/>
          <w:tblCellSpacing w:w="0" w:type="dxa"/>
          <w:jc w:val="center"/>
        </w:trPr>
        <w:tc>
          <w:tcPr>
            <w:tcW w:w="750" w:type="pct"/>
            <w:tcBorders>
              <w:top w:val="outset" w:sz="6" w:space="0" w:color="auto"/>
              <w:left w:val="outset" w:sz="6" w:space="0" w:color="auto"/>
              <w:bottom w:val="outset" w:sz="6" w:space="0" w:color="auto"/>
              <w:right w:val="outset" w:sz="6" w:space="0" w:color="auto"/>
            </w:tcBorders>
            <w:shd w:val="clear" w:color="auto" w:fill="C0C0C0"/>
            <w:vAlign w:val="center"/>
            <w:hideMark/>
          </w:tcPr>
          <w:p w14:paraId="75EE22F3" w14:textId="77777777" w:rsidR="00175987" w:rsidRPr="00175987" w:rsidRDefault="00175987" w:rsidP="00175987">
            <w:r w:rsidRPr="00175987">
              <w:t>Дата запуска</w:t>
            </w:r>
          </w:p>
        </w:tc>
        <w:tc>
          <w:tcPr>
            <w:tcW w:w="1100" w:type="pct"/>
            <w:tcBorders>
              <w:top w:val="outset" w:sz="6" w:space="0" w:color="auto"/>
              <w:left w:val="outset" w:sz="6" w:space="0" w:color="auto"/>
              <w:bottom w:val="outset" w:sz="6" w:space="0" w:color="auto"/>
              <w:right w:val="outset" w:sz="6" w:space="0" w:color="auto"/>
            </w:tcBorders>
            <w:shd w:val="clear" w:color="auto" w:fill="C0C0C0"/>
            <w:vAlign w:val="center"/>
            <w:hideMark/>
          </w:tcPr>
          <w:p w14:paraId="4BBFC514" w14:textId="77777777" w:rsidR="00175987" w:rsidRPr="00175987" w:rsidRDefault="00175987" w:rsidP="00175987">
            <w:r w:rsidRPr="00175987">
              <w:t>Наименование объекта</w:t>
            </w:r>
          </w:p>
        </w:tc>
        <w:tc>
          <w:tcPr>
            <w:tcW w:w="1200" w:type="pct"/>
            <w:tcBorders>
              <w:top w:val="outset" w:sz="6" w:space="0" w:color="auto"/>
              <w:left w:val="outset" w:sz="6" w:space="0" w:color="auto"/>
              <w:bottom w:val="outset" w:sz="6" w:space="0" w:color="auto"/>
              <w:right w:val="outset" w:sz="6" w:space="0" w:color="auto"/>
            </w:tcBorders>
            <w:shd w:val="clear" w:color="auto" w:fill="C0C0C0"/>
            <w:vAlign w:val="center"/>
            <w:hideMark/>
          </w:tcPr>
          <w:p w14:paraId="16F87366" w14:textId="77777777" w:rsidR="00175987" w:rsidRPr="00175987" w:rsidRDefault="00175987" w:rsidP="00175987">
            <w:r w:rsidRPr="00175987">
              <w:t>Биообъекты</w:t>
            </w:r>
          </w:p>
        </w:tc>
        <w:tc>
          <w:tcPr>
            <w:tcW w:w="850" w:type="pct"/>
            <w:tcBorders>
              <w:top w:val="outset" w:sz="6" w:space="0" w:color="auto"/>
              <w:left w:val="outset" w:sz="6" w:space="0" w:color="auto"/>
              <w:bottom w:val="outset" w:sz="6" w:space="0" w:color="auto"/>
              <w:right w:val="outset" w:sz="6" w:space="0" w:color="auto"/>
            </w:tcBorders>
            <w:shd w:val="clear" w:color="auto" w:fill="C0C0C0"/>
            <w:vAlign w:val="center"/>
            <w:hideMark/>
          </w:tcPr>
          <w:p w14:paraId="546FCF71" w14:textId="77777777" w:rsidR="00175987" w:rsidRPr="00175987" w:rsidRDefault="00175987" w:rsidP="00175987">
            <w:r w:rsidRPr="00175987">
              <w:t>Количество витков</w:t>
            </w:r>
          </w:p>
        </w:tc>
        <w:tc>
          <w:tcPr>
            <w:tcW w:w="1100" w:type="pct"/>
            <w:tcBorders>
              <w:top w:val="outset" w:sz="6" w:space="0" w:color="auto"/>
              <w:left w:val="outset" w:sz="6" w:space="0" w:color="auto"/>
              <w:bottom w:val="outset" w:sz="6" w:space="0" w:color="auto"/>
              <w:right w:val="outset" w:sz="6" w:space="0" w:color="auto"/>
            </w:tcBorders>
            <w:shd w:val="clear" w:color="auto" w:fill="C0C0C0"/>
            <w:vAlign w:val="center"/>
            <w:hideMark/>
          </w:tcPr>
          <w:p w14:paraId="60761583" w14:textId="77777777" w:rsidR="00175987" w:rsidRPr="00175987" w:rsidRDefault="00175987" w:rsidP="00175987">
            <w:r w:rsidRPr="00175987">
              <w:t>Завершение полета</w:t>
            </w:r>
          </w:p>
        </w:tc>
      </w:tr>
      <w:tr w:rsidR="00175987" w:rsidRPr="00175987" w14:paraId="694A4DD0" w14:textId="77777777">
        <w:trPr>
          <w:trHeight w:val="240"/>
          <w:tblCellSpacing w:w="0" w:type="dxa"/>
          <w:jc w:val="center"/>
        </w:trPr>
        <w:tc>
          <w:tcPr>
            <w:tcW w:w="750" w:type="pct"/>
            <w:tcBorders>
              <w:top w:val="outset" w:sz="6" w:space="0" w:color="auto"/>
              <w:left w:val="outset" w:sz="6" w:space="0" w:color="auto"/>
              <w:bottom w:val="outset" w:sz="6" w:space="0" w:color="auto"/>
              <w:right w:val="outset" w:sz="6" w:space="0" w:color="auto"/>
            </w:tcBorders>
            <w:vAlign w:val="center"/>
            <w:hideMark/>
          </w:tcPr>
          <w:p w14:paraId="629C1D7F" w14:textId="77777777" w:rsidR="00175987" w:rsidRPr="00175987" w:rsidRDefault="00175987" w:rsidP="00175987">
            <w:r w:rsidRPr="00175987">
              <w:t>03.11.1957</w:t>
            </w:r>
          </w:p>
        </w:tc>
        <w:tc>
          <w:tcPr>
            <w:tcW w:w="1100" w:type="pct"/>
            <w:tcBorders>
              <w:top w:val="outset" w:sz="6" w:space="0" w:color="auto"/>
              <w:left w:val="outset" w:sz="6" w:space="0" w:color="auto"/>
              <w:bottom w:val="outset" w:sz="6" w:space="0" w:color="auto"/>
              <w:right w:val="outset" w:sz="6" w:space="0" w:color="auto"/>
            </w:tcBorders>
            <w:vAlign w:val="center"/>
            <w:hideMark/>
          </w:tcPr>
          <w:p w14:paraId="1A246C67" w14:textId="77777777" w:rsidR="00175987" w:rsidRPr="00175987" w:rsidRDefault="00175987" w:rsidP="00175987">
            <w:r w:rsidRPr="00175987">
              <w:t>Второй искусственный спутник Земли</w:t>
            </w:r>
          </w:p>
        </w:tc>
        <w:tc>
          <w:tcPr>
            <w:tcW w:w="1200" w:type="pct"/>
            <w:tcBorders>
              <w:top w:val="outset" w:sz="6" w:space="0" w:color="auto"/>
              <w:left w:val="outset" w:sz="6" w:space="0" w:color="auto"/>
              <w:bottom w:val="outset" w:sz="6" w:space="0" w:color="auto"/>
              <w:right w:val="outset" w:sz="6" w:space="0" w:color="auto"/>
            </w:tcBorders>
            <w:vAlign w:val="center"/>
            <w:hideMark/>
          </w:tcPr>
          <w:p w14:paraId="025F680A" w14:textId="77777777" w:rsidR="00175987" w:rsidRPr="00175987" w:rsidRDefault="00175987" w:rsidP="00175987">
            <w:r w:rsidRPr="00175987">
              <w:t>Собака Лайка</w:t>
            </w:r>
          </w:p>
        </w:tc>
        <w:tc>
          <w:tcPr>
            <w:tcW w:w="850" w:type="pct"/>
            <w:tcBorders>
              <w:top w:val="outset" w:sz="6" w:space="0" w:color="auto"/>
              <w:left w:val="outset" w:sz="6" w:space="0" w:color="auto"/>
              <w:bottom w:val="outset" w:sz="6" w:space="0" w:color="auto"/>
              <w:right w:val="outset" w:sz="6" w:space="0" w:color="auto"/>
            </w:tcBorders>
            <w:vAlign w:val="center"/>
            <w:hideMark/>
          </w:tcPr>
          <w:p w14:paraId="2126F916" w14:textId="77777777" w:rsidR="00175987" w:rsidRPr="00175987" w:rsidRDefault="00175987" w:rsidP="00175987">
            <w:r w:rsidRPr="00175987">
              <w:t> </w:t>
            </w:r>
          </w:p>
        </w:tc>
        <w:tc>
          <w:tcPr>
            <w:tcW w:w="1100" w:type="pct"/>
            <w:tcBorders>
              <w:top w:val="outset" w:sz="6" w:space="0" w:color="auto"/>
              <w:left w:val="outset" w:sz="6" w:space="0" w:color="auto"/>
              <w:bottom w:val="outset" w:sz="6" w:space="0" w:color="auto"/>
              <w:right w:val="outset" w:sz="6" w:space="0" w:color="auto"/>
            </w:tcBorders>
            <w:vAlign w:val="center"/>
            <w:hideMark/>
          </w:tcPr>
          <w:p w14:paraId="6F2E9656" w14:textId="77777777" w:rsidR="00175987" w:rsidRPr="00175987" w:rsidRDefault="00175987" w:rsidP="00175987">
            <w:r w:rsidRPr="00175987">
              <w:t>Спутник не возвращен</w:t>
            </w:r>
          </w:p>
        </w:tc>
      </w:tr>
      <w:tr w:rsidR="00175987" w:rsidRPr="00175987" w14:paraId="1AED30B6" w14:textId="77777777">
        <w:trPr>
          <w:trHeight w:val="240"/>
          <w:tblCellSpacing w:w="0" w:type="dxa"/>
          <w:jc w:val="center"/>
        </w:trPr>
        <w:tc>
          <w:tcPr>
            <w:tcW w:w="750" w:type="pct"/>
            <w:tcBorders>
              <w:top w:val="outset" w:sz="6" w:space="0" w:color="auto"/>
              <w:left w:val="outset" w:sz="6" w:space="0" w:color="auto"/>
              <w:bottom w:val="outset" w:sz="6" w:space="0" w:color="auto"/>
              <w:right w:val="outset" w:sz="6" w:space="0" w:color="auto"/>
            </w:tcBorders>
            <w:vAlign w:val="center"/>
            <w:hideMark/>
          </w:tcPr>
          <w:p w14:paraId="6298060B" w14:textId="77777777" w:rsidR="00175987" w:rsidRPr="00175987" w:rsidRDefault="00175987" w:rsidP="00175987">
            <w:r w:rsidRPr="00175987">
              <w:t>19.08.1960</w:t>
            </w:r>
          </w:p>
        </w:tc>
        <w:tc>
          <w:tcPr>
            <w:tcW w:w="1100" w:type="pct"/>
            <w:tcBorders>
              <w:top w:val="outset" w:sz="6" w:space="0" w:color="auto"/>
              <w:left w:val="outset" w:sz="6" w:space="0" w:color="auto"/>
              <w:bottom w:val="outset" w:sz="6" w:space="0" w:color="auto"/>
              <w:right w:val="outset" w:sz="6" w:space="0" w:color="auto"/>
            </w:tcBorders>
            <w:vAlign w:val="center"/>
            <w:hideMark/>
          </w:tcPr>
          <w:p w14:paraId="7D2CB9E5" w14:textId="77777777" w:rsidR="00175987" w:rsidRPr="00175987" w:rsidRDefault="00175987" w:rsidP="00175987">
            <w:r w:rsidRPr="00175987">
              <w:t>Второй космический корабль-спутник</w:t>
            </w:r>
          </w:p>
        </w:tc>
        <w:tc>
          <w:tcPr>
            <w:tcW w:w="1200" w:type="pct"/>
            <w:tcBorders>
              <w:top w:val="outset" w:sz="6" w:space="0" w:color="auto"/>
              <w:left w:val="outset" w:sz="6" w:space="0" w:color="auto"/>
              <w:bottom w:val="outset" w:sz="6" w:space="0" w:color="auto"/>
              <w:right w:val="outset" w:sz="6" w:space="0" w:color="auto"/>
            </w:tcBorders>
            <w:vAlign w:val="center"/>
            <w:hideMark/>
          </w:tcPr>
          <w:p w14:paraId="37E48798" w14:textId="77777777" w:rsidR="00175987" w:rsidRPr="00175987" w:rsidRDefault="00175987" w:rsidP="00175987">
            <w:r w:rsidRPr="00175987">
              <w:t xml:space="preserve">Собаки Белка и Стрелка и др. </w:t>
            </w:r>
            <w:proofErr w:type="gramStart"/>
            <w:r w:rsidRPr="00175987">
              <w:t>б/об</w:t>
            </w:r>
            <w:proofErr w:type="gramEnd"/>
            <w:r w:rsidRPr="00175987">
              <w:t>.</w:t>
            </w:r>
          </w:p>
        </w:tc>
        <w:tc>
          <w:tcPr>
            <w:tcW w:w="850" w:type="pct"/>
            <w:tcBorders>
              <w:top w:val="outset" w:sz="6" w:space="0" w:color="auto"/>
              <w:left w:val="outset" w:sz="6" w:space="0" w:color="auto"/>
              <w:bottom w:val="outset" w:sz="6" w:space="0" w:color="auto"/>
              <w:right w:val="outset" w:sz="6" w:space="0" w:color="auto"/>
            </w:tcBorders>
            <w:vAlign w:val="center"/>
            <w:hideMark/>
          </w:tcPr>
          <w:p w14:paraId="5532A05E" w14:textId="77777777" w:rsidR="00175987" w:rsidRPr="00175987" w:rsidRDefault="00175987" w:rsidP="00175987">
            <w:r w:rsidRPr="00175987">
              <w:t>18</w:t>
            </w:r>
          </w:p>
        </w:tc>
        <w:tc>
          <w:tcPr>
            <w:tcW w:w="1100" w:type="pct"/>
            <w:tcBorders>
              <w:top w:val="outset" w:sz="6" w:space="0" w:color="auto"/>
              <w:left w:val="outset" w:sz="6" w:space="0" w:color="auto"/>
              <w:bottom w:val="outset" w:sz="6" w:space="0" w:color="auto"/>
              <w:right w:val="outset" w:sz="6" w:space="0" w:color="auto"/>
            </w:tcBorders>
            <w:vAlign w:val="center"/>
            <w:hideMark/>
          </w:tcPr>
          <w:p w14:paraId="123F214D" w14:textId="77777777" w:rsidR="00175987" w:rsidRPr="00175987" w:rsidRDefault="00175987" w:rsidP="00175987">
            <w:r w:rsidRPr="00175987">
              <w:t>Спуск по программе</w:t>
            </w:r>
          </w:p>
        </w:tc>
      </w:tr>
      <w:tr w:rsidR="00175987" w:rsidRPr="00175987" w14:paraId="6A3D6D2D" w14:textId="77777777">
        <w:trPr>
          <w:trHeight w:val="230"/>
          <w:tblCellSpacing w:w="0" w:type="dxa"/>
          <w:jc w:val="center"/>
        </w:trPr>
        <w:tc>
          <w:tcPr>
            <w:tcW w:w="750" w:type="pct"/>
            <w:tcBorders>
              <w:top w:val="outset" w:sz="6" w:space="0" w:color="auto"/>
              <w:left w:val="outset" w:sz="6" w:space="0" w:color="auto"/>
              <w:bottom w:val="outset" w:sz="6" w:space="0" w:color="auto"/>
              <w:right w:val="outset" w:sz="6" w:space="0" w:color="auto"/>
            </w:tcBorders>
            <w:vAlign w:val="center"/>
            <w:hideMark/>
          </w:tcPr>
          <w:p w14:paraId="18727044" w14:textId="77777777" w:rsidR="00175987" w:rsidRPr="00175987" w:rsidRDefault="00175987" w:rsidP="00175987">
            <w:r w:rsidRPr="00175987">
              <w:t>01.12.1960</w:t>
            </w:r>
          </w:p>
        </w:tc>
        <w:tc>
          <w:tcPr>
            <w:tcW w:w="1100" w:type="pct"/>
            <w:tcBorders>
              <w:top w:val="outset" w:sz="6" w:space="0" w:color="auto"/>
              <w:left w:val="outset" w:sz="6" w:space="0" w:color="auto"/>
              <w:bottom w:val="outset" w:sz="6" w:space="0" w:color="auto"/>
              <w:right w:val="outset" w:sz="6" w:space="0" w:color="auto"/>
            </w:tcBorders>
            <w:vAlign w:val="center"/>
            <w:hideMark/>
          </w:tcPr>
          <w:p w14:paraId="79499261" w14:textId="77777777" w:rsidR="00175987" w:rsidRPr="00175987" w:rsidRDefault="00175987" w:rsidP="00175987">
            <w:r w:rsidRPr="00175987">
              <w:t>Третий космический корабль-спутник</w:t>
            </w:r>
          </w:p>
        </w:tc>
        <w:tc>
          <w:tcPr>
            <w:tcW w:w="1200" w:type="pct"/>
            <w:tcBorders>
              <w:top w:val="outset" w:sz="6" w:space="0" w:color="auto"/>
              <w:left w:val="outset" w:sz="6" w:space="0" w:color="auto"/>
              <w:bottom w:val="outset" w:sz="6" w:space="0" w:color="auto"/>
              <w:right w:val="outset" w:sz="6" w:space="0" w:color="auto"/>
            </w:tcBorders>
            <w:vAlign w:val="center"/>
            <w:hideMark/>
          </w:tcPr>
          <w:p w14:paraId="16817D7D" w14:textId="77777777" w:rsidR="00175987" w:rsidRPr="00175987" w:rsidRDefault="00175987" w:rsidP="00175987">
            <w:r w:rsidRPr="00175987">
              <w:t>Собаки Пчелка и Мушка</w:t>
            </w:r>
          </w:p>
        </w:tc>
        <w:tc>
          <w:tcPr>
            <w:tcW w:w="850" w:type="pct"/>
            <w:tcBorders>
              <w:top w:val="outset" w:sz="6" w:space="0" w:color="auto"/>
              <w:left w:val="outset" w:sz="6" w:space="0" w:color="auto"/>
              <w:bottom w:val="outset" w:sz="6" w:space="0" w:color="auto"/>
              <w:right w:val="outset" w:sz="6" w:space="0" w:color="auto"/>
            </w:tcBorders>
            <w:vAlign w:val="center"/>
            <w:hideMark/>
          </w:tcPr>
          <w:p w14:paraId="00B7EDC5" w14:textId="77777777" w:rsidR="00175987" w:rsidRPr="00175987" w:rsidRDefault="00175987" w:rsidP="00175987">
            <w:r w:rsidRPr="00175987">
              <w:t>17</w:t>
            </w:r>
          </w:p>
        </w:tc>
        <w:tc>
          <w:tcPr>
            <w:tcW w:w="1100" w:type="pct"/>
            <w:tcBorders>
              <w:top w:val="outset" w:sz="6" w:space="0" w:color="auto"/>
              <w:left w:val="outset" w:sz="6" w:space="0" w:color="auto"/>
              <w:bottom w:val="outset" w:sz="6" w:space="0" w:color="auto"/>
              <w:right w:val="outset" w:sz="6" w:space="0" w:color="auto"/>
            </w:tcBorders>
            <w:vAlign w:val="center"/>
            <w:hideMark/>
          </w:tcPr>
          <w:p w14:paraId="2B294B60" w14:textId="77777777" w:rsidR="00175987" w:rsidRPr="00175987" w:rsidRDefault="00175987" w:rsidP="00175987">
            <w:r w:rsidRPr="00175987">
              <w:t>Спутник не возвращен</w:t>
            </w:r>
          </w:p>
        </w:tc>
      </w:tr>
      <w:tr w:rsidR="00175987" w:rsidRPr="00175987" w14:paraId="28F94B80" w14:textId="77777777">
        <w:trPr>
          <w:trHeight w:val="240"/>
          <w:tblCellSpacing w:w="0" w:type="dxa"/>
          <w:jc w:val="center"/>
        </w:trPr>
        <w:tc>
          <w:tcPr>
            <w:tcW w:w="750" w:type="pct"/>
            <w:tcBorders>
              <w:top w:val="outset" w:sz="6" w:space="0" w:color="auto"/>
              <w:left w:val="outset" w:sz="6" w:space="0" w:color="auto"/>
              <w:bottom w:val="outset" w:sz="6" w:space="0" w:color="auto"/>
              <w:right w:val="outset" w:sz="6" w:space="0" w:color="auto"/>
            </w:tcBorders>
            <w:vAlign w:val="center"/>
            <w:hideMark/>
          </w:tcPr>
          <w:p w14:paraId="519251BE" w14:textId="77777777" w:rsidR="00175987" w:rsidRPr="00175987" w:rsidRDefault="00175987" w:rsidP="00175987">
            <w:r w:rsidRPr="00175987">
              <w:t>09.03.1961</w:t>
            </w:r>
          </w:p>
        </w:tc>
        <w:tc>
          <w:tcPr>
            <w:tcW w:w="1100" w:type="pct"/>
            <w:tcBorders>
              <w:top w:val="outset" w:sz="6" w:space="0" w:color="auto"/>
              <w:left w:val="outset" w:sz="6" w:space="0" w:color="auto"/>
              <w:bottom w:val="outset" w:sz="6" w:space="0" w:color="auto"/>
              <w:right w:val="outset" w:sz="6" w:space="0" w:color="auto"/>
            </w:tcBorders>
            <w:vAlign w:val="center"/>
            <w:hideMark/>
          </w:tcPr>
          <w:p w14:paraId="7556C7E0" w14:textId="77777777" w:rsidR="00175987" w:rsidRPr="00175987" w:rsidRDefault="00175987" w:rsidP="00175987">
            <w:r w:rsidRPr="00175987">
              <w:t>Четвертый космический корабль-спутник</w:t>
            </w:r>
          </w:p>
        </w:tc>
        <w:tc>
          <w:tcPr>
            <w:tcW w:w="1200" w:type="pct"/>
            <w:tcBorders>
              <w:top w:val="outset" w:sz="6" w:space="0" w:color="auto"/>
              <w:left w:val="outset" w:sz="6" w:space="0" w:color="auto"/>
              <w:bottom w:val="outset" w:sz="6" w:space="0" w:color="auto"/>
              <w:right w:val="outset" w:sz="6" w:space="0" w:color="auto"/>
            </w:tcBorders>
            <w:vAlign w:val="center"/>
            <w:hideMark/>
          </w:tcPr>
          <w:p w14:paraId="1D3EE51F" w14:textId="77777777" w:rsidR="00175987" w:rsidRPr="00175987" w:rsidRDefault="00175987" w:rsidP="00175987">
            <w:r w:rsidRPr="00175987">
              <w:t xml:space="preserve">Собака Чернушка и др. </w:t>
            </w:r>
            <w:proofErr w:type="gramStart"/>
            <w:r w:rsidRPr="00175987">
              <w:t>б/об</w:t>
            </w:r>
            <w:proofErr w:type="gramEnd"/>
            <w:r w:rsidRPr="00175987">
              <w:t>.</w:t>
            </w:r>
          </w:p>
        </w:tc>
        <w:tc>
          <w:tcPr>
            <w:tcW w:w="850" w:type="pct"/>
            <w:tcBorders>
              <w:top w:val="outset" w:sz="6" w:space="0" w:color="auto"/>
              <w:left w:val="outset" w:sz="6" w:space="0" w:color="auto"/>
              <w:bottom w:val="outset" w:sz="6" w:space="0" w:color="auto"/>
              <w:right w:val="outset" w:sz="6" w:space="0" w:color="auto"/>
            </w:tcBorders>
            <w:vAlign w:val="center"/>
            <w:hideMark/>
          </w:tcPr>
          <w:p w14:paraId="10E89CC6" w14:textId="77777777" w:rsidR="00175987" w:rsidRPr="00175987" w:rsidRDefault="00175987" w:rsidP="00175987">
            <w:r w:rsidRPr="00175987">
              <w:t>1</w:t>
            </w:r>
          </w:p>
        </w:tc>
        <w:tc>
          <w:tcPr>
            <w:tcW w:w="1100" w:type="pct"/>
            <w:tcBorders>
              <w:top w:val="outset" w:sz="6" w:space="0" w:color="auto"/>
              <w:left w:val="outset" w:sz="6" w:space="0" w:color="auto"/>
              <w:bottom w:val="outset" w:sz="6" w:space="0" w:color="auto"/>
              <w:right w:val="outset" w:sz="6" w:space="0" w:color="auto"/>
            </w:tcBorders>
            <w:vAlign w:val="center"/>
            <w:hideMark/>
          </w:tcPr>
          <w:p w14:paraId="46D3087C" w14:textId="77777777" w:rsidR="00175987" w:rsidRPr="00175987" w:rsidRDefault="00175987" w:rsidP="00175987">
            <w:r w:rsidRPr="00175987">
              <w:t>Спуск по программе</w:t>
            </w:r>
          </w:p>
        </w:tc>
      </w:tr>
      <w:tr w:rsidR="00175987" w:rsidRPr="00175987" w14:paraId="39AE2D24" w14:textId="77777777">
        <w:trPr>
          <w:trHeight w:val="260"/>
          <w:tblCellSpacing w:w="0" w:type="dxa"/>
          <w:jc w:val="center"/>
        </w:trPr>
        <w:tc>
          <w:tcPr>
            <w:tcW w:w="750" w:type="pct"/>
            <w:tcBorders>
              <w:top w:val="outset" w:sz="6" w:space="0" w:color="auto"/>
              <w:left w:val="outset" w:sz="6" w:space="0" w:color="auto"/>
              <w:bottom w:val="outset" w:sz="6" w:space="0" w:color="auto"/>
              <w:right w:val="outset" w:sz="6" w:space="0" w:color="auto"/>
            </w:tcBorders>
            <w:vAlign w:val="center"/>
            <w:hideMark/>
          </w:tcPr>
          <w:p w14:paraId="7ED227CA" w14:textId="77777777" w:rsidR="00175987" w:rsidRPr="00175987" w:rsidRDefault="00175987" w:rsidP="00175987">
            <w:r w:rsidRPr="00175987">
              <w:lastRenderedPageBreak/>
              <w:t>25.03.1961</w:t>
            </w:r>
          </w:p>
        </w:tc>
        <w:tc>
          <w:tcPr>
            <w:tcW w:w="1100" w:type="pct"/>
            <w:tcBorders>
              <w:top w:val="outset" w:sz="6" w:space="0" w:color="auto"/>
              <w:left w:val="outset" w:sz="6" w:space="0" w:color="auto"/>
              <w:bottom w:val="outset" w:sz="6" w:space="0" w:color="auto"/>
              <w:right w:val="outset" w:sz="6" w:space="0" w:color="auto"/>
            </w:tcBorders>
            <w:vAlign w:val="center"/>
            <w:hideMark/>
          </w:tcPr>
          <w:p w14:paraId="5F4D7CB9" w14:textId="77777777" w:rsidR="00175987" w:rsidRPr="00175987" w:rsidRDefault="00175987" w:rsidP="00175987">
            <w:r w:rsidRPr="00175987">
              <w:t>Пятый космический корабль-спутник</w:t>
            </w:r>
          </w:p>
        </w:tc>
        <w:tc>
          <w:tcPr>
            <w:tcW w:w="1200" w:type="pct"/>
            <w:tcBorders>
              <w:top w:val="outset" w:sz="6" w:space="0" w:color="auto"/>
              <w:left w:val="outset" w:sz="6" w:space="0" w:color="auto"/>
              <w:bottom w:val="outset" w:sz="6" w:space="0" w:color="auto"/>
              <w:right w:val="outset" w:sz="6" w:space="0" w:color="auto"/>
            </w:tcBorders>
            <w:vAlign w:val="center"/>
            <w:hideMark/>
          </w:tcPr>
          <w:p w14:paraId="3AB6A74A" w14:textId="77777777" w:rsidR="00175987" w:rsidRPr="00175987" w:rsidRDefault="00175987" w:rsidP="00175987">
            <w:r w:rsidRPr="00175987">
              <w:t xml:space="preserve">Собака Звездочка и др. </w:t>
            </w:r>
            <w:proofErr w:type="gramStart"/>
            <w:r w:rsidRPr="00175987">
              <w:t>б/об</w:t>
            </w:r>
            <w:proofErr w:type="gramEnd"/>
            <w:r w:rsidRPr="00175987">
              <w:t>.</w:t>
            </w:r>
          </w:p>
        </w:tc>
        <w:tc>
          <w:tcPr>
            <w:tcW w:w="850" w:type="pct"/>
            <w:tcBorders>
              <w:top w:val="outset" w:sz="6" w:space="0" w:color="auto"/>
              <w:left w:val="outset" w:sz="6" w:space="0" w:color="auto"/>
              <w:bottom w:val="outset" w:sz="6" w:space="0" w:color="auto"/>
              <w:right w:val="outset" w:sz="6" w:space="0" w:color="auto"/>
            </w:tcBorders>
            <w:vAlign w:val="center"/>
            <w:hideMark/>
          </w:tcPr>
          <w:p w14:paraId="0C3C92CF" w14:textId="77777777" w:rsidR="00175987" w:rsidRPr="00175987" w:rsidRDefault="00175987" w:rsidP="00175987">
            <w:r w:rsidRPr="00175987">
              <w:t>1</w:t>
            </w:r>
          </w:p>
        </w:tc>
        <w:tc>
          <w:tcPr>
            <w:tcW w:w="1100" w:type="pct"/>
            <w:tcBorders>
              <w:top w:val="outset" w:sz="6" w:space="0" w:color="auto"/>
              <w:left w:val="outset" w:sz="6" w:space="0" w:color="auto"/>
              <w:bottom w:val="outset" w:sz="6" w:space="0" w:color="auto"/>
              <w:right w:val="outset" w:sz="6" w:space="0" w:color="auto"/>
            </w:tcBorders>
            <w:vAlign w:val="center"/>
            <w:hideMark/>
          </w:tcPr>
          <w:p w14:paraId="0AD8C946" w14:textId="77777777" w:rsidR="00175987" w:rsidRPr="00175987" w:rsidRDefault="00175987" w:rsidP="00175987">
            <w:r w:rsidRPr="00175987">
              <w:t>Спуск по программе</w:t>
            </w:r>
          </w:p>
        </w:tc>
      </w:tr>
    </w:tbl>
    <w:p w14:paraId="6A068615" w14:textId="77777777" w:rsidR="00175987" w:rsidRPr="00175987" w:rsidRDefault="00175987" w:rsidP="00175987">
      <w:r w:rsidRPr="00175987">
        <w:t>Сразу вслед за созданием в 1957 г. межконтинентальной баллистической ракеты и успешным запуском первого в истории человечества искусственного спутника Земли было принято решение, что вторым спутником Земли будет спутник с живым существом. В отличие от высотных ракет, которые обычно применяются для зондирования верхних слоев атмосферы и позволяют получить научные материалы по кратковременному пребыванию животных в полете, искусственные спутники дают возможность изучать состояние и поведение живых организмов в течение длительного времени движения спутника по орбите, т.е. при помощи искусственного спутника могут быть созданы условия, соответствующие, с биологической точки зрения, условиям космического полета [16, 34, 35]. Подготовка к экспериментам проводилась с учетом ряда специфических требований. Проведение экспериментов в течение длительного времени требовало создания такого оборудования, которое было бы в состоянии автоматически поддерживать необходимые условия для жизни животного в полете, обеспечивать его необходимым количеством пищи и воды, удалять продукты жизнедеятельности и т. д. Исследовательская аппаратура должна была обеспечивать бесперебойную автоматическую регистрацию необходимых научных данных и их передачу на Землю. Наконец, необходимо было решить вопросы специальной подготовки и тренировки животных, в частности к действию ряда динамических факторов (шумы, вибрации, перегрузки), длительному пребыванию в фиксированном положении в кабине малого объема со специфическими особенностями питания, водообеспечения, отправления естественных нужд и т.п.</w:t>
      </w:r>
    </w:p>
    <w:p w14:paraId="1752C2D3" w14:textId="77777777" w:rsidR="00175987" w:rsidRPr="00175987" w:rsidRDefault="00175987" w:rsidP="00175987">
      <w:r w:rsidRPr="00175987">
        <w:t>Усилия сотрудников института были направлены на решение этих и многих других специфических требований при подготовке к осуществлению медико-биологических исследований на искусственных спутниках в орбитальном полете [35].</w:t>
      </w:r>
    </w:p>
    <w:p w14:paraId="5D08E168" w14:textId="77777777" w:rsidR="00175987" w:rsidRPr="00175987" w:rsidRDefault="00175987" w:rsidP="00175987">
      <w:r w:rsidRPr="00175987">
        <w:t>Функциональные обязанности между старшими научными сотрудниками научно-исследовательского коллектива 8-го отдела Института к этому времени были распределены следующим образом:</w:t>
      </w:r>
    </w:p>
    <w:p w14:paraId="38BC3AEF" w14:textId="77777777" w:rsidR="00175987" w:rsidRPr="00175987" w:rsidRDefault="00175987" w:rsidP="00175987">
      <w:r w:rsidRPr="00175987">
        <w:t xml:space="preserve">Игорь Сергеевич </w:t>
      </w:r>
      <w:proofErr w:type="spellStart"/>
      <w:r w:rsidRPr="00175987">
        <w:t>Балаховский</w:t>
      </w:r>
      <w:proofErr w:type="spellEnd"/>
      <w:r w:rsidRPr="00175987">
        <w:t xml:space="preserve"> — организация работ, отработка методик и приборов, необходимых при исследованиях космической радиации, ультрафиолетового облучения (УФО), корпускулярного излучения; проведение исследований по этим вопросам; проведение необходимых биохимических и клинических анализов;</w:t>
      </w:r>
    </w:p>
    <w:p w14:paraId="282DA8BC" w14:textId="77777777" w:rsidR="00175987" w:rsidRPr="00175987" w:rsidRDefault="00175987" w:rsidP="00175987">
      <w:r w:rsidRPr="00175987">
        <w:t>Олег Георгиевич Газенко — организация работ, отработка методик и приборов, необходимых при физиологических исследованиях на животных и человеке в полетах на изделиях; подготовка, тренировка животных и выработка у них необходимых условных связей; подготовка животных с необходимыми оперативными вмешательствами на них; подготовка регистрирующей аппаратуры к экспериментам;</w:t>
      </w:r>
    </w:p>
    <w:p w14:paraId="7AAEF9D4" w14:textId="77777777" w:rsidR="00175987" w:rsidRPr="00175987" w:rsidRDefault="00175987" w:rsidP="00175987">
      <w:r w:rsidRPr="00175987">
        <w:lastRenderedPageBreak/>
        <w:t>Абрам Моисеевич Генин — организация работ по кислородному обеспечению животных и человека на объектах с применением скафандров; организация работ, необходимых для обеспечения надежного покидания животными и человеком объектов и спасения на больших высотах и скоростях; проведение необходимых исследований по этим вопросам в объеме тематики отдела;</w:t>
      </w:r>
    </w:p>
    <w:p w14:paraId="25B32970" w14:textId="77777777" w:rsidR="00175987" w:rsidRPr="00175987" w:rsidRDefault="00175987" w:rsidP="00175987">
      <w:r w:rsidRPr="00175987">
        <w:t xml:space="preserve">Александр Дмитриевич </w:t>
      </w:r>
      <w:proofErr w:type="spellStart"/>
      <w:r w:rsidRPr="00175987">
        <w:t>Серяпин</w:t>
      </w:r>
      <w:proofErr w:type="spellEnd"/>
      <w:r w:rsidRPr="00175987">
        <w:t xml:space="preserve"> — организация работ по обеспечению жизненно-необходимых условий в отсеках и кабинах изделий; проведение необходимых исследований по этим вопросам в объемах тематики отдела;</w:t>
      </w:r>
    </w:p>
    <w:p w14:paraId="6549650F" w14:textId="77777777" w:rsidR="00175987" w:rsidRPr="00175987" w:rsidRDefault="00175987" w:rsidP="00175987">
      <w:r w:rsidRPr="00175987">
        <w:t>Борис Георгиевич Буйлов — техническое обеспечение тематики отдела; заказ, приемка необходимой аппаратуры; монтаж аппаратуры на объектах и стендах; обеспечение надежной аппаратуры по регистрации необходимых физиологических, гигиенических, физических и химических параметров;</w:t>
      </w:r>
    </w:p>
    <w:p w14:paraId="4BB6D334" w14:textId="77777777" w:rsidR="00175987" w:rsidRPr="00175987" w:rsidRDefault="00175987" w:rsidP="00175987">
      <w:r w:rsidRPr="00175987">
        <w:t xml:space="preserve">Евгений Михайлович </w:t>
      </w:r>
      <w:proofErr w:type="spellStart"/>
      <w:r w:rsidRPr="00175987">
        <w:t>Юганов</w:t>
      </w:r>
      <w:proofErr w:type="spellEnd"/>
      <w:r w:rsidRPr="00175987">
        <w:t xml:space="preserve"> — отработка методик и аппаратуры, необходимых при исследованиях влияния шумов, вибраций, трясок, ускорений и невесомости при полетах животных и человека на изделиях; проведение необходимых исследований по этим вопросам в объеме тематики отдела [1].</w:t>
      </w:r>
    </w:p>
    <w:p w14:paraId="3FD15B2A" w14:textId="77777777" w:rsidR="00175987" w:rsidRPr="00175987" w:rsidRDefault="00175987" w:rsidP="00175987">
      <w:r w:rsidRPr="00175987">
        <w:t xml:space="preserve">К моменту готовности к пуску второго (обитаемого) искусственного спутника Земли была полностью завершена подготовка и тренировка животных, длившаяся в общей сложности около года. Из десятка очень схожих между собой собак было отобрано три: Альбина, Лайка и Муха. Одна из них (Альбина) была уже опытным «космонавтом», дважды побывав в космическом полете при запусках геофизических ракет. Окончательный выбор пал на Лайку, Альбина была зачислена дублером на всякий случай, а собаку Муху было решено использовать в качестве «технологической» собаки для испытаний с ее участием измерительной аппаратуры и оборудования систем жизнеобеспечения кабины. Все животные были предварительно прооперированы В.И. </w:t>
      </w:r>
      <w:proofErr w:type="spellStart"/>
      <w:r w:rsidRPr="00175987">
        <w:t>Яздовским</w:t>
      </w:r>
      <w:proofErr w:type="spellEnd"/>
      <w:r w:rsidRPr="00175987">
        <w:t xml:space="preserve">. Была выведена общая сонная артерия в кожный лоскут для измерения артериального кровяного давления, на грудной клетке были вживлены датчики для регистрации ЭКГ и частоты дыхательных движений грудной клетки. В подготовке к этому поистине историческому событию принимали участие многие сотрудники, однако, как пишет в своих воспоминаниях научный руководитель медико-биологической программы исследований В.И. </w:t>
      </w:r>
      <w:proofErr w:type="spellStart"/>
      <w:r w:rsidRPr="00175987">
        <w:t>Яздовский</w:t>
      </w:r>
      <w:proofErr w:type="spellEnd"/>
      <w:r w:rsidRPr="00175987">
        <w:t xml:space="preserve"> [34], собаку Лайку непосредственно готовили в полет О.Г. Газенко, A.M. Генин, А.Д. </w:t>
      </w:r>
      <w:proofErr w:type="spellStart"/>
      <w:r w:rsidRPr="00175987">
        <w:t>Серяпин</w:t>
      </w:r>
      <w:proofErr w:type="spellEnd"/>
      <w:r w:rsidRPr="00175987">
        <w:t xml:space="preserve">, А.А. </w:t>
      </w:r>
      <w:proofErr w:type="spellStart"/>
      <w:r w:rsidRPr="00175987">
        <w:t>Гюрджиан</w:t>
      </w:r>
      <w:proofErr w:type="spellEnd"/>
      <w:r w:rsidRPr="00175987">
        <w:t xml:space="preserve">, И.С. </w:t>
      </w:r>
      <w:proofErr w:type="spellStart"/>
      <w:r w:rsidRPr="00175987">
        <w:t>Балаховский</w:t>
      </w:r>
      <w:proofErr w:type="spellEnd"/>
      <w:r w:rsidRPr="00175987">
        <w:t>, Н.Н. Казакова, Е.А. Петрова и др.</w:t>
      </w:r>
    </w:p>
    <w:p w14:paraId="5DA33BF6" w14:textId="77777777" w:rsidR="00175987" w:rsidRPr="00175987" w:rsidRDefault="00175987" w:rsidP="00175987">
      <w:r w:rsidRPr="00175987">
        <w:t xml:space="preserve">Тренировки собак продолжались и по прибытии на космодром. Вплоть до момента старта Лайка на несколько часов ежедневно помещалась в контейнер. Собака полностью освоилась с условиями тренировки, спокойно сидела, позволяла регистрировать показатели физиологических функций, охотно принимала пищу. Желеобразная консистенция пищевого рациона была предложена И.С. </w:t>
      </w:r>
      <w:proofErr w:type="spellStart"/>
      <w:r w:rsidRPr="00175987">
        <w:t>Балаховским</w:t>
      </w:r>
      <w:proofErr w:type="spellEnd"/>
      <w:r w:rsidRPr="00175987">
        <w:t xml:space="preserve"> [6,35]. Этим решались вопросы обеспечения животного необходимым количеством воды в невесомости. Собаке не мешала довольно плотно облегающая одежда «лифчик», обеспечивающая фиксацию </w:t>
      </w:r>
      <w:proofErr w:type="spellStart"/>
      <w:r w:rsidRPr="00175987">
        <w:t>мочекалоприемника</w:t>
      </w:r>
      <w:proofErr w:type="spellEnd"/>
      <w:r w:rsidRPr="00175987">
        <w:t xml:space="preserve">, точно подогнанного к телу животного. </w:t>
      </w:r>
      <w:r w:rsidRPr="00175987">
        <w:lastRenderedPageBreak/>
        <w:t>Фиксирующие цепочки крепили одежду к стенкам контейнера, ограничивая свободу движений, но позволяя животному стоять, сидеть, лежать и даже чуть передвигаться вперед и назад [12].</w:t>
      </w:r>
    </w:p>
    <w:p w14:paraId="5A40472C" w14:textId="77777777" w:rsidR="00175987" w:rsidRPr="00175987" w:rsidRDefault="00175987" w:rsidP="00175987">
      <w:r w:rsidRPr="00175987">
        <w:t>К решению технических вопросов при создании второго спутника Земли были привлечены многие научные и инженерно-конструкторские учреждения страны, успех запуска первого искусственного спутника позволял успешно преодолевать ведомственные барьеры [30, 31].</w:t>
      </w:r>
    </w:p>
    <w:p w14:paraId="6EF75805" w14:textId="77777777" w:rsidR="00175987" w:rsidRPr="00175987" w:rsidRDefault="00175987" w:rsidP="00175987">
      <w:r w:rsidRPr="00175987">
        <w:t>Укрепленная на силовой раме герметичная кабина [7] представляла собой цилиндрический контейнер диаметром 640 мм и длиной 800 мм, снабженный съемной крышкой со смотровым люком. На съемной крышке располагались герметические разъемы для ввода электрических проводов. Кабина для животного была выполнена из сплава алюминия. В контейнере весьма компактно располагались подопытное животное и необходимое оборудование. Последнее состояло из установок для регенерации воздуха и регулирования температуры воздуха в кабине, кормушки с запасом пищи, ассенизационного устройства и комплекта медицинской аппаратуры [35].</w:t>
      </w:r>
    </w:p>
    <w:p w14:paraId="21F8AD62" w14:textId="77777777" w:rsidR="00175987" w:rsidRPr="00175987" w:rsidRDefault="00175987" w:rsidP="00175987">
      <w:r w:rsidRPr="00175987">
        <w:t xml:space="preserve">Установка для регенерации воздуха содержала регенерационное вещество, которое поглощало углекислоту и водяные пары и выделяло при этом необходимое количество кислорода. Запас регенерационного вещества обеспечивал потребности животного в кислороде в течение 7 суток. Для вентиляции регенерационной установки служили малогабаритные электромоторы. Работа установки регулировалась сильфонным барореле, которое при повышении давления воздуха свыше 765 мм </w:t>
      </w:r>
      <w:proofErr w:type="spellStart"/>
      <w:r w:rsidRPr="00175987">
        <w:t>рт.ст</w:t>
      </w:r>
      <w:proofErr w:type="spellEnd"/>
      <w:r w:rsidRPr="00175987">
        <w:t>. выключало наиболее активную часть регенерационной установки [29].</w:t>
      </w:r>
    </w:p>
    <w:p w14:paraId="5C203BED" w14:textId="77777777" w:rsidR="00175987" w:rsidRPr="00175987" w:rsidRDefault="00175987" w:rsidP="00175987">
      <w:r w:rsidRPr="00175987">
        <w:t>Приспособление для регулирования температуры воздуха включало специальный теплоотводящий экран, на который подавался отводимый от животного воздух, и сдвоенное термореле, включающее вентилятор обдува при повышении температуры воздуха в кабине выше +15°С.</w:t>
      </w:r>
    </w:p>
    <w:p w14:paraId="5BA7DD32" w14:textId="77777777" w:rsidR="00175987" w:rsidRPr="00175987" w:rsidRDefault="00175987" w:rsidP="00175987">
      <w:r w:rsidRPr="00175987">
        <w:t>Работа указанных установок контролировалась во время полета потенциометрическим датчиком давления и датчиками температуры, расположенными внутри и на оболочках кабины [29].</w:t>
      </w:r>
    </w:p>
    <w:p w14:paraId="51DDA8CB" w14:textId="77777777" w:rsidR="00175987" w:rsidRPr="00175987" w:rsidRDefault="00175987" w:rsidP="00175987">
      <w:r w:rsidRPr="00175987">
        <w:t>Кормление и обеспечение животного водой производилось из металлического резервуара объемом 3 л, содержащего запас желеобразной массы, рассчитанной на полное обеспечение потребности животного в воде и пище в течение семи суток [6].</w:t>
      </w:r>
    </w:p>
    <w:p w14:paraId="3FA16796" w14:textId="77777777" w:rsidR="00175987" w:rsidRPr="00175987" w:rsidRDefault="00175987" w:rsidP="00175987">
      <w:r w:rsidRPr="00175987">
        <w:t xml:space="preserve">Ассенизационное устройство состояло из резинового </w:t>
      </w:r>
      <w:proofErr w:type="spellStart"/>
      <w:r w:rsidRPr="00175987">
        <w:t>мочекалоприемника</w:t>
      </w:r>
      <w:proofErr w:type="spellEnd"/>
      <w:r w:rsidRPr="00175987">
        <w:t>, прилегающего к тазовой области, и фиксирующего его «лифчика», надеваемого на плечевой пояс собаки. Выделения животного отводились по резиновому патрубку в герметический резервуар [13].</w:t>
      </w:r>
    </w:p>
    <w:p w14:paraId="2E0FB84A" w14:textId="77777777" w:rsidR="00175987" w:rsidRPr="00175987" w:rsidRDefault="00175987" w:rsidP="00175987">
      <w:r w:rsidRPr="00175987">
        <w:t xml:space="preserve">Комплект медицинской аппаратуры [9] включал в себя усилительно-коммутационный блок с двумя усилителями и набор датчиков. Программа исследований предусматривала регистрацию показателей, характеризующих состояние функции дыхания и </w:t>
      </w:r>
      <w:r w:rsidRPr="00175987">
        <w:lastRenderedPageBreak/>
        <w:t xml:space="preserve">кровообращения животного, а именно частоты сердечных сокращений по ЭКГ, частоты дыхательных движений по результатам измерения периметра грудной клетки, величины максимального артериального давления </w:t>
      </w:r>
      <w:proofErr w:type="spellStart"/>
      <w:r w:rsidRPr="00175987">
        <w:t>осцилляторным</w:t>
      </w:r>
      <w:proofErr w:type="spellEnd"/>
      <w:r w:rsidRPr="00175987">
        <w:t xml:space="preserve"> методом при периодическом пережатии выведенной в кожный лоскут общей сонной артерии. О двигательной активности животного судили по результатам использования метода </w:t>
      </w:r>
      <w:proofErr w:type="spellStart"/>
      <w:r w:rsidRPr="00175987">
        <w:t>актографии</w:t>
      </w:r>
      <w:proofErr w:type="spellEnd"/>
      <w:r w:rsidRPr="00175987">
        <w:t>.</w:t>
      </w:r>
    </w:p>
    <w:p w14:paraId="2C1DBDB5" w14:textId="77777777" w:rsidR="00175987" w:rsidRPr="00175987" w:rsidRDefault="00175987" w:rsidP="00175987">
      <w:r w:rsidRPr="00175987">
        <w:t xml:space="preserve">Предварительная подготовка и тренировка животных давала основание утверждать, что они вполне удовлетворительно переносят ожидаемые величины </w:t>
      </w:r>
      <w:proofErr w:type="spellStart"/>
      <w:r w:rsidRPr="00175987">
        <w:t>поперечнонаправленных</w:t>
      </w:r>
      <w:proofErr w:type="spellEnd"/>
      <w:r w:rsidRPr="00175987">
        <w:t xml:space="preserve"> перегрузок, шумов и вибраций, а также длительное (до 20 суток) пребывание в герметизированной кабине. В числе 10 животных, прошедших полную подготовку к эксперименту, была и выбранная для участия в летном эксперименте собака Лайка, самка в возрасте двух лет, массой 6000 г [34].</w:t>
      </w:r>
    </w:p>
    <w:p w14:paraId="0C03A5E5" w14:textId="77777777" w:rsidR="00175987" w:rsidRPr="00175987" w:rsidRDefault="00175987" w:rsidP="00175987">
      <w:r w:rsidRPr="00175987">
        <w:t xml:space="preserve">Анализ полученной информации со всей очевидностью показывал, что животное не только хорошо перенесло комплексное воздействие динамических факторов запуска, но и, самое главное, что условия космического полета переносятся животным вполне удовлетворительно [15]. К сожалению, недостаточно эффективно работала система отвода тепла от кабины животного вследствие, кроме всего прочего, натекания тепла от </w:t>
      </w:r>
      <w:proofErr w:type="spellStart"/>
      <w:r w:rsidRPr="00175987">
        <w:t>неотстыкованной</w:t>
      </w:r>
      <w:proofErr w:type="spellEnd"/>
      <w:r w:rsidRPr="00175987">
        <w:t xml:space="preserve"> последней ступени ракеты [34]. «Температура воздуха в кабине начала быстро расти, что незамедлительно сказалось на состоянии животного» [34]. Гибель животного на втором искусственном спутнике Земли, очевидно, произошла от перегревания через 5—6 часов после начала интенсивного перегревания. Такое предположение было высказано О.Г. Газенко и А.Л. Гребневым [11] на основании специально проведенных аналитических опытов на собаках в лабораторных условиях в 1958 г. Подробно результаты биологического эксперимента с собакой Лайкой на втором искусственном спутнике Земли изложены в первом томе труда «Проблемы космической биологии», часть III, а также в отчетах НИИАМ [11, 35] и многих научных статьях [5—7 и др.] в различных научных журналах в России и за рубежом. Основной, принципиально значимый для того времени результат этого эксперимента состоял в получении объективных доказательств вполне удовлетворительной переносимости животным длительного пребывания в космическом полете. Кажущийся банальным с позиций сегодняшнего дня, этот вывод носил принципиальный характер и явился серьезным стимулом для продолжения исследований уже не по обоснованию возможности полета человека, а скорее по обеспечению его безопасности. Вопрос о возможности полета человека к тому времени был решен однозначно, предстояло лишь окончательно решить такую важнейшую задачу безопасности космического полета, как надежное возвращение с орбиты искусственного спутника на Землю. Работы в этом направлении интенсивно проводились в КБ С.П. Королева и других научно-производственных коллективах страны [34].</w:t>
      </w:r>
    </w:p>
    <w:p w14:paraId="02FFED34" w14:textId="77777777" w:rsidR="00175987" w:rsidRPr="00175987" w:rsidRDefault="00175987" w:rsidP="00175987">
      <w:r w:rsidRPr="00175987">
        <w:t xml:space="preserve">Коллектив научных сотрудников, готовящий и проводящий медико-биологические исследования, в этот период (1959) был существенно укреплен: 8-й отдел, руководимый В.И. </w:t>
      </w:r>
      <w:proofErr w:type="spellStart"/>
      <w:r w:rsidRPr="00175987">
        <w:t>Яздовским</w:t>
      </w:r>
      <w:proofErr w:type="spellEnd"/>
      <w:r w:rsidRPr="00175987">
        <w:t xml:space="preserve">, был реорганизован в космическое направление, состоящее из трех научно-исследовательских отделов (физиологический отдел под руководством О.Г. </w:t>
      </w:r>
      <w:r w:rsidRPr="00175987">
        <w:lastRenderedPageBreak/>
        <w:t xml:space="preserve">Газенко, отдел разработки систем жизнеобеспечения под руководством A.M. Генина и отдел отбора и подготовки космонавтов под руководством Н.Н. </w:t>
      </w:r>
      <w:proofErr w:type="spellStart"/>
      <w:r w:rsidRPr="00175987">
        <w:t>Гуровского</w:t>
      </w:r>
      <w:proofErr w:type="spellEnd"/>
      <w:r w:rsidRPr="00175987">
        <w:t>).</w:t>
      </w:r>
    </w:p>
    <w:p w14:paraId="2F3BA168" w14:textId="77777777" w:rsidR="00175987" w:rsidRPr="00175987" w:rsidRDefault="00175987" w:rsidP="00175987">
      <w:r w:rsidRPr="00175987">
        <w:t>19 августа 1960 г. (см. табл. 2) был осуществлен успешный запуск второго космического корабля на орбиту спутника Земли. Масса корабля-спутника без последней ступени ракеты-носителя составила 4600 кг. Основной задачей этого запуска являлась дальнейшая отработка систем, обеспечивающих жизнедеятельность человека в орбитальном космическом полете, а также безопасность его полета и возвращения на Землю. В полете предусматривались проведение ряда медико-биологических экспериментов и программа научных исследований космического пространства. Для успешного полета второго космического корабля-спутника с живыми существами на борту и возвращения его на Землю потребовалось решение сложнейших научно-технических проблем, обеспечивающих:</w:t>
      </w:r>
    </w:p>
    <w:p w14:paraId="1DABF17F" w14:textId="77777777" w:rsidR="00175987" w:rsidRPr="00175987" w:rsidRDefault="00175987" w:rsidP="00175987">
      <w:r w:rsidRPr="00175987">
        <w:t>управляемый полет корабля-спутника и спуск его на Землю с большой точностью в заданный пункт;</w:t>
      </w:r>
    </w:p>
    <w:p w14:paraId="685C5007" w14:textId="77777777" w:rsidR="00175987" w:rsidRPr="00175987" w:rsidRDefault="00175987" w:rsidP="00175987">
      <w:r w:rsidRPr="00175987">
        <w:t>условия нормальной жизнедеятельности живых существ в космическом полете;</w:t>
      </w:r>
    </w:p>
    <w:p w14:paraId="387713E8" w14:textId="77777777" w:rsidR="00175987" w:rsidRPr="00175987" w:rsidRDefault="00175987" w:rsidP="00175987">
      <w:r w:rsidRPr="00175987">
        <w:t>надежную радио- и телевизионную связь с космическим кораблем-спутником.</w:t>
      </w:r>
    </w:p>
    <w:p w14:paraId="4B436C52" w14:textId="77777777" w:rsidR="00175987" w:rsidRPr="00175987" w:rsidRDefault="00175987" w:rsidP="00175987">
      <w:r w:rsidRPr="00175987">
        <w:t>Второй космический корабль-спутник был выведен на близкую к круговой орбиту с апогеем 339 км и перигеем 306 км. Период обращения составлял 90,7 мин, наклон орбиты в плоскости экватора составил 64 град. и 57 мин. Корабль состоял из кабины и приборного отсека. В кабине были расположены аппаратура обеспечения жизнедеятельности животных, оборудование для биологических экспериментов, часть аппаратуры для научных исследований (</w:t>
      </w:r>
      <w:proofErr w:type="spellStart"/>
      <w:r w:rsidRPr="00175987">
        <w:t>фотоэмульсионные</w:t>
      </w:r>
      <w:proofErr w:type="spellEnd"/>
      <w:r w:rsidRPr="00175987">
        <w:t xml:space="preserve"> блоки и радиометр), часть аппаратуры системы ориентации, аппаратура регистрации ряда технических параметров (угловых скоростей, перегрузок, температур, шумов и т. д.), автоматические системы, обеспечивающие приземление, аппаратура для регистрации данных о работе приборов, а также физиологических параметров подопытных животных на участке спуска и катапультируемый контейнер с биообъектами. Кроме двух собак (Белка и Стрелка) в катапультируемом контейнере находились 12 мышей, насекомые, растения, грибковые культуры, семена кукурузы, пшеницы, гороха, лука, некоторые виды микробов и другие биообъекты. Кроме того, вне катапультируемого контейнера в кабине корабля были размешены еще 28 лабораторных мышей и 2 белые крысы [34].</w:t>
      </w:r>
    </w:p>
    <w:p w14:paraId="749F52BD" w14:textId="77777777" w:rsidR="00175987" w:rsidRPr="00175987" w:rsidRDefault="00175987" w:rsidP="00175987">
      <w:r w:rsidRPr="00175987">
        <w:t>В приборном отсеке размешались радиометрическая аппаратура, аппаратура управления полетом корабля, часть аппаратуры для научных исследований (приборы для изучения космических лучей и коротковолнового излучения Солнца), аппаратура терморегулирования и тормозная установка.</w:t>
      </w:r>
    </w:p>
    <w:p w14:paraId="1F360B68" w14:textId="77777777" w:rsidR="00175987" w:rsidRPr="00175987" w:rsidRDefault="00175987" w:rsidP="00175987">
      <w:r w:rsidRPr="00175987">
        <w:t xml:space="preserve">На наружной поверхности кабины корабля были расположены рулевые сопла и баллоны с запасом сжатого газа систем ориентации, датчики научной аппаратуры, антенны радиосистем, экспериментальные солнечные батареи. Поверхность кабины была покрыта </w:t>
      </w:r>
      <w:r w:rsidRPr="00175987">
        <w:lastRenderedPageBreak/>
        <w:t>термоизоляционным слоем для предотвращения ее сгорания на участке спуска. В стенках кабины располагались жаропрочные иллюминаторы и быстрооткрывающиеся люки.</w:t>
      </w:r>
    </w:p>
    <w:p w14:paraId="77605A3D" w14:textId="77777777" w:rsidR="00175987" w:rsidRPr="00175987" w:rsidRDefault="00175987" w:rsidP="00175987">
      <w:r w:rsidRPr="00175987">
        <w:t>Информация о состоянии подопытных животных, физических условиях в кабине и в приборном отсеке, о работе бортовой аппаратуры передавалась на наземные измерительные пункты с помощью радиотелеметрических систем. Последние работали в двух режимах: режиме непосредственной передачи телеметрической информации в моменты пролета корабля над наземными измерительными пунктами и в режиме накапливания информации с последующими воспроизведением и передачей ее. Для передачи изображений на борту была установлена телевизионная аппаратура [34].</w:t>
      </w:r>
    </w:p>
    <w:p w14:paraId="4672BE9C" w14:textId="77777777" w:rsidR="00175987" w:rsidRPr="00175987" w:rsidRDefault="00175987" w:rsidP="00175987">
      <w:r w:rsidRPr="00175987">
        <w:t>Катапультируемый контейнер, в котором находились собаки и другие биообъекты, являлся одним из вариантов контейнера, разработанного для будущих полетов человека. Форма контейнера была выбрана с таким расчетом, чтобы после катапультирования обеспечить устойчивое и правильное положение оси контейнера относительно вектора скорости. В контейнере были расположены кабина для животных с лотком, автоматом кормления, ассенизационным устройством, системой вентиляции и т. п., катапультные и пиротехнические средства, радиопередатчики для пеленгации после приземления, телевизионные камеры с системой подсвета и зеркал, блоки с ядерными фотоэмульсиями. Внутри кабины крепились автомат для кормления, контейнеры для мелких биообъектов и микрофон для контроля за уровнем шума в кабине во время полета. Перед медико-биологическим экспериментом на данном корабле-спутнике ставились следующие основные задачи [34]:</w:t>
      </w:r>
    </w:p>
    <w:p w14:paraId="3B07489B" w14:textId="77777777" w:rsidR="00175987" w:rsidRPr="00175987" w:rsidRDefault="00175987" w:rsidP="00175987">
      <w:r w:rsidRPr="00175987">
        <w:t>изучение особенностей жизнедеятельности различных животных и растительных организмов в условиях космического полета;</w:t>
      </w:r>
    </w:p>
    <w:p w14:paraId="2179254C" w14:textId="77777777" w:rsidR="00175987" w:rsidRPr="00175987" w:rsidRDefault="00175987" w:rsidP="00175987">
      <w:r w:rsidRPr="00175987">
        <w:t>исследование биологического действия основных факторов космического полета на живые организмы (перегрузка, длительная невесомость, переход от перегрузок к невесомости и наоборот);</w:t>
      </w:r>
    </w:p>
    <w:p w14:paraId="3F9896EC" w14:textId="77777777" w:rsidR="00175987" w:rsidRPr="00175987" w:rsidRDefault="00175987" w:rsidP="00175987">
      <w:r w:rsidRPr="00175987">
        <w:t>изучение действия космической радиации на животные и растительные организмы (на состояние их жизнедеятельности и наследственность);</w:t>
      </w:r>
    </w:p>
    <w:p w14:paraId="5BE2AC0E" w14:textId="77777777" w:rsidR="00175987" w:rsidRPr="00175987" w:rsidRDefault="00175987" w:rsidP="00175987">
      <w:r w:rsidRPr="00175987">
        <w:t>исследование эффективности и особенности функционирования систем обеспечения жизнедеятельности в полете (система регенерации, терморегулирования, питания и водоснабжения, ассенизации и др.).</w:t>
      </w:r>
    </w:p>
    <w:p w14:paraId="21EF8A80" w14:textId="77777777" w:rsidR="00175987" w:rsidRPr="00175987" w:rsidRDefault="00175987" w:rsidP="00175987">
      <w:r w:rsidRPr="00175987">
        <w:t>По объему проведенных исследований, характеру решаемых при этом задач биологический эксперимент на втором космическом корабле-спутнике явился весьма существенным вкладом в дело изучения и освоения космического пространства человеком [30, 31].</w:t>
      </w:r>
    </w:p>
    <w:p w14:paraId="7DA11C2D" w14:textId="77777777" w:rsidR="00175987" w:rsidRPr="00175987" w:rsidRDefault="00175987" w:rsidP="00175987">
      <w:r w:rsidRPr="00175987">
        <w:t xml:space="preserve">Многочисленные биологические объекты, летавшие на корабле, вернулись на Землю живыми, в хорошем состоянии. В состоянии собак Белки и Стрелки, мышей, крыс и всех остальных биологических объектов при послеполетном детальном обследовании не было обнаружено заметных отклонений от нормы [2— 4 и др.]. Полученные результаты </w:t>
      </w:r>
      <w:r w:rsidRPr="00175987">
        <w:lastRenderedPageBreak/>
        <w:t>свидетельствовали о том, что разработанные отечественной наукой средства, обеспечивающие условия жизнедеятельности, безопасность полета и возвращение из космического полета, вполне себя оправдали.</w:t>
      </w:r>
    </w:p>
    <w:p w14:paraId="28C2D5B9" w14:textId="77777777" w:rsidR="00175987" w:rsidRPr="00175987" w:rsidRDefault="00175987" w:rsidP="00175987">
      <w:r w:rsidRPr="00175987">
        <w:t xml:space="preserve">Космический полет собак Белки и Стрелки, продолжавшийся более 25 часов, в течение которых корабль-спутник совершил 17 полных оборотов вокруг Земли, позволил получить уникальные научные данные о влиянии факторов космического полета на физиологические, биохимические, генетические и цитологические системы живых организмов [20, 32, 42]. Так, А.А. </w:t>
      </w:r>
      <w:proofErr w:type="spellStart"/>
      <w:r w:rsidRPr="00175987">
        <w:t>Гюрджиан</w:t>
      </w:r>
      <w:proofErr w:type="spellEnd"/>
      <w:r w:rsidRPr="00175987">
        <w:t xml:space="preserve"> и </w:t>
      </w:r>
      <w:proofErr w:type="spellStart"/>
      <w:r w:rsidRPr="00175987">
        <w:t>соавт</w:t>
      </w:r>
      <w:proofErr w:type="spellEnd"/>
      <w:r w:rsidRPr="00175987">
        <w:t>. [20], проводя биохимические исследования крови и мочи у собак Белки и Стрелки, а также в последующем у собак Чернушки и Звездочки (четвертый и пятый космические корабли), пришли к однозначному заключению, что только суточный полет вызывал реакцию типа «стресс», которая проявлялась в кратковременном увеличении концентрации сывороточных мукоидов, альфа 2-глобулинов и снижением холинэстеразной активности. Однако после полета эти отклонения быстро возвращались к исходным значениям, что позволило сделать заключение о преходящем их характере. Одновитковый полет вообще не вызывал заметных сдвигов в обмене веществ. Эти данные еще раз убедили наших ученых в правильности основных направлений подготовки полета человека в космическое пространство и позволили наметить конкретные пути его осуществления [30, 31]. Однако достаточных оснований для длительного полета человека в тот период еще не было. Довольно трудно было прогнозировать влияние на человека состояния невесомости. Настораживали некоторые итоги полета второго космического корабля-спутника, в частности, некоторые особенности физиологического состояния собаки Белки [341. Животное было крайне беспокойным, билось, старалось освободиться от крепежных элементов. Собака лаяла, и по всему было видно, что она плохо себя чувствует. Особенно бурно вся эта симптоматика стала проявляться после четвертого витка полета. Сказанное приводило к выводу о необходимости осторожного подхода и планирования предстоящего полета человека вокруг Земли на корабле «Восток» только на один виток, т.е. минимально возможной продолжительности. Но и для обоснования возможности полета даже такой продолжительности было признано необходимым провести дополнительно ряд зачетных полетов животных по режиму одновиткового полета вокруг Земли.</w:t>
      </w:r>
    </w:p>
    <w:p w14:paraId="558DD8EC" w14:textId="77777777" w:rsidR="00175987" w:rsidRPr="00175987" w:rsidRDefault="00175987" w:rsidP="00175987">
      <w:r w:rsidRPr="00175987">
        <w:t>1 декабря 1960 г. был запушен третий космический корабль-спутник с собаками Пчелкой и Мушкой и таким же набором биологических объектов на борту. Цель эксперимента состояла в накоплении научных данных о влиянии комплекса факторов космического полета на животных и другие биологические объекты. Анализ полученной по телеметрическим каналам информации показал, что реакции собак Пчелки и Мушки на комплексное воздействие факторов космического полета были аналогичны таковым у собак Белки и Стрелки. Из полета биообъекты возвращены не были, т. к. из-за недостаточно четкой работы системы ориентации при работе тормозной установки вместо снижения скорости полета корабля имели место прирост скорости и переход корабля на более высокую орбиту. Все научные данные были получены с корабля по системам телеметрии и телевидения [34].</w:t>
      </w:r>
    </w:p>
    <w:p w14:paraId="3DC7B0D9" w14:textId="77777777" w:rsidR="00175987" w:rsidRPr="00175987" w:rsidRDefault="00175987" w:rsidP="00175987">
      <w:r w:rsidRPr="00175987">
        <w:lastRenderedPageBreak/>
        <w:t>Когда была принята программа полета человека на космическом летательном аппарате на один виток, было решено провести еще два зачетных научных эксперимента при полетах на один оборот вокруг Земли кораблей-спутников с живыми существами на борту.</w:t>
      </w:r>
    </w:p>
    <w:p w14:paraId="30D849E0" w14:textId="77777777" w:rsidR="00175987" w:rsidRPr="00175987" w:rsidRDefault="00175987" w:rsidP="00175987">
      <w:r w:rsidRPr="00175987">
        <w:t xml:space="preserve">Цель этих экспериментов состояла в испытаниях всей системы автоматики скафандра, катапультного сиденья и систем жизнеобеспечения. На корабле вне катапультного сиденья размещались собака, мыши, морские свинки, крысы и другие биологические объекты. На катапультном </w:t>
      </w:r>
      <w:proofErr w:type="spellStart"/>
      <w:r w:rsidRPr="00175987">
        <w:t>сиденьи</w:t>
      </w:r>
      <w:proofErr w:type="spellEnd"/>
      <w:r w:rsidRPr="00175987">
        <w:t xml:space="preserve"> был расположен манекен человека в скафандре со всей автоматикой и НАЗом. В грудной полости, полости живота, бедер и других частях манекена размещали мышей, морских свинок, микроорганизмы и другие биообъекты. На одном корабле-спутнике была размешена собака Чернушка, а на другом — Звездочка. Запуски кораблей-спутников были осуществлены 9 и 25 марта 1961 г. Завершение полетов предусматривало аварийный вариант посадки. Собаки и другие биообъекты размещались не на катапультном кресле, а непосредственно в сфере гермокабины головной части ракеты. Кроме собак в гермокабине каждой сферы размещались по 40 серых, 40 белых и 40 черных мышей, морские свинки, пресмыкающиеся, семена различных растений, элементы крови человека, раковые клетки человека, микроорганизмы, бактериофаги, ферменты и др. Результаты генетических исследований позволяли предположить, что условия космического полета могут вызвать наследственные изменения у отдельных организмов. Однако пока не представлялось возможным отмеченные эффекты точно адресовать к какому-либо определенному фактору полета [16]. Многие ученые считали важным иметь убедительные строго научно обоснованные данные о степени радиационного риска при осуществлении космических полетов на кораблях-спутниках. Изучение этой проблемы осуществлялось с использованием разнообразных представителей органического мира, стоящих на разных ступенях развития и существенно отличающихся по своей чувствительности к радиационным воздействиям. К этим работам были привлечены сотрудники ряда академических учреждений и Минздрава СССР, что позволяло резко расширить объем методических приемов оценки действия радиационных факторов.</w:t>
      </w:r>
    </w:p>
    <w:p w14:paraId="7496F66E" w14:textId="77777777" w:rsidR="00175987" w:rsidRPr="00175987" w:rsidRDefault="00175987" w:rsidP="00175987">
      <w:r w:rsidRPr="00175987">
        <w:t>Анализ многочисленных физиологических, микробиологических, цитогенетических и других методов исследований материалов, полученных в полетах II—V космических кораблей-спутников, показал, что пребывание на использованных орбитах при имевшем место состоянии активности Солнца и сравнительно кратковременных сроках полетов не представляет радиационной опасности для человека [18, 19].</w:t>
      </w:r>
    </w:p>
    <w:p w14:paraId="5E78D4EB" w14:textId="77777777" w:rsidR="00175987" w:rsidRPr="00175987" w:rsidRDefault="00175987" w:rsidP="00175987">
      <w:r w:rsidRPr="00175987">
        <w:t xml:space="preserve">При подведении итогов исследований, проведенных на ракетах и космических кораблях-спутниках, было сделано обоснованное заключение о том, что в условиях невесомости наблюдаются, как правило, адаптационно-компенсаторные реакции со стороны ряда физиологических систем. Так, у собак в течение первых 2 часов обнаруживались некоторые изменения интенсивности сердечных тонов, удлинение продолжительности первого тона, увеличение времени выбрасывания крови из сердца в крупные сосуды. Было установлено, что относительная неустойчивость ритма сердечных сокращений, хотя </w:t>
      </w:r>
      <w:r w:rsidRPr="00175987">
        <w:lastRenderedPageBreak/>
        <w:t>и менее выраженная, оставалась до конца пребывания в условиях невесомости. Заметной неравномерностью отличалась также глубина и частота дыхания [14].</w:t>
      </w:r>
    </w:p>
    <w:p w14:paraId="5C8D180E" w14:textId="77777777" w:rsidR="00175987" w:rsidRPr="00175987" w:rsidRDefault="00175987" w:rsidP="00175987">
      <w:r w:rsidRPr="00175987">
        <w:t>В условиях невесомости наблюдалось изменение афферентации. Ярким подтверждением этого могут служить некоторые нарушения пространственного анализа и появление вестибулярных симптомов [10].</w:t>
      </w:r>
    </w:p>
    <w:p w14:paraId="2BE0C560" w14:textId="77777777" w:rsidR="00175987" w:rsidRPr="00175987" w:rsidRDefault="00175987" w:rsidP="00175987">
      <w:r w:rsidRPr="00175987">
        <w:t> </w:t>
      </w:r>
    </w:p>
    <w:p w14:paraId="6900CA1E" w14:textId="77777777" w:rsidR="00175987" w:rsidRPr="00175987" w:rsidRDefault="00175987" w:rsidP="00175987">
      <w:r w:rsidRPr="00175987">
        <w:t> </w:t>
      </w:r>
    </w:p>
    <w:tbl>
      <w:tblPr>
        <w:tblW w:w="5000" w:type="pct"/>
        <w:jc w:val="center"/>
        <w:tblCellSpacing w:w="0" w:type="dxa"/>
        <w:tblCellMar>
          <w:left w:w="0" w:type="dxa"/>
          <w:right w:w="0" w:type="dxa"/>
        </w:tblCellMar>
        <w:tblLook w:val="04A0" w:firstRow="1" w:lastRow="0" w:firstColumn="1" w:lastColumn="0" w:noHBand="0" w:noVBand="1"/>
      </w:tblPr>
      <w:tblGrid>
        <w:gridCol w:w="8863"/>
        <w:gridCol w:w="492"/>
      </w:tblGrid>
      <w:tr w:rsidR="00175987" w:rsidRPr="00175987" w14:paraId="076E2E72" w14:textId="77777777">
        <w:trPr>
          <w:trHeight w:val="250"/>
          <w:tblCellSpacing w:w="0" w:type="dxa"/>
          <w:jc w:val="center"/>
        </w:trPr>
        <w:tc>
          <w:tcPr>
            <w:tcW w:w="4500" w:type="pct"/>
            <w:vAlign w:val="center"/>
            <w:hideMark/>
          </w:tcPr>
          <w:p w14:paraId="5E56BD5C" w14:textId="77777777" w:rsidR="00175987" w:rsidRPr="00175987" w:rsidRDefault="00175987" w:rsidP="00175987">
            <w:r w:rsidRPr="00175987">
              <w:t>2.4. Заключение</w:t>
            </w:r>
          </w:p>
        </w:tc>
        <w:tc>
          <w:tcPr>
            <w:tcW w:w="250" w:type="pct"/>
            <w:hideMark/>
          </w:tcPr>
          <w:p w14:paraId="40AB51CE" w14:textId="77777777" w:rsidR="00175987" w:rsidRPr="00175987" w:rsidRDefault="00175987" w:rsidP="00175987"/>
        </w:tc>
      </w:tr>
    </w:tbl>
    <w:p w14:paraId="28F88064" w14:textId="77777777" w:rsidR="00175987" w:rsidRPr="00175987" w:rsidRDefault="00175987" w:rsidP="00175987">
      <w:r w:rsidRPr="00175987">
        <w:t>Таким образом, за период с 1948 по 1961 гг. было подготовлено и осуществлено 29 пусков геофизических ракет, осуществлены полеты 2 искусственных спутников Земли и 2 космических кораблей-спутников. Были поставлены эксперименты на 48 собаках, из которых 15 животных летали по 2 и более раза, а также на огромном количестве других биологических объектов.</w:t>
      </w:r>
    </w:p>
    <w:p w14:paraId="60623FE9" w14:textId="77777777" w:rsidR="00175987" w:rsidRPr="00175987" w:rsidRDefault="00175987" w:rsidP="00175987">
      <w:r w:rsidRPr="00175987">
        <w:t>Биологические эксперименты на геофизических ракетах, искусственных спутниках Земли и космических кораблях-спутниках предоставили возможность подробно и всесторонне исследовать действие факторов полета на живые организмы, разработать и испытать полный комплекс средств обеспечения условий жизнедеятельности и безопасности полетов, а также разработать методы получения информации с помощью биотелеметрии, телевидения, киносъемки и автономной регистрации показателей.</w:t>
      </w:r>
    </w:p>
    <w:p w14:paraId="343AC7B4" w14:textId="77777777" w:rsidR="00175987" w:rsidRPr="00175987" w:rsidRDefault="00175987" w:rsidP="00175987">
      <w:r w:rsidRPr="00175987">
        <w:t xml:space="preserve">Для обеспечения необходимых жизненных условий использовались разные системы получения кислорода для дыхания и удаления отходов жизнедеятельности вплоть до использования твердых источников кислорода (ТИК) в виде </w:t>
      </w:r>
      <w:proofErr w:type="spellStart"/>
      <w:r w:rsidRPr="00175987">
        <w:t>надперекисных</w:t>
      </w:r>
      <w:proofErr w:type="spellEnd"/>
      <w:r w:rsidRPr="00175987">
        <w:t xml:space="preserve"> соединений щелочных металлов с кислородом (которые были разработаны ранее для целей жизнеобеспечения экипажей подводного флота).</w:t>
      </w:r>
    </w:p>
    <w:p w14:paraId="4E0C1A1C" w14:textId="77777777" w:rsidR="00175987" w:rsidRPr="00175987" w:rsidRDefault="00175987" w:rsidP="00175987">
      <w:r w:rsidRPr="00175987">
        <w:t>В длительных исследованиях, этап за этапом, с 1948 по 1961 гг. ученые Института авиационной медицины накопили уникальные научные данные, которые со всей очевидностью позволили обосновать возможность полета человека на ракетном летательном аппарате в космическое пространство. Проведенные исследования дали возможность обосновать и выдать исходные научные данные для разработки систем жизнеобеспечения, средств индивидуальной защиты, систем дистанционного контроля за состоянием космонавтов, работы всех систем, обеспечивающих безопасность космического полета. Естественно, что только хорошо продуманная комплексная программа широких научных исследований по ракетной технике, физике, геофизике, радиоэлектронике, химии, космической биологии и медицине позволили подойти к осуществлению извечной мечты человечества — полету человека в просторы Вселенной — космическое пространство. Роль в этой комплексной программе специалистов по космической биологии и медицине очевидна, без их самоотверженного труда общее положительное решение проблемы было бы невозможным.</w:t>
      </w:r>
    </w:p>
    <w:p w14:paraId="14FB8ED6" w14:textId="77777777" w:rsidR="00175987" w:rsidRPr="00175987" w:rsidRDefault="00175987" w:rsidP="00175987">
      <w:r w:rsidRPr="00175987">
        <w:rPr>
          <w:b/>
          <w:bCs/>
        </w:rPr>
        <w:lastRenderedPageBreak/>
        <w:t>ГЛАВА 3</w:t>
      </w:r>
    </w:p>
    <w:p w14:paraId="11A3718D" w14:textId="77777777" w:rsidR="00175987" w:rsidRPr="00175987" w:rsidRDefault="00175987" w:rsidP="00175987">
      <w:r w:rsidRPr="00175987">
        <w:t> </w:t>
      </w:r>
    </w:p>
    <w:p w14:paraId="4647DE7A" w14:textId="77777777" w:rsidR="00175987" w:rsidRPr="00175987" w:rsidRDefault="00175987" w:rsidP="00175987">
      <w:r w:rsidRPr="00175987">
        <w:rPr>
          <w:b/>
          <w:bCs/>
        </w:rPr>
        <w:t>ИСТОРИЯ РАЗВИТИЯ РАБОТ ПО ОБЕСПЕЧЕНИЮ</w:t>
      </w:r>
      <w:r w:rsidRPr="00175987">
        <w:rPr>
          <w:b/>
          <w:bCs/>
        </w:rPr>
        <w:br/>
        <w:t>ЖИЗНЕДЕЯТЕЛЬНОСТИ ЧЕЛОВЕКА ПРИ ПОЛЕТАХ НА ПКА</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280"/>
      </w:tblGrid>
      <w:tr w:rsidR="00175987" w:rsidRPr="00175987" w14:paraId="739F201E" w14:textId="77777777">
        <w:trPr>
          <w:tblCellSpacing w:w="15" w:type="dxa"/>
          <w:jc w:val="center"/>
        </w:trPr>
        <w:tc>
          <w:tcPr>
            <w:tcW w:w="0" w:type="auto"/>
            <w:vAlign w:val="center"/>
            <w:hideMark/>
          </w:tcPr>
          <w:p w14:paraId="4E2EC742" w14:textId="2A1ACB19" w:rsidR="00175987" w:rsidRPr="00175987" w:rsidRDefault="00175987" w:rsidP="00175987">
            <w:r w:rsidRPr="00175987">
              <w:drawing>
                <wp:inline distT="0" distB="0" distL="0" distR="0" wp14:anchorId="04E58D91" wp14:editId="4C63C21E">
                  <wp:extent cx="1390650" cy="1905000"/>
                  <wp:effectExtent l="0" t="0" r="0" b="0"/>
                  <wp:docPr id="294163126" name="Рисунок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390650" cy="1905000"/>
                          </a:xfrm>
                          <a:prstGeom prst="rect">
                            <a:avLst/>
                          </a:prstGeom>
                          <a:noFill/>
                          <a:ln>
                            <a:noFill/>
                          </a:ln>
                        </pic:spPr>
                      </pic:pic>
                    </a:graphicData>
                  </a:graphic>
                </wp:inline>
              </w:drawing>
            </w:r>
          </w:p>
        </w:tc>
      </w:tr>
    </w:tbl>
    <w:p w14:paraId="3AA00361" w14:textId="77777777" w:rsidR="00175987" w:rsidRPr="00175987" w:rsidRDefault="00175987" w:rsidP="00175987">
      <w:pPr>
        <w:rPr>
          <w:vanish/>
        </w:rPr>
      </w:pPr>
    </w:p>
    <w:tbl>
      <w:tblPr>
        <w:tblW w:w="0" w:type="auto"/>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72"/>
      </w:tblGrid>
      <w:tr w:rsidR="00175987" w:rsidRPr="00175987" w14:paraId="6926FE9C"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27AE6A0B" w14:textId="77777777" w:rsidR="00175987" w:rsidRPr="00175987" w:rsidRDefault="00175987" w:rsidP="00175987">
            <w:r w:rsidRPr="00175987">
              <w:t>О.Ф. Остапенко</w:t>
            </w:r>
            <w:r w:rsidRPr="00175987">
              <w:br/>
              <w:t>Подполковник медицинской</w:t>
            </w:r>
            <w:r w:rsidRPr="00175987">
              <w:br/>
              <w:t>службы запаса</w:t>
            </w:r>
          </w:p>
        </w:tc>
      </w:tr>
    </w:tbl>
    <w:p w14:paraId="1802A5FA" w14:textId="77777777" w:rsidR="00175987" w:rsidRPr="00175987" w:rsidRDefault="00175987" w:rsidP="00175987">
      <w:r w:rsidRPr="00175987">
        <w:t>Наиболее значительная работа по созданию систем регенерации (СР) и кондиционирования воздуха (KB) и исследований условий искусственной газовой среды в гермокабинах началась с 1956 г., накануне запуска первых искусственных спутников Земли. Обширная программа биологических экспериментов, проводимая первоначально на животных, требовала создания и поддержания необходимых условий в гермокабинах в течение различных сроков.</w:t>
      </w:r>
    </w:p>
    <w:p w14:paraId="38A63299" w14:textId="77777777" w:rsidR="00175987" w:rsidRPr="00175987" w:rsidRDefault="00175987" w:rsidP="00175987">
      <w:r w:rsidRPr="00175987">
        <w:t xml:space="preserve">Первые летные эксперименты проводились на ракетах, запускаемых на высоту до 470 км. В гермокабинах таких ракет с животными на борту устанавливались автономные системы регенерации и кондиционирования воздуха, разработанные специалистами Института и соответствующих КБ на основе систем, применяемых ранее на аэростатах. Системы были просты по устройству, надежны и обеспечивали требуемые условия в течение всего эксперимента. Разработка и испытания этих систем велись небольшой группой научных работников под руководством В.И. </w:t>
      </w:r>
      <w:proofErr w:type="spellStart"/>
      <w:r w:rsidRPr="00175987">
        <w:t>Яздовского</w:t>
      </w:r>
      <w:proofErr w:type="spellEnd"/>
      <w:r w:rsidRPr="00175987">
        <w:t xml:space="preserve">, А.М. Генина, А.Д. </w:t>
      </w:r>
      <w:proofErr w:type="spellStart"/>
      <w:r w:rsidRPr="00175987">
        <w:t>Серяпина</w:t>
      </w:r>
      <w:proofErr w:type="spellEnd"/>
      <w:r w:rsidRPr="00175987">
        <w:t>.</w:t>
      </w:r>
    </w:p>
    <w:p w14:paraId="5AEFFC0F" w14:textId="77777777" w:rsidR="00175987" w:rsidRPr="00175987" w:rsidRDefault="00175987" w:rsidP="00175987">
      <w:r w:rsidRPr="00175987">
        <w:t>Несмотря на ряд достоинств, системы регенерации воздуха (РВ), применяемые на ракетах, имели и существенный недостаток, заключавшийся главным образом в большом весе источников кислорода (баллонов с газообразным кислородом под давлением 150 атм.).</w:t>
      </w:r>
    </w:p>
    <w:p w14:paraId="43A5BB8B" w14:textId="77777777" w:rsidR="00175987" w:rsidRPr="00175987" w:rsidRDefault="00175987" w:rsidP="00175987">
      <w:r w:rsidRPr="00175987">
        <w:t xml:space="preserve">Первой наиболее совершенной системой РВ, разработанной сотрудниками III Направления Института совместно с КБ (Генин, </w:t>
      </w:r>
      <w:proofErr w:type="spellStart"/>
      <w:r w:rsidRPr="00175987">
        <w:t>Серяпин</w:t>
      </w:r>
      <w:proofErr w:type="spellEnd"/>
      <w:r w:rsidRPr="00175987">
        <w:t xml:space="preserve">, Буйлов), была система, установленная на втором искусственном спутнике Земли с собакой Лайкой. Система включала в себя источник кислорода (баллон с газообразным кислородом), поглотитель углекислого газа (пластины «ТРП») и поглотитель влаги (силикагель). Вентиляция воздуха через поглотители влаги и СО2 осуществлялась вентилятором с электроприводом. Эта </w:t>
      </w:r>
      <w:r w:rsidRPr="00175987">
        <w:lastRenderedPageBreak/>
        <w:t>установка уже позволяла поддерживать необходимые условия в гермокабине с животными довольно продолжительное время (до нескольких десятков часов).</w:t>
      </w:r>
    </w:p>
    <w:p w14:paraId="48189325" w14:textId="77777777" w:rsidR="00175987" w:rsidRPr="00175987" w:rsidRDefault="00175987" w:rsidP="00175987">
      <w:r w:rsidRPr="00175987">
        <w:t>Подготовка последующих полетов искусственных спутников Земли с животными на борту, в задачу которых входило исследование длительного воздействия космических факторов на живой организм, потребовала дальнейших шагов в разработке средств жизнеобеспечения, поскольку предыдущие системы не удовлетворяли предъявленным требованиям по весу и объему.</w:t>
      </w:r>
    </w:p>
    <w:p w14:paraId="71D1CF80" w14:textId="77777777" w:rsidR="00175987" w:rsidRPr="00175987" w:rsidRDefault="00175987" w:rsidP="00175987">
      <w:r w:rsidRPr="00175987">
        <w:t>Планируемые длительные полеты искусственных спутников с животными поставили, в свою очередь, перед исследователями задачу разработки специальных требований к параметрам газовой среды и создания новых более совершенных систем регенерации и кондиционирования воздуха.</w:t>
      </w:r>
    </w:p>
    <w:p w14:paraId="19125245" w14:textId="77777777" w:rsidR="00175987" w:rsidRPr="00175987" w:rsidRDefault="00175987" w:rsidP="00175987">
      <w:r w:rsidRPr="00175987">
        <w:t>На основании многочисленных работ отечественных и зарубежных авторов, а также исследований, проведенных в Институте, были разработаны физиолого-гигиенические требования к газовым средам кабин с животными. Чтобы исключить возможность неблагоприятного воздействия среды на организм животного, в требованиях предусматривалось создание таких условий, которые по своим параметрам были бы близки к привычным для организма наземным условиям. Эти условия характеризовались нормальным барометрическим давлением, небольшой концентрацией углекислого газа (до 1+2%), концентрацией кислорода (21+35%) и температурой в пределах 20±10°С (</w:t>
      </w:r>
      <w:proofErr w:type="spellStart"/>
      <w:r w:rsidRPr="00175987">
        <w:t>Яздовский</w:t>
      </w:r>
      <w:proofErr w:type="spellEnd"/>
      <w:r w:rsidRPr="00175987">
        <w:t xml:space="preserve">, Генин, </w:t>
      </w:r>
      <w:proofErr w:type="spellStart"/>
      <w:r w:rsidRPr="00175987">
        <w:t>Серяпин</w:t>
      </w:r>
      <w:proofErr w:type="spellEnd"/>
      <w:r w:rsidRPr="00175987">
        <w:t>) [1].</w:t>
      </w:r>
    </w:p>
    <w:p w14:paraId="6EEAE2C7" w14:textId="77777777" w:rsidR="00175987" w:rsidRPr="00175987" w:rsidRDefault="00175987" w:rsidP="00175987">
      <w:r w:rsidRPr="00175987">
        <w:t>Основная трудность в разработке СР и KB состояла в том, что они должны были удовлетворять целому ряду технических требований, специфичных для космических объектов (ограничение веса и габаритов, прочность, высокая надежность, малое энергопотребление, невесомость и т. д.). К тому же эти системы должны были работать автоматически, не допуская выхода какого-либо параметра среды за установленные пределы.</w:t>
      </w:r>
    </w:p>
    <w:p w14:paraId="440AD199" w14:textId="77777777" w:rsidR="00175987" w:rsidRPr="00175987" w:rsidRDefault="00175987" w:rsidP="00175987">
      <w:r w:rsidRPr="00175987">
        <w:t xml:space="preserve">Из многочисленных систем РВ, предложенных в то время, наиболее легкой по весу и занимающей сравнительно небольшой объем являлась система, основанная на применении </w:t>
      </w:r>
      <w:proofErr w:type="spellStart"/>
      <w:r w:rsidRPr="00175987">
        <w:t>надперекиси</w:t>
      </w:r>
      <w:proofErr w:type="spellEnd"/>
      <w:r w:rsidRPr="00175987">
        <w:t xml:space="preserve"> калия (КО</w:t>
      </w:r>
      <w:r w:rsidRPr="00175987">
        <w:rPr>
          <w:vertAlign w:val="subscript"/>
        </w:rPr>
        <w:t>2</w:t>
      </w:r>
      <w:r w:rsidRPr="00175987">
        <w:t>).</w:t>
      </w:r>
    </w:p>
    <w:p w14:paraId="6E17A43C" w14:textId="77777777" w:rsidR="00175987" w:rsidRPr="00175987" w:rsidRDefault="00175987" w:rsidP="00175987">
      <w:r w:rsidRPr="00175987">
        <w:t xml:space="preserve">Вопрос о возможности применения для этих целей регенеративных веществ нашел свое принципиальное решение в экспериментальных работал НИИИАМ в 1957—1959 гг., выполненных Гениным, </w:t>
      </w:r>
      <w:proofErr w:type="spellStart"/>
      <w:r w:rsidRPr="00175987">
        <w:t>Серяпиным</w:t>
      </w:r>
      <w:proofErr w:type="spellEnd"/>
      <w:r w:rsidRPr="00175987">
        <w:t xml:space="preserve">, Моховым, </w:t>
      </w:r>
      <w:proofErr w:type="spellStart"/>
      <w:r w:rsidRPr="00175987">
        <w:t>Саламановым</w:t>
      </w:r>
      <w:proofErr w:type="spellEnd"/>
      <w:r w:rsidRPr="00175987">
        <w:t xml:space="preserve"> [2]. Эти вещества позволяют совмещать функцию выделения кислорода в необходимых количествах с функциями поглощения углекислого газа и водяных паров.</w:t>
      </w:r>
    </w:p>
    <w:p w14:paraId="1C0480D8" w14:textId="77777777" w:rsidR="00175987" w:rsidRPr="00175987" w:rsidRDefault="00175987" w:rsidP="00175987">
      <w:r w:rsidRPr="00175987">
        <w:t xml:space="preserve">Программа биологических экспериментов на животных предусматривала получение исчерпывающей информации, которая должна была явиться основой для осуществления полета человека в космическое пространство. В связи с этим требовалось проведение неоднократных полетов искусственных спутников Земли (ИСЗ) с биологическими объектами на борту. Для суждения о биологическом действии всего комплекса факторов </w:t>
      </w:r>
      <w:r w:rsidRPr="00175987">
        <w:lastRenderedPageBreak/>
        <w:t>космического полета на живые организмы совершенно необходимо возвращение их на Землю с последующим тщательным изучением ряда важнейших вопросов. Для проведения таких экспериментов в 1959 г. был разработан проект космического корабля «Восток-1», в котором предусматривались полеты живых организмов (собак и прочих биообъектов) длительностью до 15 суток.</w:t>
      </w:r>
    </w:p>
    <w:p w14:paraId="73CF996F" w14:textId="77777777" w:rsidR="00175987" w:rsidRPr="00175987" w:rsidRDefault="00175987" w:rsidP="00175987">
      <w:r w:rsidRPr="00175987">
        <w:t xml:space="preserve">Разработка систем обеспечения жизнедеятельности животных, в число которых входили СР и KB, а также система питания и водообеспечения, была возложена на </w:t>
      </w:r>
      <w:proofErr w:type="spellStart"/>
      <w:r w:rsidRPr="00175987">
        <w:t>ГНИИИАиКМ</w:t>
      </w:r>
      <w:proofErr w:type="spellEnd"/>
      <w:r w:rsidRPr="00175987">
        <w:t>, завод «Звезда», «</w:t>
      </w:r>
      <w:proofErr w:type="spellStart"/>
      <w:r w:rsidRPr="00175987">
        <w:t>Биофизприбор</w:t>
      </w:r>
      <w:proofErr w:type="spellEnd"/>
      <w:r w:rsidRPr="00175987">
        <w:t>» и ряд КБ. Ведущим звеном по разработке, исследованию и испытанию этих систем в Институте был 9 отдел III Направления (А.М. Генин).</w:t>
      </w:r>
    </w:p>
    <w:p w14:paraId="7E3E35A6" w14:textId="77777777" w:rsidR="00175987" w:rsidRPr="00175987" w:rsidRDefault="00175987" w:rsidP="00175987">
      <w:r w:rsidRPr="00175987">
        <w:t>В соответствии с поставленными задачами вся работа по подготовке систем обеспечения жизнедеятельности проводилась по следующим основным направлениям:</w:t>
      </w:r>
    </w:p>
    <w:p w14:paraId="339D2B19" w14:textId="77777777" w:rsidR="00175987" w:rsidRPr="00175987" w:rsidRDefault="00175987" w:rsidP="00175987">
      <w:r w:rsidRPr="00175987">
        <w:t>1. Разработка, исследование и испытание СР и KB и терморегулирование в кабине объекта «Восток-1».</w:t>
      </w:r>
    </w:p>
    <w:p w14:paraId="2F8B396C" w14:textId="77777777" w:rsidR="00175987" w:rsidRPr="00175987" w:rsidRDefault="00175987" w:rsidP="00175987">
      <w:r w:rsidRPr="00175987">
        <w:t>2. Разработка и испытание систем питания и водообеспечения животных в кабине объекта «Восток-1».</w:t>
      </w:r>
    </w:p>
    <w:p w14:paraId="0B26A7D3" w14:textId="77777777" w:rsidR="00175987" w:rsidRPr="00175987" w:rsidRDefault="00175987" w:rsidP="00175987">
      <w:r w:rsidRPr="00175987">
        <w:t>3. Испытание системы обеспечения жизненных условий животным в кабине «Восток-1» после приземления.</w:t>
      </w:r>
    </w:p>
    <w:p w14:paraId="6500F6FB" w14:textId="77777777" w:rsidR="00175987" w:rsidRPr="00175987" w:rsidRDefault="00175987" w:rsidP="00175987">
      <w:r w:rsidRPr="00175987">
        <w:t>В процессе выполнения этой обширной и сложной программы коллектив отдела в короткий срок проделал следующие работы:</w:t>
      </w:r>
    </w:p>
    <w:p w14:paraId="710FF743" w14:textId="77777777" w:rsidR="00175987" w:rsidRPr="00175987" w:rsidRDefault="00175987" w:rsidP="00175987">
      <w:r w:rsidRPr="00175987">
        <w:t>1. Создал необходимую базу для исследований и испытаний систем обеспечения жизнедеятельности животных.</w:t>
      </w:r>
    </w:p>
    <w:p w14:paraId="0C8DBDC1" w14:textId="77777777" w:rsidR="00175987" w:rsidRPr="00175987" w:rsidRDefault="00175987" w:rsidP="00175987">
      <w:r w:rsidRPr="00175987">
        <w:t>2. Разработал физиолого-гигиенические требования к системам СР и KB, питания и водообеспечения объекта «Восток-1».</w:t>
      </w:r>
    </w:p>
    <w:p w14:paraId="34B544B2" w14:textId="77777777" w:rsidR="00175987" w:rsidRPr="00175987" w:rsidRDefault="00175987" w:rsidP="00175987">
      <w:r w:rsidRPr="00175987">
        <w:t>3. Возглавил и провел совместно со специалистами КБ разработку предложенных систем обеспечения жизнедеятельности животных.</w:t>
      </w:r>
    </w:p>
    <w:p w14:paraId="29192141" w14:textId="77777777" w:rsidR="00175987" w:rsidRPr="00175987" w:rsidRDefault="00175987" w:rsidP="00175987">
      <w:r w:rsidRPr="00175987">
        <w:t>4. Выполнил большой ряд экспериментальных работ по испытаниям макетных и опытных образцов системы обеспечения жизнедеятельности (СОЖ) на своей базе.</w:t>
      </w:r>
    </w:p>
    <w:p w14:paraId="441D841E" w14:textId="77777777" w:rsidR="00175987" w:rsidRPr="00175987" w:rsidRDefault="00175987" w:rsidP="00175987">
      <w:r w:rsidRPr="00175987">
        <w:t>5. Участвовал в подготовке и запуске кораблей-спутников «Восток-1» с животными на борту.</w:t>
      </w:r>
    </w:p>
    <w:p w14:paraId="3B625402" w14:textId="77777777" w:rsidR="00175987" w:rsidRPr="00175987" w:rsidRDefault="00175987" w:rsidP="00175987">
      <w:r w:rsidRPr="00175987">
        <w:t>В итоге была разработана, испытана и передана в производство новая система регенерации и кондиционирования воздуха, основанная на применении регенеративного вещества и импрегнирования осушителей на основе силикагеля, явившаяся затем прототипом системы для кораблей-спутников «Восток», «Восход», на которых были осуществлены первые полеты человека, выход в космос и полет трех космонавтов.</w:t>
      </w:r>
    </w:p>
    <w:p w14:paraId="463D93CA" w14:textId="77777777" w:rsidR="00175987" w:rsidRPr="00175987" w:rsidRDefault="00175987" w:rsidP="00175987">
      <w:r w:rsidRPr="00175987">
        <w:lastRenderedPageBreak/>
        <w:t>Применение подобной системы дало ряд преимуществ по сравнению с системами газообразного кислорода: она имела сравнительно небольшой вес, малый объем и потребляла небольшое количество энергии. Отсутствие высокого давления и ограниченное число подвижных элементов позволили значительно повысить ее надежность. Существенной доработке подверглись системы терморегулирования, питания и водообеспечения.</w:t>
      </w:r>
    </w:p>
    <w:p w14:paraId="435B75AA" w14:textId="77777777" w:rsidR="00175987" w:rsidRPr="00175987" w:rsidRDefault="00175987" w:rsidP="00175987">
      <w:r w:rsidRPr="00175987">
        <w:t>В тесном сотрудничестве со специалистами КБ «</w:t>
      </w:r>
      <w:proofErr w:type="spellStart"/>
      <w:r w:rsidRPr="00175987">
        <w:t>Биофизприбор</w:t>
      </w:r>
      <w:proofErr w:type="spellEnd"/>
      <w:r w:rsidRPr="00175987">
        <w:t>» был разработан и испытан специальный автомат кормления животных АКП-01М, рассчитанный на обеспечение пищей и водой двух собак в течение 15 суток.</w:t>
      </w:r>
    </w:p>
    <w:p w14:paraId="26BDC6F6" w14:textId="77777777" w:rsidR="00175987" w:rsidRPr="00175987" w:rsidRDefault="00175987" w:rsidP="00175987">
      <w:r w:rsidRPr="00175987">
        <w:t>Так же успешно был решен вопрос об обеспечении жизненных условий животных в кабине корабля после приземления.</w:t>
      </w:r>
    </w:p>
    <w:p w14:paraId="59869ACA" w14:textId="77777777" w:rsidR="00175987" w:rsidRPr="00175987" w:rsidRDefault="00175987" w:rsidP="00175987">
      <w:r w:rsidRPr="00175987">
        <w:t>Проведенный комплекс работ позволил обеспечить уникальные эксперименты с запуском на орбиту кораблей-спутников «Восток» с собаками Белкой и Стрелкой, Чернушкой и Звездочкой.</w:t>
      </w:r>
    </w:p>
    <w:p w14:paraId="1BED25E8" w14:textId="77777777" w:rsidR="00175987" w:rsidRPr="00175987" w:rsidRDefault="00175987" w:rsidP="00175987">
      <w:r w:rsidRPr="00175987">
        <w:t>В полетах первых кораблей-спутников «Восток» были проверены установки и регулирующие устройства, которые в целом обеспечивали животным оптимальные условия для жизни на всех этапах полета. Одновременно были исследованы воздействия на СОЖ длительных ускорений, различной величины вибраций и длительного состояния невесомости, а также ряда других факторов космического полета.</w:t>
      </w:r>
    </w:p>
    <w:p w14:paraId="73D3E5AF" w14:textId="77777777" w:rsidR="00175987" w:rsidRPr="00175987" w:rsidRDefault="00175987" w:rsidP="00175987">
      <w:r w:rsidRPr="00175987">
        <w:t xml:space="preserve">Успешное осуществление полетов КК </w:t>
      </w:r>
      <w:proofErr w:type="gramStart"/>
      <w:r w:rsidRPr="00175987">
        <w:t>« Восток</w:t>
      </w:r>
      <w:proofErr w:type="gramEnd"/>
      <w:r w:rsidRPr="00175987">
        <w:t>-1» с животными позволило приступить к подготовке полета в космическое пространство человека.</w:t>
      </w:r>
    </w:p>
    <w:p w14:paraId="231F5174" w14:textId="77777777" w:rsidR="00175987" w:rsidRPr="00175987" w:rsidRDefault="00175987" w:rsidP="00175987">
      <w:r w:rsidRPr="00175987">
        <w:t>Приступая к конкретной подготовке полета человека, институт разрабатывает физиолого-гигиенические требования к условиям обитания космических кораблей типа «Восток-3». При решении этого вопроса основной упор делается на то, что условия обитания в гермокабине корабля должны быть в основном близки к привычным для организма наземным условиям, чтобы исключить возможность неблагоприятного воздействия какого-либо фактора среды на организм человека.</w:t>
      </w:r>
    </w:p>
    <w:p w14:paraId="038491C2" w14:textId="77777777" w:rsidR="00175987" w:rsidRPr="00175987" w:rsidRDefault="00175987" w:rsidP="00175987">
      <w:r w:rsidRPr="00175987">
        <w:t>Чтобы обеспечить указанные условия, необходимо было изыскать способы их создания и поддержания и по возможности осуществить достаточно достоверный и надежный контроль в течение всего полета.</w:t>
      </w:r>
    </w:p>
    <w:p w14:paraId="0FD85EF3" w14:textId="77777777" w:rsidR="00175987" w:rsidRPr="00175987" w:rsidRDefault="00175987" w:rsidP="00175987">
      <w:r w:rsidRPr="00175987">
        <w:t>При разработке СР и KB для объекта «Восток-3» была использована система, установленная на КК «Восток-1». После проведенной модификации и ряда доработок установка обеспечивала регенерацию воздуха в объекте «Восток» объемом 5 м</w:t>
      </w:r>
      <w:r w:rsidRPr="00175987">
        <w:rPr>
          <w:vertAlign w:val="superscript"/>
        </w:rPr>
        <w:t>3</w:t>
      </w:r>
      <w:r w:rsidRPr="00175987">
        <w:t> в течение 12 суток при нахождении в ней одного человека.</w:t>
      </w:r>
    </w:p>
    <w:p w14:paraId="7ABF4ED7" w14:textId="77777777" w:rsidR="00175987" w:rsidRPr="00175987" w:rsidRDefault="00175987" w:rsidP="00175987">
      <w:r w:rsidRPr="00175987">
        <w:t xml:space="preserve">Большую роль в разработке дополнительной системы осушки воздуха СР и KB сыграл коллектив специалистов во главе с Л А Моховым. В результате больших поисковых работ совместно со смежными организациями были найдены эффективные осушители ЛС-60 и ЛУ-60 и проведены их тщательные исследования и испытания (Л.А. Мохов, А.Г. Фомин, </w:t>
      </w:r>
      <w:r w:rsidRPr="00175987">
        <w:lastRenderedPageBreak/>
        <w:t>A.M. Финогенов). Применение новых осушителей резко повысило эффективность средств осушки, и система в основном стала удовлетворять предъявленным к ней требованиям.</w:t>
      </w:r>
    </w:p>
    <w:p w14:paraId="184081A6" w14:textId="77777777" w:rsidR="00175987" w:rsidRPr="00175987" w:rsidRDefault="00175987" w:rsidP="00175987">
      <w:r w:rsidRPr="00175987">
        <w:t>В период пусковых экспериментов была проведена обширная работа по испытаниям летных образцов СР и KB и исследованиям их характеристик как в наземных условиях, так и в полете.</w:t>
      </w:r>
    </w:p>
    <w:p w14:paraId="7DBA7460" w14:textId="77777777" w:rsidR="00175987" w:rsidRPr="00175987" w:rsidRDefault="00175987" w:rsidP="00175987">
      <w:r w:rsidRPr="00175987">
        <w:t xml:space="preserve">В ходе последующих исследований по отработке СР и KB объекта «Восток» большое внимание было уделено надежности и эффективности ее работы в различных условиях (попадание морской, болотной и обычной воды, понижение температуры воздуха до 0°С, действие вакуума и т. д.). Для химических СР и KB, использующих регенеративное вещество на основе </w:t>
      </w:r>
      <w:proofErr w:type="spellStart"/>
      <w:r w:rsidRPr="00175987">
        <w:t>надперекисей</w:t>
      </w:r>
      <w:proofErr w:type="spellEnd"/>
      <w:r w:rsidRPr="00175987">
        <w:t xml:space="preserve"> щелочных металлов, был предложен и испытан метод, значительно повышающий надежность работы. Доработка системы, связанная с подключением в линию вентиляции воздуха трубопровода с массой, позволила поддерживать процесс регенерации воздуха кабин даже при выходе из строя вентилятора (</w:t>
      </w:r>
      <w:proofErr w:type="spellStart"/>
      <w:r w:rsidRPr="00175987">
        <w:t>Серяпин</w:t>
      </w:r>
      <w:proofErr w:type="spellEnd"/>
      <w:r w:rsidRPr="00175987">
        <w:t xml:space="preserve"> А.Д., Фомин А.Г. Изобретение. 1963).</w:t>
      </w:r>
    </w:p>
    <w:p w14:paraId="750F741E" w14:textId="77777777" w:rsidR="00175987" w:rsidRPr="00175987" w:rsidRDefault="00175987" w:rsidP="00175987">
      <w:r w:rsidRPr="00175987">
        <w:t xml:space="preserve">Система регенерации воздуха, разработанная на основе использования </w:t>
      </w:r>
      <w:proofErr w:type="spellStart"/>
      <w:r w:rsidRPr="00175987">
        <w:t>надперекисей</w:t>
      </w:r>
      <w:proofErr w:type="spellEnd"/>
      <w:r w:rsidRPr="00175987">
        <w:t xml:space="preserve"> щелочных металлов и </w:t>
      </w:r>
      <w:proofErr w:type="spellStart"/>
      <w:r w:rsidRPr="00175987">
        <w:t>импрегированных</w:t>
      </w:r>
      <w:proofErr w:type="spellEnd"/>
      <w:r w:rsidRPr="00175987">
        <w:t xml:space="preserve"> осушителей для ЮС «Восток», была рассчитана и практически обеспечивала в экспериментах, проводимых в наземных условиях, пребывание человека в герметической кабине объекта типа «Восток» в течение 12—13 суток.</w:t>
      </w:r>
    </w:p>
    <w:p w14:paraId="6CE69CCE" w14:textId="77777777" w:rsidR="00175987" w:rsidRPr="00175987" w:rsidRDefault="00175987" w:rsidP="00175987">
      <w:r w:rsidRPr="00175987">
        <w:t>Увеличение времени полета перспективных пилотируемых космических аппаратов (ПКА) потребовало проведения новых исследований и дальнейших разработок наиболее рациональных по весу и габаритам СР и KB, обеспечивающих пребывание человека в герметических кабинах в течение 30 суток и более. В связи с этим в период с 1960 по 1963 гг. наряду с работой по обеспечению полетов КК «Восток» были проведены научно-исследовательские работы по перспективной тематике.</w:t>
      </w:r>
    </w:p>
    <w:p w14:paraId="661A790E" w14:textId="77777777" w:rsidR="00175987" w:rsidRPr="00175987" w:rsidRDefault="00175987" w:rsidP="00175987">
      <w:r w:rsidRPr="00175987">
        <w:t>1. Разработка системы химической регенерации воздуха для кабин ракетных летательных аппаратов.</w:t>
      </w:r>
    </w:p>
    <w:p w14:paraId="20A2EF6C" w14:textId="77777777" w:rsidR="00175987" w:rsidRPr="00175987" w:rsidRDefault="00175987" w:rsidP="00175987">
      <w:r w:rsidRPr="00175987">
        <w:t>2. Разработка физиолого-гигиенических обоснований, тактико-технических требований (ТТТ) к автономной системе химической регенерации и кондиционирования воздуха для космического скафандра или капсулы.</w:t>
      </w:r>
    </w:p>
    <w:p w14:paraId="25C7B3D7" w14:textId="77777777" w:rsidR="00175987" w:rsidRPr="00175987" w:rsidRDefault="00175987" w:rsidP="00175987">
      <w:r w:rsidRPr="00175987">
        <w:t>3. Изучение возможности получения кислорода путем разложения углекислоты и применения его для дыхания человека в условиях космического полета.</w:t>
      </w:r>
    </w:p>
    <w:p w14:paraId="794AFC05" w14:textId="77777777" w:rsidR="00175987" w:rsidRPr="00175987" w:rsidRDefault="00175987" w:rsidP="00175987">
      <w:r w:rsidRPr="00175987">
        <w:t>4. Изучение возможности применения кислорода, полученного электролизом воды, для дыхания человека в условиях космического полета.</w:t>
      </w:r>
    </w:p>
    <w:p w14:paraId="4CB33F81" w14:textId="77777777" w:rsidR="00175987" w:rsidRPr="00175987" w:rsidRDefault="00175987" w:rsidP="00175987">
      <w:r w:rsidRPr="00175987">
        <w:t>В задачи темы «Разработка системы химической регенерации воздуха для кабин ракетных летательных аппаратов» входили:</w:t>
      </w:r>
    </w:p>
    <w:p w14:paraId="13982317" w14:textId="77777777" w:rsidR="00175987" w:rsidRPr="00175987" w:rsidRDefault="00175987" w:rsidP="00175987">
      <w:r w:rsidRPr="00175987">
        <w:lastRenderedPageBreak/>
        <w:t>а) разработка изготовления макетных образцов регенерационных установок с автоматическим регулированием необходимого газового состава воздуха и выбор наиболее рациональной системы регенерации;</w:t>
      </w:r>
    </w:p>
    <w:p w14:paraId="4E86DA0F" w14:textId="77777777" w:rsidR="00175987" w:rsidRPr="00175987" w:rsidRDefault="00175987" w:rsidP="00175987">
      <w:r w:rsidRPr="00175987">
        <w:t>б) исследование наиболее оптимальных условий для получения равномерной отработки регенерированного вещества в форме пластин и дырчатых блоков при атмосферном давлении и давлении 400 мм рт. ст.;</w:t>
      </w:r>
    </w:p>
    <w:p w14:paraId="26684DD6" w14:textId="77777777" w:rsidR="00175987" w:rsidRPr="00175987" w:rsidRDefault="00175987" w:rsidP="00175987">
      <w:r w:rsidRPr="00175987">
        <w:t>в) исследование общего состояния человека и его работоспособности при длительном пребывании в герметической кабине с регенерацией воздуха посредством разработанных систем;</w:t>
      </w:r>
    </w:p>
    <w:p w14:paraId="0A7EE329" w14:textId="77777777" w:rsidR="00175987" w:rsidRPr="00175987" w:rsidRDefault="00175987" w:rsidP="00175987">
      <w:r w:rsidRPr="00175987">
        <w:t>г) определение газообразных продуктов, выделенных человеком при длительном пребывании в герметической кабине, и изыскание способов их удаления.</w:t>
      </w:r>
    </w:p>
    <w:p w14:paraId="40DD5C42" w14:textId="77777777" w:rsidR="00175987" w:rsidRPr="00175987" w:rsidRDefault="00175987" w:rsidP="00175987">
      <w:r w:rsidRPr="00175987">
        <w:t>В процессе выполнения работы был проведен широкий анализ возможных принципов и методов регенерации воздуха в замкнутых объемах в зависимости от продолжительности нахождения в них человека, проведена классификация систем регенерации.</w:t>
      </w:r>
    </w:p>
    <w:p w14:paraId="07292AF1" w14:textId="77777777" w:rsidR="00175987" w:rsidRPr="00175987" w:rsidRDefault="00175987" w:rsidP="00175987">
      <w:r w:rsidRPr="00175987">
        <w:t>При анализе возможных схем систем регенерации, основанных на применении регенеративных веществ, было определено, что для обеспечения одного человека в течение 30 суток возможно разработать такую систему регенерации воздуха, которая при сравнительно малых весах и габаритах способна будет автоматически поддерживать все необходимые параметры в пределах заданных норм.</w:t>
      </w:r>
    </w:p>
    <w:p w14:paraId="516126A8" w14:textId="77777777" w:rsidR="00175987" w:rsidRPr="00175987" w:rsidRDefault="00175987" w:rsidP="00175987">
      <w:r w:rsidRPr="00175987">
        <w:t>Конкретно были разработаны и предложены две установки, основанные на принципе поочередного ввода в работу регенеративного вещества и регулирования подачи влаги в регенераторы за счет предварительной осушки потока воздуха.</w:t>
      </w:r>
    </w:p>
    <w:p w14:paraId="1714E356" w14:textId="77777777" w:rsidR="00175987" w:rsidRPr="00175987" w:rsidRDefault="00175987" w:rsidP="00175987">
      <w:r w:rsidRPr="00175987">
        <w:t>Одновременно была проведена сравнительная оценка эффективности работы существующих регенеративных веществ, различных рецептур и форм, а также выполнены исследования по изысканию других веществ, с большим содержанием кислорода.</w:t>
      </w:r>
    </w:p>
    <w:p w14:paraId="176207BA" w14:textId="77777777" w:rsidR="00175987" w:rsidRPr="00175987" w:rsidRDefault="00175987" w:rsidP="00175987">
      <w:r w:rsidRPr="00175987">
        <w:t xml:space="preserve">В процессе проведения длительных экспериментов были определены средние максимальные и средние минимальные количества некоторых продуктов, выделенных человеком в процессе его жизнедеятельности. Исследования показали также, что регенеративные вещества, изготовленные на основе </w:t>
      </w:r>
      <w:proofErr w:type="spellStart"/>
      <w:r w:rsidRPr="00175987">
        <w:t>надперекиси</w:t>
      </w:r>
      <w:proofErr w:type="spellEnd"/>
      <w:r w:rsidRPr="00175987">
        <w:t xml:space="preserve"> щелочных металлов, способны поглощать окись углерода и сероводород.</w:t>
      </w:r>
    </w:p>
    <w:p w14:paraId="26CF27DD" w14:textId="77777777" w:rsidR="00175987" w:rsidRPr="00175987" w:rsidRDefault="00175987" w:rsidP="00175987">
      <w:r w:rsidRPr="00175987">
        <w:t>В итоге был разработан и составлен проект медико-технических требований на разработку опытного образца регенерационной системы.</w:t>
      </w:r>
    </w:p>
    <w:p w14:paraId="74391316" w14:textId="77777777" w:rsidR="00175987" w:rsidRPr="00175987" w:rsidRDefault="00175987" w:rsidP="00175987">
      <w:r w:rsidRPr="00175987">
        <w:t xml:space="preserve">Весьма актуальными, вытекающими из практической необходимости предстоящих космических полетов, были исследования по разработке основных физиолого-гигиенических требований для систем жизнеобеспечения человека, находящегося в космическом скафандре. Материалы исследований позволили разработать и обосновать технические и физиолого-гигиенические требования на изготовление макетного образца системы регенерации и кондиционирования газа, среды космического скафандра или </w:t>
      </w:r>
      <w:r w:rsidRPr="00175987">
        <w:lastRenderedPageBreak/>
        <w:t>капсулы. Особенностью этой системы являлось то, что она объединяла контур скафандра с контуром кабины или капсулы и могла быть использована при аварийных ситуациях, когда требуется изолировать скафандр от кабины и в нем поддерживать необходимые условия газовой среды.</w:t>
      </w:r>
    </w:p>
    <w:p w14:paraId="4C9E2FF9" w14:textId="77777777" w:rsidR="00175987" w:rsidRPr="00175987" w:rsidRDefault="00175987" w:rsidP="00175987">
      <w:r w:rsidRPr="00175987">
        <w:t>Исполнители также исследовали и обосновали возможность проведения съема тепла с поверхности тела человека посредством специального костюма охлаждения и теплозащиты в диапазоне окружающей температуры от —10 до + 60°С. Разработанный костюм охлаждения позволял поддерживать средневзвешенную температуру воздуха в пределах 29—32°С и обеспечивать равномерный съем тепла со всей поверхности тела человека. За сделанные в ходе этой темы разработки исполнители получили авторские свидетельства. Экспериментальные материалы, а также все разработки имели большое практическое значение и использовались ОКБ, занимающимися разработкой и изготовлением специального снаряжения экипажей КК и выходных скафандров.</w:t>
      </w:r>
    </w:p>
    <w:p w14:paraId="6BA33C65" w14:textId="77777777" w:rsidR="00175987" w:rsidRPr="00175987" w:rsidRDefault="00175987" w:rsidP="00175987">
      <w:r w:rsidRPr="00175987">
        <w:t>Научные исследования были посвящены также основным вопросам разработки перспективных систем регенерации воздуха, рассчитанным на продолжительные космические полеты или экспедиции. Они были направлены на обоснование применения новых источников кислорода, использующих в своей работе регенерированную воду или углекислый газ. В них рассматривались и исследовались вопросы получения кислорода из углекислого газа путем физико-химического разложения его на О</w:t>
      </w:r>
      <w:r w:rsidRPr="00175987">
        <w:rPr>
          <w:vertAlign w:val="subscript"/>
        </w:rPr>
        <w:t>2</w:t>
      </w:r>
      <w:r w:rsidRPr="00175987">
        <w:t> и С, разрабатывались способы электролитического разложения воды на О</w:t>
      </w:r>
      <w:r w:rsidRPr="00175987">
        <w:rPr>
          <w:vertAlign w:val="subscript"/>
        </w:rPr>
        <w:t>2</w:t>
      </w:r>
      <w:r w:rsidRPr="00175987">
        <w:t> и Н</w:t>
      </w:r>
      <w:r w:rsidRPr="00175987">
        <w:rPr>
          <w:vertAlign w:val="subscript"/>
        </w:rPr>
        <w:t>2</w:t>
      </w:r>
      <w:r w:rsidRPr="00175987">
        <w:t>.</w:t>
      </w:r>
    </w:p>
    <w:p w14:paraId="7050DFD5" w14:textId="77777777" w:rsidR="00175987" w:rsidRPr="00175987" w:rsidRDefault="00175987" w:rsidP="00175987">
      <w:r w:rsidRPr="00175987">
        <w:t>Способы утилизации продуктов жизнедеятельности человека для обеспечения космических полетов в настоящее время приобретают значительную актуальность, ибо только они смогут успешно решить весовую проблему космических кораблей дальних полетов. Разработка и создание систем, использующих регенерацию кислорода для человека из отходов его жизнедеятельности (Н</w:t>
      </w:r>
      <w:r w:rsidRPr="00175987">
        <w:rPr>
          <w:vertAlign w:val="subscript"/>
        </w:rPr>
        <w:t>2</w:t>
      </w:r>
      <w:r w:rsidRPr="00175987">
        <w:t>О и СО</w:t>
      </w:r>
      <w:r w:rsidRPr="00175987">
        <w:rPr>
          <w:vertAlign w:val="subscript"/>
        </w:rPr>
        <w:t>2</w:t>
      </w:r>
      <w:r w:rsidRPr="00175987">
        <w:t>) — чрезвычайно обширная и трудная задача.</w:t>
      </w:r>
    </w:p>
    <w:p w14:paraId="69A7D301" w14:textId="77777777" w:rsidR="00175987" w:rsidRPr="00175987" w:rsidRDefault="00175987" w:rsidP="00175987">
      <w:r w:rsidRPr="00175987">
        <w:t>В 1960—1961 гг. коллективом сотрудников был разработан и предложен ряд принципиальных схем частично замкнутых систем регенерации кислорода из углекислоты и метаболической воды, основанных на физико-химических методах. Основными элементами этих схем считались концентраторы углекислоты, регенераторы воды и электролизеры. В целях изучения рациональных процессов сбора и концентрации СО</w:t>
      </w:r>
      <w:r w:rsidRPr="00175987">
        <w:rPr>
          <w:vertAlign w:val="subscript"/>
        </w:rPr>
        <w:t>2</w:t>
      </w:r>
      <w:r w:rsidRPr="00175987">
        <w:t> и возможности получения кислорода из СО 2 различными методами совместно со смежными организациями был выполнен ряд экспериментальных и теоретических исследований. Работы велись в двух направлениях:</w:t>
      </w:r>
    </w:p>
    <w:p w14:paraId="6656CB77" w14:textId="77777777" w:rsidR="00175987" w:rsidRPr="00175987" w:rsidRDefault="00175987" w:rsidP="00175987">
      <w:r w:rsidRPr="00175987">
        <w:t>а) способы удаления из воздуха гермокабины СО2 и некоторых вредных газообразных примесей, являющихся продуктами жизнедеятельности человека;</w:t>
      </w:r>
    </w:p>
    <w:p w14:paraId="2AC888F8" w14:textId="77777777" w:rsidR="00175987" w:rsidRPr="00175987" w:rsidRDefault="00175987" w:rsidP="00175987">
      <w:r w:rsidRPr="00175987">
        <w:t>б) способы получения кислорода из СО</w:t>
      </w:r>
      <w:r w:rsidRPr="00175987">
        <w:rPr>
          <w:vertAlign w:val="subscript"/>
        </w:rPr>
        <w:t>2</w:t>
      </w:r>
      <w:r w:rsidRPr="00175987">
        <w:t>.</w:t>
      </w:r>
    </w:p>
    <w:p w14:paraId="6A3B6BC8" w14:textId="77777777" w:rsidR="00175987" w:rsidRPr="00175987" w:rsidRDefault="00175987" w:rsidP="00175987">
      <w:r w:rsidRPr="00175987">
        <w:t>По первому направлению исследований были изучены и оценены два способа выделения СО</w:t>
      </w:r>
      <w:r w:rsidRPr="00175987">
        <w:rPr>
          <w:vertAlign w:val="subscript"/>
        </w:rPr>
        <w:t>2</w:t>
      </w:r>
      <w:r w:rsidRPr="00175987">
        <w:t> из воздуха гермокабин:</w:t>
      </w:r>
    </w:p>
    <w:p w14:paraId="04A2C1C2" w14:textId="77777777" w:rsidR="00175987" w:rsidRPr="00175987" w:rsidRDefault="00175987" w:rsidP="00175987">
      <w:r w:rsidRPr="00175987">
        <w:lastRenderedPageBreak/>
        <w:t>с помощью гранулированных синтетических цеолитов различных форм;</w:t>
      </w:r>
    </w:p>
    <w:p w14:paraId="72EFEABE" w14:textId="77777777" w:rsidR="00175987" w:rsidRPr="00175987" w:rsidRDefault="00175987" w:rsidP="00175987">
      <w:r w:rsidRPr="00175987">
        <w:t>с помощью вымораживания СО</w:t>
      </w:r>
      <w:r w:rsidRPr="00175987">
        <w:rPr>
          <w:vertAlign w:val="subscript"/>
        </w:rPr>
        <w:t>2</w:t>
      </w:r>
      <w:r w:rsidRPr="00175987">
        <w:t> из воздуха.</w:t>
      </w:r>
    </w:p>
    <w:p w14:paraId="790D6EDC" w14:textId="77777777" w:rsidR="00175987" w:rsidRPr="00175987" w:rsidRDefault="00175987" w:rsidP="00175987">
      <w:r w:rsidRPr="00175987">
        <w:t>При исследовании цеолитов в качестве сорбентов углекислого газа определялись требования к ним, режимы их использования и регенерации. Исследовались также возможности цеолитов как сорбентов некоторых вредных газообразных примесей воздуха гермокабины (окиси углерода, аммиака, сероводорода и др.). На основе этих сорбентов была разработана и изготовлена макетная установка по очистке воздуха от углекислоты, работающая в циклическом режиме «сорбция—десорбция». Характеристики этой установки исследованы в пятисуточном эксперименте с участием человека.</w:t>
      </w:r>
    </w:p>
    <w:p w14:paraId="1362E73C" w14:textId="77777777" w:rsidR="00175987" w:rsidRPr="00175987" w:rsidRDefault="00175987" w:rsidP="00175987">
      <w:r w:rsidRPr="00175987">
        <w:t>При изучении вопроса очистки воздуха от СО</w:t>
      </w:r>
      <w:r w:rsidRPr="00175987">
        <w:rPr>
          <w:vertAlign w:val="subscript"/>
        </w:rPr>
        <w:t>2</w:t>
      </w:r>
      <w:r w:rsidRPr="00175987">
        <w:t> методом глубокого охлаждения из проработанных нескольких принципиальных схем (была выбрана схема с использованием высокого давления. Были также определены требования к основным узлам и режимам работы установки по вымораживанию СО</w:t>
      </w:r>
      <w:r w:rsidRPr="00175987">
        <w:rPr>
          <w:vertAlign w:val="subscript"/>
        </w:rPr>
        <w:t>2</w:t>
      </w:r>
      <w:r w:rsidRPr="00175987">
        <w:t>.</w:t>
      </w:r>
    </w:p>
    <w:p w14:paraId="544D9F45" w14:textId="77777777" w:rsidR="00175987" w:rsidRPr="00175987" w:rsidRDefault="00175987" w:rsidP="00175987">
      <w:r w:rsidRPr="00175987">
        <w:t>По способам получения кислорода из СО</w:t>
      </w:r>
      <w:r w:rsidRPr="00175987">
        <w:rPr>
          <w:vertAlign w:val="subscript"/>
        </w:rPr>
        <w:t>2</w:t>
      </w:r>
      <w:r w:rsidRPr="00175987">
        <w:t> был проведен анализ отечественных и зарубежных материалов — по вопросам разложения СО</w:t>
      </w:r>
      <w:r w:rsidRPr="00175987">
        <w:rPr>
          <w:vertAlign w:val="subscript"/>
        </w:rPr>
        <w:t>2</w:t>
      </w:r>
      <w:r w:rsidRPr="00175987">
        <w:t> методом фотолиза, в тлеющем разряде и разложения с помощью катализаторов. Сравнительная оценка их позволила сосредоточить исследовательские работы на наиболее подходящем каталитическом способе разложения углекислоты. Были исследованы несколько типов катализаторов. Экспериментально был определен катализатор, позволяющий полностью восстанавливать углекислоту до воды и метана. Определены были режимы реакции, некоторые ее термодинамические характеристики, кинетика выхода продуктов реакции и стабильность работы катализатора. Полученная в процессе реакции вода подвергалась электролитическому разложению на специальной лабораторной электролизной установке в экспериментах различной продолжительности. Образующийся кислород исследовался на пригодность для дыхания человека.</w:t>
      </w:r>
    </w:p>
    <w:p w14:paraId="40E3F5EE" w14:textId="77777777" w:rsidR="00175987" w:rsidRPr="00175987" w:rsidRDefault="00175987" w:rsidP="00175987">
      <w:r w:rsidRPr="00175987">
        <w:t>В итоге работы были выданы рекомендации на применение для средств очистки воздуха от СО</w:t>
      </w:r>
      <w:r w:rsidRPr="00175987">
        <w:rPr>
          <w:vertAlign w:val="subscript"/>
        </w:rPr>
        <w:t>2</w:t>
      </w:r>
      <w:r w:rsidRPr="00175987">
        <w:t> и некоторых вредных примесей синтетических цеолитов, а в качестве метода получения кислорода из СО</w:t>
      </w:r>
      <w:r w:rsidRPr="00175987">
        <w:rPr>
          <w:vertAlign w:val="subscript"/>
        </w:rPr>
        <w:t>2</w:t>
      </w:r>
      <w:r w:rsidRPr="00175987">
        <w:t> был предложен метод каталитического восстановления СО</w:t>
      </w:r>
      <w:r w:rsidRPr="00175987">
        <w:rPr>
          <w:vertAlign w:val="subscript"/>
        </w:rPr>
        <w:t>2</w:t>
      </w:r>
      <w:r w:rsidRPr="00175987">
        <w:t> до метана и воды с последующим электролизом последней на О</w:t>
      </w:r>
      <w:r w:rsidRPr="00175987">
        <w:rPr>
          <w:vertAlign w:val="subscript"/>
        </w:rPr>
        <w:t>2</w:t>
      </w:r>
      <w:r w:rsidRPr="00175987">
        <w:t> и Н</w:t>
      </w:r>
      <w:r w:rsidRPr="00175987">
        <w:rPr>
          <w:vertAlign w:val="subscript"/>
        </w:rPr>
        <w:t>2</w:t>
      </w:r>
      <w:r w:rsidRPr="00175987">
        <w:t>.</w:t>
      </w:r>
    </w:p>
    <w:p w14:paraId="045E7977" w14:textId="77777777" w:rsidR="00175987" w:rsidRPr="00175987" w:rsidRDefault="00175987" w:rsidP="00175987">
      <w:r w:rsidRPr="00175987">
        <w:t>Материалы исследований позволили также обосновать ТТТ на изготовление двух узлов системы жизнеобеспечения — реактора по восстановлению СО</w:t>
      </w:r>
      <w:r w:rsidRPr="00175987">
        <w:rPr>
          <w:vertAlign w:val="subscript"/>
        </w:rPr>
        <w:t>2</w:t>
      </w:r>
      <w:r w:rsidRPr="00175987">
        <w:t> до метана и воды и регенерируемого концентратора СО</w:t>
      </w:r>
      <w:r w:rsidRPr="00175987">
        <w:rPr>
          <w:vertAlign w:val="subscript"/>
        </w:rPr>
        <w:t>2</w:t>
      </w:r>
      <w:r w:rsidRPr="00175987">
        <w:t>.</w:t>
      </w:r>
    </w:p>
    <w:p w14:paraId="37668114" w14:textId="77777777" w:rsidR="00175987" w:rsidRPr="00175987" w:rsidRDefault="00175987" w:rsidP="00175987">
      <w:r w:rsidRPr="00175987">
        <w:t>Полученные в процессе исследований данные по очистке воздуха гермокабин с помощью цеолитов до завершения темы были использованы КБ при проектировании СОЖ КК «Союз».</w:t>
      </w:r>
    </w:p>
    <w:p w14:paraId="7272B49A" w14:textId="77777777" w:rsidR="00175987" w:rsidRPr="00175987" w:rsidRDefault="00175987" w:rsidP="00175987">
      <w:r w:rsidRPr="00175987">
        <w:t>Актуальными были исследования по разработке методов получения кислорода электролитическим разложением воды в условиях невесомости и по выявлению возможности использования его для дыхания человека. В процессе работы решались следующие основные задачи:</w:t>
      </w:r>
    </w:p>
    <w:p w14:paraId="35877E11" w14:textId="77777777" w:rsidR="00175987" w:rsidRPr="00175987" w:rsidRDefault="00175987" w:rsidP="00175987">
      <w:r w:rsidRPr="00175987">
        <w:lastRenderedPageBreak/>
        <w:t>1. Выяснение возможности осуществления электролитического разложения воды в условиях невесомости различными методами:</w:t>
      </w:r>
    </w:p>
    <w:p w14:paraId="29FC3169" w14:textId="77777777" w:rsidR="00175987" w:rsidRPr="00175987" w:rsidRDefault="00175987" w:rsidP="00175987">
      <w:r w:rsidRPr="00175987">
        <w:t>путем создания искусственного силового поля вращением всей установки или отдельных элементов;</w:t>
      </w:r>
    </w:p>
    <w:p w14:paraId="4B005DD0" w14:textId="77777777" w:rsidR="00175987" w:rsidRPr="00175987" w:rsidRDefault="00175987" w:rsidP="00175987">
      <w:r w:rsidRPr="00175987">
        <w:t>путем использования физико-химических свойств разделяемых компонентов и материалов установки.</w:t>
      </w:r>
    </w:p>
    <w:p w14:paraId="681BD824" w14:textId="77777777" w:rsidR="00175987" w:rsidRPr="00175987" w:rsidRDefault="00175987" w:rsidP="00175987">
      <w:r w:rsidRPr="00175987">
        <w:t>2. Выбор наиболее рациональных схем электролитического разложения воды в условиях невесомости.</w:t>
      </w:r>
    </w:p>
    <w:p w14:paraId="0F3FC648" w14:textId="77777777" w:rsidR="00175987" w:rsidRPr="00175987" w:rsidRDefault="00175987" w:rsidP="00175987">
      <w:r w:rsidRPr="00175987">
        <w:t>3. Изыскание способов очистки электролитических газов от паров влаги и аэрозоля щелочи.</w:t>
      </w:r>
    </w:p>
    <w:p w14:paraId="1CA66C89" w14:textId="77777777" w:rsidR="00175987" w:rsidRPr="00175987" w:rsidRDefault="00175987" w:rsidP="00175987">
      <w:r w:rsidRPr="00175987">
        <w:t>4. Проведение наземных испытаний выбранных схем электролитического разложения воды с целью определения оптимальных условий получения кислорода из воды применительно к использованию в гермокабинах космических кораблей.</w:t>
      </w:r>
    </w:p>
    <w:p w14:paraId="379E75F9" w14:textId="77777777" w:rsidR="00175987" w:rsidRPr="00175987" w:rsidRDefault="00175987" w:rsidP="00175987">
      <w:r w:rsidRPr="00175987">
        <w:t>5. Медико-биологическая оценка пригодности кислорода, полученного электролитическим разложением воды, для дыхания человека.</w:t>
      </w:r>
    </w:p>
    <w:p w14:paraId="55209FC2" w14:textId="77777777" w:rsidR="00175987" w:rsidRPr="00175987" w:rsidRDefault="00175987" w:rsidP="00175987">
      <w:r w:rsidRPr="00175987">
        <w:t>Работа проводилась совместно с рядом смежных организаций.</w:t>
      </w:r>
    </w:p>
    <w:p w14:paraId="5F9DA832" w14:textId="77777777" w:rsidR="00175987" w:rsidRPr="00175987" w:rsidRDefault="00175987" w:rsidP="00175987">
      <w:r w:rsidRPr="00175987">
        <w:t>Исполнителями работы были определены основные условия осуществления электролитического разложения воды в невесомости и рассмотрены два возможных метода: метод создания искусственного силового поля и метод использования физико-химических свойств электролита и материалов элементов конструкции, а также были разработаны принципиальные схемы установок, основанных на этих методах.</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5643"/>
      </w:tblGrid>
      <w:tr w:rsidR="00175987" w:rsidRPr="00175987" w14:paraId="495FB4DC" w14:textId="77777777">
        <w:trPr>
          <w:tblCellSpacing w:w="15" w:type="dxa"/>
          <w:jc w:val="center"/>
        </w:trPr>
        <w:tc>
          <w:tcPr>
            <w:tcW w:w="0" w:type="auto"/>
            <w:vAlign w:val="center"/>
            <w:hideMark/>
          </w:tcPr>
          <w:p w14:paraId="3E4A7462" w14:textId="4564FC24" w:rsidR="00175987" w:rsidRPr="00175987" w:rsidRDefault="00175987" w:rsidP="00175987">
            <w:r w:rsidRPr="00175987">
              <w:drawing>
                <wp:inline distT="0" distB="0" distL="0" distR="0" wp14:anchorId="75749817" wp14:editId="66D2F099">
                  <wp:extent cx="3435350" cy="2381250"/>
                  <wp:effectExtent l="0" t="0" r="0" b="0"/>
                  <wp:docPr id="679115310" name="Рисунок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435350" cy="2381250"/>
                          </a:xfrm>
                          <a:prstGeom prst="rect">
                            <a:avLst/>
                          </a:prstGeom>
                          <a:noFill/>
                          <a:ln>
                            <a:noFill/>
                          </a:ln>
                        </pic:spPr>
                      </pic:pic>
                    </a:graphicData>
                  </a:graphic>
                </wp:inline>
              </w:drawing>
            </w:r>
          </w:p>
        </w:tc>
      </w:tr>
      <w:tr w:rsidR="00175987" w:rsidRPr="00175987" w14:paraId="568A1AC5" w14:textId="77777777">
        <w:trPr>
          <w:tblCellSpacing w:w="15" w:type="dxa"/>
          <w:jc w:val="center"/>
        </w:trPr>
        <w:tc>
          <w:tcPr>
            <w:tcW w:w="0" w:type="auto"/>
            <w:vAlign w:val="center"/>
            <w:hideMark/>
          </w:tcPr>
          <w:p w14:paraId="77AA2CEB" w14:textId="77777777" w:rsidR="00175987" w:rsidRPr="00175987" w:rsidRDefault="00175987" w:rsidP="00175987">
            <w:r w:rsidRPr="00175987">
              <w:t>А.М. Генин (слева) и В.А. Смирнов за пультом системы</w:t>
            </w:r>
          </w:p>
        </w:tc>
      </w:tr>
    </w:tbl>
    <w:p w14:paraId="0B31EAE2" w14:textId="77777777" w:rsidR="00175987" w:rsidRPr="00175987" w:rsidRDefault="00175987" w:rsidP="00175987">
      <w:r w:rsidRPr="00175987">
        <w:t xml:space="preserve">Анализ условий проведения электролиза воды в условиях </w:t>
      </w:r>
      <w:proofErr w:type="spellStart"/>
      <w:r w:rsidRPr="00175987">
        <w:t>невосомости</w:t>
      </w:r>
      <w:proofErr w:type="spellEnd"/>
      <w:r w:rsidRPr="00175987">
        <w:t xml:space="preserve">, методов электролиза и принципиальных схем установок позволил исполнителям сделать вывод о том, что наиболее эффективными и перспективными могут быть электролизные установки, основанные на использовании физико-химических свойств электролита и </w:t>
      </w:r>
      <w:r w:rsidRPr="00175987">
        <w:lastRenderedPageBreak/>
        <w:t>материалов конструкции элементов. В этом направлении и были проведены широкие экспериментальные исследования.</w:t>
      </w:r>
    </w:p>
    <w:p w14:paraId="150CA87C" w14:textId="77777777" w:rsidR="00175987" w:rsidRPr="00175987" w:rsidRDefault="00175987" w:rsidP="00175987">
      <w:r w:rsidRPr="00175987">
        <w:t>Исследовались три варианта электролизных установок:</w:t>
      </w:r>
    </w:p>
    <w:p w14:paraId="21A8625C" w14:textId="77777777" w:rsidR="00175987" w:rsidRPr="00175987" w:rsidRDefault="00175987" w:rsidP="00175987">
      <w:r w:rsidRPr="00175987">
        <w:t>с сетчатыми электродами и гидрофобными элементами;</w:t>
      </w:r>
    </w:p>
    <w:p w14:paraId="53D21792" w14:textId="77777777" w:rsidR="00175987" w:rsidRPr="00175987" w:rsidRDefault="00175987" w:rsidP="00175987">
      <w:r w:rsidRPr="00175987">
        <w:t>с сетчатыми электродами и гидрофильными элементами;</w:t>
      </w:r>
    </w:p>
    <w:p w14:paraId="3DDF2610" w14:textId="77777777" w:rsidR="00175987" w:rsidRPr="00175987" w:rsidRDefault="00175987" w:rsidP="00175987">
      <w:r w:rsidRPr="00175987">
        <w:t>установки с пористыми элементами.</w:t>
      </w:r>
    </w:p>
    <w:p w14:paraId="34C40E7A" w14:textId="77777777" w:rsidR="00175987" w:rsidRPr="00175987" w:rsidRDefault="00175987" w:rsidP="00175987">
      <w:r w:rsidRPr="00175987">
        <w:t>В результате выполненных работ было определено перспективное направление решения задачи осуществления процесса электролиза воды в условиях невесомости. Лучшие результаты были получены на установке с пористыми электродами. Эта установка была испытана в условиях кратковременной невесомости на самолете лаборатории Ту-104А. Данные эксперимента подтвердили ее работоспособность в условиях невесомости.</w:t>
      </w:r>
    </w:p>
    <w:p w14:paraId="606C2FEA" w14:textId="77777777" w:rsidR="00175987" w:rsidRPr="00175987" w:rsidRDefault="00175987" w:rsidP="00175987">
      <w:r w:rsidRPr="00175987">
        <w:t>В процессе экспериментальных работ были разработаны также способы очистки образующихся в процессе электролиза газообразных продуктов. Кислород, полученный электролитическим разложением воды и использующийся в процессе проведения физиолого-гигиенических исследований, по своим санитарно-гигиеническим характеристикам являлся пригодным для дыхания человека. Степень чистоты его соответствовала 99,9%.</w:t>
      </w:r>
    </w:p>
    <w:p w14:paraId="31771CCB" w14:textId="77777777" w:rsidR="00175987" w:rsidRPr="00175987" w:rsidRDefault="00175987" w:rsidP="00175987">
      <w:r w:rsidRPr="00175987">
        <w:t>В итоге исследований был разработан проект ТТТ на электролизную установку.</w:t>
      </w:r>
    </w:p>
    <w:p w14:paraId="41986A18" w14:textId="77777777" w:rsidR="00175987" w:rsidRPr="00175987" w:rsidRDefault="00175987" w:rsidP="00175987">
      <w:r w:rsidRPr="00175987">
        <w:t xml:space="preserve">Общие результаты проведенных исследований позволили в дальнейшем рассматривать электролиз воды как один из перспективных способов продуцирования кислорода в системах регенерации воздуха гермокабин КК, основанных на физико-химических методах. В связи с этим требовались новые исследования и экспериментальные работы по вопросам электролитического разложения воды с целью получения кислорода, пригодного для дыхания человека в условиях длительной невесомости. Основываясь на полученных результатах, коллектив научных работников в дальнейших своих исследованиях намечал решение более обширной и трудной задачи, заключающейся в соединении определенных процессов общей схемы обеспечения жизнедеятельности человека, находящегося длительное время в замкнутом объеме, в единую систему регенерации газовой среды. К сожалению, штатная реорганизация в 1964 </w:t>
      </w:r>
      <w:proofErr w:type="spellStart"/>
      <w:proofErr w:type="gramStart"/>
      <w:r w:rsidRPr="00175987">
        <w:t>г..уже</w:t>
      </w:r>
      <w:proofErr w:type="spellEnd"/>
      <w:proofErr w:type="gramEnd"/>
      <w:r w:rsidRPr="00175987">
        <w:t xml:space="preserve"> сложившихся групп сотрудников, объединенных единой целью, значительно изменила планы их дальнейших работ.</w:t>
      </w:r>
    </w:p>
    <w:p w14:paraId="43EABE97" w14:textId="77777777" w:rsidR="00175987" w:rsidRPr="00175987" w:rsidRDefault="00175987" w:rsidP="00175987">
      <w:r w:rsidRPr="00175987">
        <w:rPr>
          <w:b/>
          <w:bCs/>
        </w:rPr>
        <w:t>ГЛАВА 4</w:t>
      </w:r>
    </w:p>
    <w:p w14:paraId="1F9E8D5C" w14:textId="77777777" w:rsidR="00175987" w:rsidRPr="00175987" w:rsidRDefault="00175987" w:rsidP="00175987">
      <w:r w:rsidRPr="00175987">
        <w:t> </w:t>
      </w:r>
    </w:p>
    <w:p w14:paraId="20A1C87B" w14:textId="77777777" w:rsidR="00175987" w:rsidRPr="00175987" w:rsidRDefault="00175987" w:rsidP="00175987">
      <w:r w:rsidRPr="00175987">
        <w:rPr>
          <w:b/>
          <w:bCs/>
        </w:rPr>
        <w:t>МЕДИЦИНСКИЙ КОНТРОЛЬ ЗА СОСТОЯНИЕМ КОСМОНАВТА</w:t>
      </w:r>
      <w:r w:rsidRPr="00175987">
        <w:rPr>
          <w:b/>
          <w:bCs/>
        </w:rPr>
        <w:br/>
        <w:t>И МЕДИЦИНСКИЕ ИССЛЕДОВАНИЯ В ПОЛЕТЕ</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974"/>
      </w:tblGrid>
      <w:tr w:rsidR="00175987" w:rsidRPr="00175987" w14:paraId="60E7C158" w14:textId="77777777">
        <w:trPr>
          <w:tblCellSpacing w:w="15" w:type="dxa"/>
          <w:jc w:val="center"/>
        </w:trPr>
        <w:tc>
          <w:tcPr>
            <w:tcW w:w="0" w:type="auto"/>
            <w:vAlign w:val="center"/>
            <w:hideMark/>
          </w:tcPr>
          <w:p w14:paraId="7994EA27" w14:textId="4499F708" w:rsidR="00175987" w:rsidRPr="00175987" w:rsidRDefault="00175987" w:rsidP="00175987">
            <w:r w:rsidRPr="00175987">
              <w:lastRenderedPageBreak/>
              <w:drawing>
                <wp:inline distT="0" distB="0" distL="0" distR="0" wp14:anchorId="2691D9C7" wp14:editId="717F8839">
                  <wp:extent cx="1638300" cy="1905000"/>
                  <wp:effectExtent l="0" t="0" r="0" b="0"/>
                  <wp:docPr id="183445847" name="Рисунок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638300" cy="1905000"/>
                          </a:xfrm>
                          <a:prstGeom prst="rect">
                            <a:avLst/>
                          </a:prstGeom>
                          <a:noFill/>
                          <a:ln>
                            <a:noFill/>
                          </a:ln>
                        </pic:spPr>
                      </pic:pic>
                    </a:graphicData>
                  </a:graphic>
                </wp:inline>
              </w:drawing>
            </w:r>
          </w:p>
        </w:tc>
      </w:tr>
      <w:tr w:rsidR="00175987" w:rsidRPr="00175987" w14:paraId="001CDCDB" w14:textId="77777777">
        <w:trPr>
          <w:tblCellSpacing w:w="15" w:type="dxa"/>
          <w:jc w:val="center"/>
        </w:trPr>
        <w:tc>
          <w:tcPr>
            <w:tcW w:w="0" w:type="auto"/>
            <w:tcBorders>
              <w:top w:val="nil"/>
              <w:left w:val="nil"/>
              <w:bottom w:val="nil"/>
              <w:right w:val="nil"/>
            </w:tcBorders>
            <w:vAlign w:val="center"/>
            <w:hideMark/>
          </w:tcPr>
          <w:p w14:paraId="35F12B74" w14:textId="77777777" w:rsidR="00175987" w:rsidRPr="00175987" w:rsidRDefault="00175987" w:rsidP="00175987">
            <w:proofErr w:type="spellStart"/>
            <w:r w:rsidRPr="00175987">
              <w:t>B.C.Бедненко</w:t>
            </w:r>
            <w:proofErr w:type="spellEnd"/>
            <w:r w:rsidRPr="00175987">
              <w:br/>
              <w:t>Доктор биологических наук,</w:t>
            </w:r>
            <w:r w:rsidRPr="00175987">
              <w:br/>
              <w:t>профессор, полковник.</w:t>
            </w:r>
          </w:p>
        </w:tc>
      </w:tr>
    </w:tbl>
    <w:p w14:paraId="6E517D9F" w14:textId="77777777" w:rsidR="00175987" w:rsidRPr="00175987" w:rsidRDefault="00175987" w:rsidP="00175987">
      <w:r w:rsidRPr="00175987">
        <w:t>В комплексе мероприятий, обеспечивающих безопасность человека в космическом полете, учеными Института важное значение уделялось медицинскому контролю за состоянием здоровья космонавтов. Практическому решению этой проблемы в пилотируемой космонавтике предшествовали этапы отработки систем медицинского контроля (СМК) в лабораторных условиях, затем — в полетах животных на ракетах по вертикальным и параболическим траекториям и, наконец, в орбитальных полетах биоспутников.</w:t>
      </w:r>
    </w:p>
    <w:p w14:paraId="474D2237" w14:textId="77777777" w:rsidR="00175987" w:rsidRPr="00175987" w:rsidRDefault="00175987" w:rsidP="00175987">
      <w:r w:rsidRPr="00175987">
        <w:t xml:space="preserve">Обоснование, проектирование и отработка СМК для полетов животных проводились в Институте с 1948 по 1961 гг. под руководством В.И. </w:t>
      </w:r>
      <w:proofErr w:type="spellStart"/>
      <w:r w:rsidRPr="00175987">
        <w:t>Яздовского</w:t>
      </w:r>
      <w:proofErr w:type="spellEnd"/>
      <w:r w:rsidRPr="00175987">
        <w:t>.</w:t>
      </w:r>
    </w:p>
    <w:p w14:paraId="75267DF4" w14:textId="77777777" w:rsidR="00175987" w:rsidRPr="00175987" w:rsidRDefault="00175987" w:rsidP="00175987">
      <w:r w:rsidRPr="00175987">
        <w:t>Регистрация физиологических функций животного и передача информации с борта космического корабля на Землю в СССР впервые была произведена 3 ноября 1957 г. во время полета 2-го искусственного спутника Земли с собакой Лайкой. Согласно программе полета, у собаки Лайки регистрировались: артериальное давление (АД), ЭКГ, пневмограмма, артериальное давление в бедренной артерии прямым методом, показатели двигательной активности. Аппаратура включала в себя датчики, 2 усилителя, коммутационный блок, автомат давления и программное устройство. Один из усилителей использовался для регистрации ЭКГ, другой — артериальных осцилляции. Для регистрации движений собаки применялся потенциометрический датчик, а для регистрации дыхания — реостатный. Программное устройство осуществляло периодическое включение аппаратуры в соответствии с сеансами телеметрической связи.</w:t>
      </w:r>
    </w:p>
    <w:p w14:paraId="60BB0202" w14:textId="77777777" w:rsidR="00175987" w:rsidRPr="00175987" w:rsidRDefault="00175987" w:rsidP="00175987">
      <w:r w:rsidRPr="00175987">
        <w:t xml:space="preserve">Дальнейшим этапом совершенствования бортовых физиологических измерительных систем было обеспечение биологических экспериментов в космическом пространстве при полетах советских кораблей-спутников с собаками Белкой, Стрелкой, Пчелкой, Мушкой, Чернушкой и Звездочкой. Программой измерений была предусмотрена регистрация различных физиологических параметров: ЭКГ, АД, дыхания, двигательной активности, температуры тела, </w:t>
      </w:r>
      <w:proofErr w:type="spellStart"/>
      <w:r w:rsidRPr="00175987">
        <w:t>электромиограммы</w:t>
      </w:r>
      <w:proofErr w:type="spellEnd"/>
      <w:r w:rsidRPr="00175987">
        <w:t>, сфигмограммы.</w:t>
      </w:r>
    </w:p>
    <w:p w14:paraId="0148F70C" w14:textId="77777777" w:rsidR="00175987" w:rsidRPr="00175987" w:rsidRDefault="00175987" w:rsidP="00175987">
      <w:r w:rsidRPr="00175987">
        <w:lastRenderedPageBreak/>
        <w:t>Главным результатом использования СМК в указанных орбитальных полетах были доказательства возможности сохранения жизни животных в космическом пространстве и отсутствия угрожающих изменений в их функциональном состоянии.</w:t>
      </w:r>
    </w:p>
    <w:p w14:paraId="673A458C" w14:textId="77777777" w:rsidR="00175987" w:rsidRPr="00175987" w:rsidRDefault="00175987" w:rsidP="00175987">
      <w:r w:rsidRPr="00175987">
        <w:t xml:space="preserve">Осуществление полетов человека в космос потребовало совершенствования СМК. Их созданием и испытанием в Институте с начала 60-х гг. непосредственно занималась лаборатория оперативного врачебного контроля, возглавляемая И.Т. Акулиничевым и входящая в отдел космической физиологии, руководимый О.Г. Газенко. Над этой проблемой в 60-е годы успешно трудились Б.Г. Буйлов, P.M. Баевский, К.П. </w:t>
      </w:r>
      <w:proofErr w:type="spellStart"/>
      <w:r w:rsidRPr="00175987">
        <w:t>Зазыкин</w:t>
      </w:r>
      <w:proofErr w:type="spellEnd"/>
      <w:r w:rsidRPr="00175987">
        <w:t xml:space="preserve">, А.Д. Егоров, М.Д. Емельянов, A.M. Жданов, Д.Г. Максимов, И.С. </w:t>
      </w:r>
      <w:proofErr w:type="spellStart"/>
      <w:r w:rsidRPr="00175987">
        <w:t>Щадринцев</w:t>
      </w:r>
      <w:proofErr w:type="spellEnd"/>
      <w:r w:rsidRPr="00175987">
        <w:t xml:space="preserve">, </w:t>
      </w:r>
      <w:proofErr w:type="gramStart"/>
      <w:r w:rsidRPr="00175987">
        <w:t>В.А</w:t>
      </w:r>
      <w:proofErr w:type="gramEnd"/>
      <w:r w:rsidRPr="00175987">
        <w:t xml:space="preserve"> Чичкин, В.К. Философов, Н.А. </w:t>
      </w:r>
      <w:proofErr w:type="spellStart"/>
      <w:r w:rsidRPr="00175987">
        <w:t>Чехонадский</w:t>
      </w:r>
      <w:proofErr w:type="spellEnd"/>
      <w:r w:rsidRPr="00175987">
        <w:t>, М.Д. Вентцель, В.И. Поляков, И.И. Попов, К.К. Щербаков, Ю.А. Кукушкин, В.Н. Рагозин, В.А. Дегтярев, А.Н. Козлов. В этот период И.Т. Акулиничев за достигнутые успехи был награжден почетной медалью французской Академии наук имени X. Колумба и одним из первых в СССР был избран членом Международной академии астронавтики. Большой объем работ по проблеме МК потребовал привлечения к ее выполнению ряда смежных организаций: ОКБ-1 ГКОТ, ЦНИИ-30 МО, СКТБ «</w:t>
      </w:r>
      <w:proofErr w:type="spellStart"/>
      <w:r w:rsidRPr="00175987">
        <w:t>Биофизприбор</w:t>
      </w:r>
      <w:proofErr w:type="spellEnd"/>
      <w:r w:rsidRPr="00175987">
        <w:t>», ВМА им. С.М. Кирова и др.</w:t>
      </w:r>
    </w:p>
    <w:p w14:paraId="418B02EC" w14:textId="77777777" w:rsidR="00175987" w:rsidRPr="00175987" w:rsidRDefault="00175987" w:rsidP="00175987">
      <w:r w:rsidRPr="00175987">
        <w:t>В первых космических полетах человека на кораблях «Восток» первоначально предусматривалась установка достаточно сложного комплекса аппаратуры «Вега» (массой 14 кг), с помощью которого предполагалось решать как задачи врачебного контроля, так и ряд исследовательских проблем. Она позволяла регистрировать частоту пульса и дыхания (врачебный контроль), ЭКГ в трех отведениях, АД в сосудах одного из пальцев руки и температуру тела (ТТ) с шести точек. Однако в связи с габаритно-весовыми ограничениями от регистрации АД и ТТ пришлось отказаться, а после соответствующей конструктивной доработки для корабля «Восток» была подготовлена аппаратура «Вега-А» массой 4 кг.</w:t>
      </w:r>
    </w:p>
    <w:p w14:paraId="0CFBEEBB" w14:textId="77777777" w:rsidR="00175987" w:rsidRPr="00175987" w:rsidRDefault="00175987" w:rsidP="00175987">
      <w:r w:rsidRPr="00175987">
        <w:t xml:space="preserve">В комплект «Вега-А» входили три идентичных усилителя ЭКГ, усилитель канала дыхания и </w:t>
      </w:r>
      <w:proofErr w:type="spellStart"/>
      <w:r w:rsidRPr="00175987">
        <w:t>электрокардиофон</w:t>
      </w:r>
      <w:proofErr w:type="spellEnd"/>
      <w:r w:rsidRPr="00175987">
        <w:t xml:space="preserve">; энергопотребление составляло не более 5 Вт. </w:t>
      </w:r>
      <w:proofErr w:type="spellStart"/>
      <w:r w:rsidRPr="00175987">
        <w:t>Электрокардиофон</w:t>
      </w:r>
      <w:proofErr w:type="spellEnd"/>
      <w:r w:rsidRPr="00175987">
        <w:t xml:space="preserve"> предназначался для непрерывной подачи сигналов пульса по каналу бортового радиопередатчика «Сигнал» на Землю; указанные сигналы формировались в виде прямоугольных импульсов из зубцов «R» ЭКГ и модулировались звуковой частотой. Регистрация остальных показателей — ЭКГ и пневмограммы (ПГ) у Ю.А. Гагарина, ЭКГ, ПГ и </w:t>
      </w:r>
      <w:proofErr w:type="spellStart"/>
      <w:r w:rsidRPr="00175987">
        <w:t>кинетокардиограммы</w:t>
      </w:r>
      <w:proofErr w:type="spellEnd"/>
      <w:r w:rsidRPr="00175987">
        <w:t xml:space="preserve"> у Г.С. Титова — осуществлялась периодически, с помощью радиотелеметрической системы. Кроме того, использовались бортовые магнитные регистраторы. Электроды, предназначенные для регистрации ЭКГ и частоты пульса у Ю.А. Гагарина, наклеивались на тело клеевым составом; у Г.С. Титова — фиксировались нагрудным поясом. Эта система фиксации обеспечила надежную регистрацию физиологических параметров во время суточного полета.</w:t>
      </w:r>
    </w:p>
    <w:p w14:paraId="38022AFD" w14:textId="77777777" w:rsidR="00175987" w:rsidRPr="00175987" w:rsidRDefault="00175987" w:rsidP="00175987">
      <w:r w:rsidRPr="00175987">
        <w:t xml:space="preserve">Весьма показательно, что при анализе данных МК в первых космических полетах использовались наиболее современные (для того времени) математические методы обработки результатов, в частности, вычислялись кривые линейной и квадратичной регрессии частоты сердечных сокращений (ЧСС) и интервалов ЭКГ во времени (Н.А. </w:t>
      </w:r>
      <w:proofErr w:type="spellStart"/>
      <w:r w:rsidRPr="00175987">
        <w:t>Чехонадский</w:t>
      </w:r>
      <w:proofErr w:type="spellEnd"/>
      <w:r w:rsidRPr="00175987">
        <w:t>, В.К. Философов).</w:t>
      </w:r>
    </w:p>
    <w:p w14:paraId="46380872" w14:textId="77777777" w:rsidR="00175987" w:rsidRPr="00175987" w:rsidRDefault="00175987" w:rsidP="00175987">
      <w:r w:rsidRPr="00175987">
        <w:lastRenderedPageBreak/>
        <w:t xml:space="preserve">В связи с тем, что во время длительного пребывания в космическом корабле у Г.С. Титова были обнаружены симптомы укачивания, в последующих полетах возникла необходимость расширения программы физиологических измерений. Поэтому при подготовке очередного полета с участием А.Г. Николаева и П.Р. Поповича были разработаны методики регистрации у космонавтов </w:t>
      </w:r>
      <w:proofErr w:type="spellStart"/>
      <w:r w:rsidRPr="00175987">
        <w:t>электроокулограммы</w:t>
      </w:r>
      <w:proofErr w:type="spellEnd"/>
      <w:r w:rsidRPr="00175987">
        <w:t xml:space="preserve"> (ЭОГ), электроэнцефалограммы (ЭЭГ) и кожно-гальванических реакций (КГР). Одновременно с этим были разработаны тактико-технические требования на дополнительную медицинскую аппаратуру.</w:t>
      </w:r>
    </w:p>
    <w:p w14:paraId="6EA8E3C3" w14:textId="77777777" w:rsidR="00175987" w:rsidRPr="00175987" w:rsidRDefault="00175987" w:rsidP="00175987">
      <w:r w:rsidRPr="00175987">
        <w:t xml:space="preserve">Регистрация ЭОГ и ЭЭГ у космонавтов А.Г. Николаева и П. Р. Поповича в групповом полете кораблей «Восток-3» и «Восток-4» проводилась с помощью дополнительных усилителей типа «Рефлекс» и основного электрокардиографического усилителя аппаратуры «Вега-А». Регистрация КГР — с помощью прибора «Нейрон»: прибор был рассчитан на регистрацию медленных изменений сопротивления кожи. Кроме того, как и в предыдущих полетах, регистрировали ЭКГ и ПГ и непрерывно контролировали ЧСС с помощью радиопередатчика «Сигнал». Электроды для регистрации ЭЭГ и ЭОГ были вмонтированы в шлемы космонавтов; система электродов ЭКГ и их фиксации на теле для длительного ношения была значительно усовершенствована (Н.А Агаджанян, И.Т. Акулиничев, К.П. </w:t>
      </w:r>
      <w:proofErr w:type="spellStart"/>
      <w:r w:rsidRPr="00175987">
        <w:t>Зазыкин</w:t>
      </w:r>
      <w:proofErr w:type="spellEnd"/>
      <w:r w:rsidRPr="00175987">
        <w:t>, Д.Г. Максимов).</w:t>
      </w:r>
    </w:p>
    <w:p w14:paraId="6036B4B0" w14:textId="77777777" w:rsidR="00175987" w:rsidRPr="00175987" w:rsidRDefault="00175987" w:rsidP="00175987">
      <w:r w:rsidRPr="00175987">
        <w:t>Следует отметить, что после осуществления 1-го группового полета был выявлен ряд недостатков в функционировании дополнительных медицинских приборов. Записи ЭЭГ, ЭОГ в процессе полета шли с помехами. Непосредственными техническими причинами таких помех явилось несовершенство крепления электродов и, отчасти, несовершенство схемных решений измерительных каналов приборов «Рефлекс» и «Нейрон» (соответственно — несимметричная схема входа усилителей и отсутствие автоподстройки измерительного моста).</w:t>
      </w:r>
    </w:p>
    <w:p w14:paraId="2DBE9FBA" w14:textId="77777777" w:rsidR="00175987" w:rsidRPr="00175987" w:rsidRDefault="00175987" w:rsidP="00175987">
      <w:r w:rsidRPr="00175987">
        <w:t>Этими примерами иллюстрируется одна из наиболее сложных проблем создания СМК для космических полетов, которую пришлось преодолевать первопроходцам Института — обеспечение высокой помехоустойчивости и помехозащищенности измерительных физиологических каналов в процессе профессиональной деятельности космонавтов, а также высоких эксплуатационно-технических качеств СМК. Поскольку большинство методов МК для космической медицины заимствовалось из клинической практики, все они (за редким исключением) не отвечали этим требованиям. Поэтому при создании бортовых СМК предлагалось и реализовывалось множество оригинальных технических решении, касающихся совершенствования систем фиксации датчиков и электродов, модификации отведений физиологических сигналов, надежных и помехоустойчивых измерительных схем. Для этого разработчики должны были в совершенстве владеть как медицинскими, так и техническими знаниями.</w:t>
      </w:r>
    </w:p>
    <w:p w14:paraId="0502699B" w14:textId="77777777" w:rsidR="00175987" w:rsidRPr="00175987" w:rsidRDefault="00175987" w:rsidP="00175987">
      <w:r w:rsidRPr="00175987">
        <w:t xml:space="preserve">Без преувеличения можно утверждать, что Институт явился одним из первых учреждений страны, в котором были предложены два эффективных «рецепта» для решения этой проблемы. Во-первых, это создание творческих «симбиозов» из представителей медицинских и технических специальностей: врачей (И.Т. Акулиничев, P.M. Баевский, А.Д. </w:t>
      </w:r>
      <w:r w:rsidRPr="00175987">
        <w:lastRenderedPageBreak/>
        <w:t xml:space="preserve">Егоров, Д.Г. Максимов, В.А. Дегтярев и др.) и инженеров (Б.Г. Буйлов, A.M. Жданов, К.П. </w:t>
      </w:r>
      <w:proofErr w:type="spellStart"/>
      <w:r w:rsidRPr="00175987">
        <w:t>Зазыкин</w:t>
      </w:r>
      <w:proofErr w:type="spellEnd"/>
      <w:r w:rsidRPr="00175987">
        <w:t xml:space="preserve">, И.С. </w:t>
      </w:r>
      <w:proofErr w:type="spellStart"/>
      <w:r w:rsidRPr="00175987">
        <w:t>Шадринцев</w:t>
      </w:r>
      <w:proofErr w:type="spellEnd"/>
      <w:r w:rsidRPr="00175987">
        <w:t xml:space="preserve">, Н.А. </w:t>
      </w:r>
      <w:proofErr w:type="spellStart"/>
      <w:r w:rsidRPr="00175987">
        <w:t>Чехонадский</w:t>
      </w:r>
      <w:proofErr w:type="spellEnd"/>
      <w:r w:rsidRPr="00175987">
        <w:t xml:space="preserve">, В.А. Чичкин, М.Д. Вентцель, В.И. Поляков, И.И. Попов, К.К. Щербаков, Ю.А. Кукушкин, В.Н. Рагозин, А.Н. Козлов). Во-вторых, это овладение смежными специальностями. Наиболее ярким энтузиастом в этом вопросе был И.Т. Акулиничев, который, будучи врачом по специальности, одновременно являлся активным радиолюбителем, автором ряда оригинальных инженерных решений на уровне изобретений, членом редколлегии журнала «Радио». От него старались не отставать и инженеры: многие из них без отрыва от служебной деятельности обучались на биологическом факультете Московского государственного университета (И.И. Попов, Л.А. </w:t>
      </w:r>
      <w:proofErr w:type="spellStart"/>
      <w:r w:rsidRPr="00175987">
        <w:t>Казарьян</w:t>
      </w:r>
      <w:proofErr w:type="spellEnd"/>
      <w:r w:rsidRPr="00175987">
        <w:t>, К.К. Щербаков, В.Н. Рагозин, Ю.А. Кукушкин, B.C. Кузнецов). В последующие годы вплоть до настоящего времени эти традиции, заложенные участниками первых штурмов космоса, получили свое дальнейшее развитие. В частности, многие из инженеров Института успешно защитили диссертации по биологическим специальностям (Б.Г. Буйлов, А.Н. Козлов, М.И. Клевцов, B.C. Кузнецов и др.).</w:t>
      </w:r>
    </w:p>
    <w:p w14:paraId="489A1A47" w14:textId="77777777" w:rsidR="00175987" w:rsidRPr="00175987" w:rsidRDefault="00175987" w:rsidP="00175987">
      <w:r w:rsidRPr="00175987">
        <w:t xml:space="preserve">Возвращаясь к анализу опыта 1-го группового космического полета и подготовке 2-го группового полета, необходимо отметить, что указанным выше творческим коллективом были существенно модернизированы бортовые медицинские приборы. В частности, в новой разработке прибора «Нейрон» по предложению И.Т. Акулиничева в усилителе </w:t>
      </w:r>
      <w:proofErr w:type="spellStart"/>
      <w:r w:rsidRPr="00175987">
        <w:t>биосигналов</w:t>
      </w:r>
      <w:proofErr w:type="spellEnd"/>
      <w:r w:rsidRPr="00175987">
        <w:t xml:space="preserve"> вводилась глубокая обратная связь, что позволило обеспечить устойчивую регистрацию кожно-гальванических реакций. Предусилители «Рефлекс» были выполнены по симметричной схеме. К.П. </w:t>
      </w:r>
      <w:proofErr w:type="spellStart"/>
      <w:r w:rsidRPr="00175987">
        <w:t>Зазыкиным</w:t>
      </w:r>
      <w:proofErr w:type="spellEnd"/>
      <w:r w:rsidRPr="00175987">
        <w:t xml:space="preserve"> и P.M. Баевским был предложен и реализован принцип экономного использования бортовых радиотелеметрических каналов: регистрация </w:t>
      </w:r>
      <w:proofErr w:type="spellStart"/>
      <w:r w:rsidRPr="00175987">
        <w:t>сейсмокардиограммы</w:t>
      </w:r>
      <w:proofErr w:type="spellEnd"/>
      <w:r w:rsidRPr="00175987">
        <w:t xml:space="preserve"> (СКГ) и ЭОГ совмещалась на одном канале телеметрии (в дальнейшем были совмещены СКГ и ПГ). Особое внимание обращалось на надежность регистрации электрофизиологических показателей; для ее повышения количество электродов ЭКГ, ЭЭГ, ЭОГ было увеличено вдвое. При подготовке снаряжения первой женщины-космонавта В.В. Терешковой потребовалась разработка особого нагрудного пояса для фиксации электродов и датчиков применительно к особенностям женского организма. Такая фиксирующая система была изготовлена М.С. Левшиной.</w:t>
      </w:r>
    </w:p>
    <w:p w14:paraId="5AEEEDC2" w14:textId="77777777" w:rsidR="00175987" w:rsidRPr="00175987" w:rsidRDefault="00175987" w:rsidP="00175987">
      <w:r w:rsidRPr="00175987">
        <w:t>В целом, с учетом отмеченных доработок во 2-м групповом полете космонавтов В.Ф. Быковского и В.В. Терешковой использовалась та же СМК, что и в 1-м групповом полете.</w:t>
      </w:r>
    </w:p>
    <w:p w14:paraId="1B240EC2" w14:textId="77777777" w:rsidR="00175987" w:rsidRPr="00175987" w:rsidRDefault="00175987" w:rsidP="00175987">
      <w:r w:rsidRPr="00175987">
        <w:t xml:space="preserve">Как видно из изложенного, система физиологических измерений на кораблях «Восток» в результате постоянного усложнения получила некоторый исследовательский уклон, причем получаемая физиологическая информация обрабатывалась </w:t>
      </w:r>
      <w:proofErr w:type="spellStart"/>
      <w:proofErr w:type="gramStart"/>
      <w:r w:rsidRPr="00175987">
        <w:t>в.ходе</w:t>
      </w:r>
      <w:proofErr w:type="spellEnd"/>
      <w:proofErr w:type="gramEnd"/>
      <w:r w:rsidRPr="00175987">
        <w:t xml:space="preserve"> полета лишь частично, более полная обработка данных проводилась только после полета. Аналогичная картина сложилась и в США, где так же происходило постепенное усложнение физиологической аппаратуры корабля-капсулы «Меркурий». В то же время вопросы медицинских исследований в космическом полете в тот период не получили окончательного методического и конструктивного решения. Научные данные о влиянии факторов космического полета на организм человека явились как бы побочным результатом решения основной задачи — врачебного контроля. Попытки решения </w:t>
      </w:r>
      <w:r w:rsidRPr="00175987">
        <w:lastRenderedPageBreak/>
        <w:t>исследовательских задач путем установки дополнительных блоков и датчиков нельзя признать достаточно успешными, хотя благодаря этим вынужденным решениям и были получены ценные данные. По этим и другим причинам уже в 1961 г. в ряде работ было высказано предложение классифицировать физиологические измерения в условиях полета в зависимости от решаемой задачи как «врачебный контроль» и «медицинские исследования», а в последующие годы — выделять функционально самостоятельные системы по каждой из этих задач. Первые функционально самостоятельные СМК и система медицинских исследований (СМИ) были разработаны под руководством И.Т. Акулиничева уже к 1964 г. к полету экипажа корабля «Восход-1», в состав которого наряду с В.М. Комаровым и К.П. Феоктистовым впервые был включен врач-космонавт Б.Б. Егоров.</w:t>
      </w:r>
    </w:p>
    <w:p w14:paraId="5156F5CD" w14:textId="77777777" w:rsidR="00175987" w:rsidRPr="00175987" w:rsidRDefault="00175987" w:rsidP="00175987">
      <w:r w:rsidRPr="00175987">
        <w:t xml:space="preserve">Для обеспечения врачебного контроля членов экипажа использовалась аппаратура «Вега-3» (масса 5 кг, энергопотребление 3 Вт), с помощью которой на активных участках полета регистрировались ЭКГ, ПК, СКГ, а также с помощью </w:t>
      </w:r>
      <w:proofErr w:type="spellStart"/>
      <w:r w:rsidRPr="00175987">
        <w:t>электрокардиофона</w:t>
      </w:r>
      <w:proofErr w:type="spellEnd"/>
      <w:r w:rsidRPr="00175987">
        <w:t xml:space="preserve"> по тракту радиосвязи передавались сигналы частоты пульса и дыхания. Медицинские исследования проводились врачом-космонавтом с помощью аппаратуры «Полином» (прообраза будущей широко известной аппаратуры «Полином-2М»), позволяющей регистрировать ЭЭГ, ЭОГ, динамограмму и показатели координации движений. Регистрация последних проводилась с помощью электромагнитного датчика, магнит которого был закреплен на подвесной площадке, совершающей перемещение при движении карандаша космонавта. Прибор «Полином» имел массу 400 г. Впервые была составлена специальная программа исследований, позволяющая наиболее рационально использовать отведенное для исследований полетное время.</w:t>
      </w:r>
    </w:p>
    <w:p w14:paraId="1020A4B3" w14:textId="77777777" w:rsidR="00175987" w:rsidRPr="00175987" w:rsidRDefault="00175987" w:rsidP="00175987">
      <w:r w:rsidRPr="00175987">
        <w:t xml:space="preserve">Помимо перечисленных исследований впервые были запланированы комплексные исследования функций внешнего дыхания, газообмена и </w:t>
      </w:r>
      <w:proofErr w:type="spellStart"/>
      <w:r w:rsidRPr="00175987">
        <w:t>энерготрат</w:t>
      </w:r>
      <w:proofErr w:type="spellEnd"/>
      <w:r w:rsidRPr="00175987">
        <w:t xml:space="preserve"> с использованием разработанного с участием И.И. Касьяна прибора «Резеда-2» и методики забора проб выдыхаемого воздуха в бюретки.</w:t>
      </w:r>
    </w:p>
    <w:p w14:paraId="4F5B17BB" w14:textId="77777777" w:rsidR="00175987" w:rsidRPr="00175987" w:rsidRDefault="00175987" w:rsidP="00175987">
      <w:r w:rsidRPr="00175987">
        <w:t> </w:t>
      </w:r>
    </w:p>
    <w:tbl>
      <w:tblPr>
        <w:tblW w:w="5775" w:type="dxa"/>
        <w:jc w:val="center"/>
        <w:tblCellSpacing w:w="15" w:type="dxa"/>
        <w:tblCellMar>
          <w:top w:w="15" w:type="dxa"/>
          <w:left w:w="15" w:type="dxa"/>
          <w:bottom w:w="15" w:type="dxa"/>
          <w:right w:w="15" w:type="dxa"/>
        </w:tblCellMar>
        <w:tblLook w:val="04A0" w:firstRow="1" w:lastRow="0" w:firstColumn="1" w:lastColumn="0" w:noHBand="0" w:noVBand="1"/>
      </w:tblPr>
      <w:tblGrid>
        <w:gridCol w:w="5820"/>
      </w:tblGrid>
      <w:tr w:rsidR="00175987" w:rsidRPr="00175987" w14:paraId="41FF4B34" w14:textId="77777777">
        <w:trPr>
          <w:tblCellSpacing w:w="15" w:type="dxa"/>
          <w:jc w:val="center"/>
        </w:trPr>
        <w:tc>
          <w:tcPr>
            <w:tcW w:w="0" w:type="auto"/>
            <w:vAlign w:val="center"/>
            <w:hideMark/>
          </w:tcPr>
          <w:p w14:paraId="74AA3D51" w14:textId="228847E6" w:rsidR="00175987" w:rsidRPr="00175987" w:rsidRDefault="00175987" w:rsidP="00175987">
            <w:r w:rsidRPr="00175987">
              <w:drawing>
                <wp:inline distT="0" distB="0" distL="0" distR="0" wp14:anchorId="445C7452" wp14:editId="1CB3386C">
                  <wp:extent cx="3632200" cy="2381250"/>
                  <wp:effectExtent l="0" t="0" r="6350" b="0"/>
                  <wp:docPr id="471446126" name="Рисунок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632200" cy="2381250"/>
                          </a:xfrm>
                          <a:prstGeom prst="rect">
                            <a:avLst/>
                          </a:prstGeom>
                          <a:noFill/>
                          <a:ln>
                            <a:noFill/>
                          </a:ln>
                        </pic:spPr>
                      </pic:pic>
                    </a:graphicData>
                  </a:graphic>
                </wp:inline>
              </w:drawing>
            </w:r>
          </w:p>
        </w:tc>
      </w:tr>
      <w:tr w:rsidR="00175987" w:rsidRPr="00175987" w14:paraId="44BFB85D" w14:textId="77777777">
        <w:trPr>
          <w:tblCellSpacing w:w="15" w:type="dxa"/>
          <w:jc w:val="center"/>
        </w:trPr>
        <w:tc>
          <w:tcPr>
            <w:tcW w:w="0" w:type="auto"/>
            <w:vAlign w:val="center"/>
            <w:hideMark/>
          </w:tcPr>
          <w:p w14:paraId="79F4F09D" w14:textId="77777777" w:rsidR="00175987" w:rsidRPr="00175987" w:rsidRDefault="00175987" w:rsidP="00175987">
            <w:r w:rsidRPr="00175987">
              <w:lastRenderedPageBreak/>
              <w:t>Первый бортовой медицинский полиграф «Полином» для проведения медицинских исследований врачом-космонавтом Б.Б. Егоровым в полете корабля «Восход-1»</w:t>
            </w:r>
          </w:p>
        </w:tc>
      </w:tr>
    </w:tbl>
    <w:p w14:paraId="0A108F0C" w14:textId="77777777" w:rsidR="00175987" w:rsidRPr="00175987" w:rsidRDefault="00175987" w:rsidP="00175987">
      <w:r w:rsidRPr="00175987">
        <w:t> </w:t>
      </w:r>
    </w:p>
    <w:p w14:paraId="384C68DF" w14:textId="77777777" w:rsidR="00175987" w:rsidRPr="00175987" w:rsidRDefault="00175987" w:rsidP="00175987">
      <w:r w:rsidRPr="00175987">
        <w:t xml:space="preserve">Несмотря на достаточно насыщенную программу медицинских исследований в этом кратковременном полете (он длился чуть более 1 суток), коллектив ответственных исполнителей по разделу физиологических исследований — А.М. Генин, Г.Ф. Хлебников, </w:t>
      </w:r>
      <w:proofErr w:type="spellStart"/>
      <w:r w:rsidRPr="00175987">
        <w:t>Е.А.Федоров</w:t>
      </w:r>
      <w:proofErr w:type="spellEnd"/>
      <w:r w:rsidRPr="00175987">
        <w:t xml:space="preserve"> (соответственно - от </w:t>
      </w:r>
      <w:proofErr w:type="spellStart"/>
      <w:r w:rsidRPr="00175987">
        <w:t>ИАиКМ</w:t>
      </w:r>
      <w:proofErr w:type="spellEnd"/>
      <w:r w:rsidRPr="00175987">
        <w:t xml:space="preserve">, ЦПК, ЦНИАГ) и исполнителей (Е.А. Карпов, П.В. Васильев, В.Г. Терентьев, А.В. Еремин и Е.Я. Шепелев) в качестве одного из выводов работы отметили необходимость введения в бортовые программы в последующих полетах целого ряда дополнительных методов исследований. Были рекомендованы: непрерывная киносъемка лица при действии перегрузок; определение дыхательного объема легочной вентиляции; измерение артериального давления в сосудах ушной раковины, давления в плечевой артерии (по </w:t>
      </w:r>
      <w:proofErr w:type="spellStart"/>
      <w:r w:rsidRPr="00175987">
        <w:t>тахоосциллограмме</w:t>
      </w:r>
      <w:proofErr w:type="spellEnd"/>
      <w:r w:rsidRPr="00175987">
        <w:t xml:space="preserve">); регистрация </w:t>
      </w:r>
      <w:proofErr w:type="spellStart"/>
      <w:r w:rsidRPr="00175987">
        <w:t>кинетокардиограммы</w:t>
      </w:r>
      <w:proofErr w:type="spellEnd"/>
      <w:r w:rsidRPr="00175987">
        <w:t>; измерение скорости распространения пульсовой волны в сосудах эластического и мышечного типа, уровня оксигемоглобина в крови сосудов уха; проведение плетизмографии; регистрация величины водопотребления и объема концентрации мочи.</w:t>
      </w:r>
    </w:p>
    <w:p w14:paraId="665FFE9D" w14:textId="77777777" w:rsidR="00175987" w:rsidRPr="00175987" w:rsidRDefault="00175987" w:rsidP="00175987">
      <w:r w:rsidRPr="00175987">
        <w:t>В полете корабля «Восход-2» в 1965 г. основу СМК составляла аппаратура «Вега-2», обеспечивающая передачу параметров ЧСС и частоты дыхания (ЧД) по системе «Сигнал», регистрацию ЭКГ, ПГ, СКГ, ЭОГ. Однако в отличие от ее применения на предшествующих кораблях, на пульте управления командира корабля «Восход-2» П.И. Беляева были установлены индикаторные лампочки для контроля за частотой пульса и дыхания второго летчика-космонавта А.А. Леонова во время операций выхода в космическое пространство. Кроме того, у А.А. Леонова с помощью автономного электротермометра «ЭТ-3КД», размещаемого в выходном скафандре, регистрировалась температура тела в подмышечной области. Объем физиологических исследований включал также исследования внешнего дыхания и газообмена аналогично программе «Восхода-1».</w:t>
      </w:r>
    </w:p>
    <w:p w14:paraId="0BB7B171" w14:textId="77777777" w:rsidR="00175987" w:rsidRPr="00175987" w:rsidRDefault="00175987" w:rsidP="00175987">
      <w:r w:rsidRPr="00175987">
        <w:t xml:space="preserve">В 1967—1971 гг. в период полетных испытаний и отработки систем кораблей «Союз» бортовые СМК обеспечивали регистрацию ЭКГ, СКГ, ПК и ЧСС на активных участках полета с передачей их на Землю по телеметрическим системам, а также ЧСС и ТТ (измеряемой ректально) во время операции перехода из корабля в корабль с выдачей показаний как на телеметрическую систему, так и на бортовые сигнальные индикаторы (показания последних контролировались командирами экипажей). В состав СМИ входили прибор «Резеда» с набором бюреток для изучения внешнего дыхания и </w:t>
      </w:r>
      <w:proofErr w:type="spellStart"/>
      <w:r w:rsidRPr="00175987">
        <w:t>энерготрат</w:t>
      </w:r>
      <w:proofErr w:type="spellEnd"/>
      <w:r w:rsidRPr="00175987">
        <w:t xml:space="preserve">, тонометр для измерения АД. Впервые в программе бортовых исследований предусматривалась оценка указанных функций не только в условиях покоя, но и после выполнения различных дозированных физических нагрузок умеренной тяжести (И.И. Касьян, П.В. Васильев) с эспандером Эд-4. Кроме того, было запланировано изучение динамики </w:t>
      </w:r>
      <w:r w:rsidRPr="00175987">
        <w:lastRenderedPageBreak/>
        <w:t xml:space="preserve">психофизиологических функций космонавта-оператора с помощью портативного </w:t>
      </w:r>
      <w:proofErr w:type="spellStart"/>
      <w:r w:rsidRPr="00175987">
        <w:t>рефлексографа</w:t>
      </w:r>
      <w:proofErr w:type="spellEnd"/>
      <w:r w:rsidRPr="00175987">
        <w:t xml:space="preserve"> с </w:t>
      </w:r>
      <w:proofErr w:type="spellStart"/>
      <w:r w:rsidRPr="00175987">
        <w:t>тахистоскопом</w:t>
      </w:r>
      <w:proofErr w:type="spellEnd"/>
      <w:r w:rsidRPr="00175987">
        <w:t xml:space="preserve"> «Пальма-2М» и универсального </w:t>
      </w:r>
      <w:proofErr w:type="spellStart"/>
      <w:r w:rsidRPr="00175987">
        <w:t>эстозиометра</w:t>
      </w:r>
      <w:proofErr w:type="spellEnd"/>
      <w:r w:rsidRPr="00175987">
        <w:t xml:space="preserve"> «Шиповник» (П.К. Исаков, Л.С. </w:t>
      </w:r>
      <w:proofErr w:type="spellStart"/>
      <w:r w:rsidRPr="00175987">
        <w:t>Хачатурьянц</w:t>
      </w:r>
      <w:proofErr w:type="spellEnd"/>
      <w:r w:rsidRPr="00175987">
        <w:t xml:space="preserve">, Л.П. </w:t>
      </w:r>
      <w:proofErr w:type="spellStart"/>
      <w:r w:rsidRPr="00175987">
        <w:t>Гримак</w:t>
      </w:r>
      <w:proofErr w:type="spellEnd"/>
      <w:r w:rsidRPr="00175987">
        <w:t xml:space="preserve">, Е.И. Иванов, Г.Ф. Макаров, В.А. Попов, Р.Б. </w:t>
      </w:r>
      <w:proofErr w:type="spellStart"/>
      <w:r w:rsidRPr="00175987">
        <w:t>Богдашевский</w:t>
      </w:r>
      <w:proofErr w:type="spellEnd"/>
      <w:r w:rsidRPr="00175987">
        <w:t>, А.Я. Фролов).</w:t>
      </w:r>
    </w:p>
    <w:p w14:paraId="211EFED0" w14:textId="77777777" w:rsidR="00175987" w:rsidRPr="00175987" w:rsidRDefault="00175987" w:rsidP="00175987">
      <w:r w:rsidRPr="00175987">
        <w:t xml:space="preserve">Несмотря на то, что с 1961 по 1969 гг. в проведенных орбитальных полетах максимальная продолжительность пребывания в невесомости не превышала 5 суток, уже с 1963 г. группа ученых Института во главе с И.Т. Акулиничевым приступила к разработке СМК для обеспечения полетов сроком до 20 суток (К.П. </w:t>
      </w:r>
      <w:proofErr w:type="spellStart"/>
      <w:r w:rsidRPr="00175987">
        <w:t>Зазыкин</w:t>
      </w:r>
      <w:proofErr w:type="spellEnd"/>
      <w:r w:rsidRPr="00175987">
        <w:t>, P.M. Баевский, Д.Г. Максимов, А.Е. Банков, Ю.А. Кукушкин и др.). О масштабе этой работы можно судить по следующему факту: в ходе первых НИР № 6154 и 6324 по этой тематике было выдано 17 тактико-технических заданий на бортовую и наземную медицинскую аппаратуру и испытано 10 ее образцов. Были обоснованы такие важнейшие принципы построения бортовой системы в длительных полетах, как необходимость ее деления на СМК и СМИ и принцип программного обследования; обоснованы возможности применения автоматизированной обработки физиологических показателей и внутрикабинной телеметрии, разработаны новые и значительно усовершенствованы известные методы МК и МИ.</w:t>
      </w:r>
    </w:p>
    <w:p w14:paraId="3D224555" w14:textId="77777777" w:rsidR="00175987" w:rsidRPr="00175987" w:rsidRDefault="00175987" w:rsidP="00175987">
      <w:r w:rsidRPr="00175987">
        <w:t>Следует отметить, что прозорливость коллектива ученых Института полностью подтвердилась после полета корабля «Союз-9» в 1970 г. Состояние членов экипажей после 18-суточного пребывания в невесомости было настолько тягостным, что в последующие годы необходимость расширения и углубления медицинских исследований в полете уже ни у кого не вызывала сомнений.</w:t>
      </w:r>
    </w:p>
    <w:p w14:paraId="66CAAA90" w14:textId="77777777" w:rsidR="00175987" w:rsidRPr="00175987" w:rsidRDefault="00175987" w:rsidP="00175987">
      <w:r w:rsidRPr="00175987">
        <w:t>В то же время в последующих пилотируемых полетах вплоть до настоящего времени система СМК не претерпела существенных изменений (аппаратура «Альфа» и «Зета»). Основными показателями МК на этапах взлета и посадки оставались ЧСС, ЧД и ЭКГ (реже — СКГ); во время внекорабельной деятельности — ЧСС, ТТ, ЧД (реже — ЭКГ). Однако за весь период пилотируемой космонавтики данные МК ни разу не явились основанием для досрочного прекращения полетных программ. Таким образом, необходимо признать, что осуществление МК приобрело ритуальный характер (подобно функционированию «черных ящиков» на современных самолетах). В рамках этой задачи проблему ОМК в пилотируемых космических полетах можно считать отработанной и решенной специалистами Института уже к 1970 г.</w:t>
      </w:r>
    </w:p>
    <w:p w14:paraId="07FE4A9B" w14:textId="77777777" w:rsidR="00175987" w:rsidRPr="00175987" w:rsidRDefault="00175987" w:rsidP="00175987">
      <w:r w:rsidRPr="00175987">
        <w:t>Результаты указанных выше НИР № 6154 и 6324 и ряда других тем легли в основу создания первого многофункционального полиграфа «Полином-2М», составившего в 70-е гг. ядро бортовой системы углубленных медицинских обследований (УМО) на орбитальных станциях «Салют-1», «Салют-3», «Салют-4» и «Салют-5».</w:t>
      </w:r>
    </w:p>
    <w:p w14:paraId="4180CC30" w14:textId="77777777" w:rsidR="00175987" w:rsidRPr="00175987" w:rsidRDefault="00175987" w:rsidP="00175987">
      <w:r w:rsidRPr="00175987">
        <w:t xml:space="preserve">Созданию указанной аппаратуры в стенах </w:t>
      </w:r>
      <w:proofErr w:type="spellStart"/>
      <w:r w:rsidRPr="00175987">
        <w:t>ИАиКМ</w:t>
      </w:r>
      <w:proofErr w:type="spellEnd"/>
      <w:r w:rsidRPr="00175987">
        <w:t xml:space="preserve"> предшествовал ряд фундаментальных тем, в их числе одной из центральных явилась НИР «Полином-69», выполненная под руководством И.Т. Акулиничева. Ответственными исполнителями данной темы явились </w:t>
      </w:r>
      <w:r w:rsidRPr="00175987">
        <w:lastRenderedPageBreak/>
        <w:t>В.А. Дегтярев и И.И. Попов, исполнителями: Б.Г. Буйлов, Ю.А. Кукушкин, В.Н. Рагозин, А.Н. Козлов, В.Г. Волошин, Н.А. Лапшина, В.А. Карпушева, Е.В. Логинова и др.</w:t>
      </w:r>
    </w:p>
    <w:p w14:paraId="052629E7" w14:textId="77777777" w:rsidR="00175987" w:rsidRPr="00175987" w:rsidRDefault="00175987" w:rsidP="00175987">
      <w:r w:rsidRPr="00175987">
        <w:t xml:space="preserve">В указанной аппаратуре впервые был реализован программный принцип построения бортовых систем УМО: «Полином-2М» содержал 3 программы обследований, включающих по 5 измерительных физиологических каналов. 1-я программа обеспечивала полное ЭКГ-обследование с регистрацией стандартных, униполярных и грудных отведений, измерение температуры тела в подмышечной области и легочной вентиляции (ЛВ); 2-я программа — регистрацию АД в плечевой артерии </w:t>
      </w:r>
      <w:proofErr w:type="spellStart"/>
      <w:r w:rsidRPr="00175987">
        <w:t>тахоосциллографическим</w:t>
      </w:r>
      <w:proofErr w:type="spellEnd"/>
      <w:r w:rsidRPr="00175987">
        <w:t xml:space="preserve"> (ТО) и </w:t>
      </w:r>
      <w:proofErr w:type="spellStart"/>
      <w:r w:rsidRPr="00175987">
        <w:t>дистальнопериментическим</w:t>
      </w:r>
      <w:proofErr w:type="spellEnd"/>
      <w:r w:rsidRPr="00175987">
        <w:t xml:space="preserve"> (ДПО) методами, </w:t>
      </w:r>
      <w:proofErr w:type="spellStart"/>
      <w:r w:rsidRPr="00175987">
        <w:t>кинетокардиограммы</w:t>
      </w:r>
      <w:proofErr w:type="spellEnd"/>
      <w:r w:rsidRPr="00175987">
        <w:t xml:space="preserve"> (ККГ), сфигмограмм сонной (</w:t>
      </w:r>
      <w:proofErr w:type="spellStart"/>
      <w:r w:rsidRPr="00175987">
        <w:t>СФГс</w:t>
      </w:r>
      <w:proofErr w:type="spellEnd"/>
      <w:r w:rsidRPr="00175987">
        <w:t>), лучевой (</w:t>
      </w:r>
      <w:proofErr w:type="spellStart"/>
      <w:r w:rsidRPr="00175987">
        <w:t>СФГл</w:t>
      </w:r>
      <w:proofErr w:type="spellEnd"/>
      <w:r w:rsidRPr="00175987">
        <w:t>) и бедренной (</w:t>
      </w:r>
      <w:proofErr w:type="spellStart"/>
      <w:r w:rsidRPr="00175987">
        <w:t>СФГб</w:t>
      </w:r>
      <w:proofErr w:type="spellEnd"/>
      <w:r w:rsidRPr="00175987">
        <w:t xml:space="preserve">) артерий; 3-я программа — регистрацию ЭЭГ, ЭОГ, ККГ, </w:t>
      </w:r>
      <w:proofErr w:type="spellStart"/>
      <w:r w:rsidRPr="00175987">
        <w:t>плетизмограммы</w:t>
      </w:r>
      <w:proofErr w:type="spellEnd"/>
      <w:r w:rsidRPr="00175987">
        <w:t xml:space="preserve"> (ПЛГ) конечностей, несколько позже (с 1972 г.) — венозно-артериальной </w:t>
      </w:r>
      <w:proofErr w:type="spellStart"/>
      <w:r w:rsidRPr="00175987">
        <w:t>пульсограммы</w:t>
      </w:r>
      <w:proofErr w:type="spellEnd"/>
      <w:r w:rsidRPr="00175987">
        <w:t xml:space="preserve"> (ВАП) сосудов шеи.</w:t>
      </w:r>
    </w:p>
    <w:p w14:paraId="24223BF1" w14:textId="77777777" w:rsidR="00175987" w:rsidRPr="00175987" w:rsidRDefault="00175987" w:rsidP="00175987">
      <w:r w:rsidRPr="00175987">
        <w:t xml:space="preserve">В отработке медико-технических требований (МТТ), метрологическом обеспечении и испытаниях измерительных каналов аппаратуры существовала определенная «специализация» научных сотрудников: электрофизиологическими каналами «Полинома-2М» в тот период занимался И.И. Попов; каналом ТТ — Б.Г. Буйлов; ЛВ — К.К. Щербаков и Ю.А. Кукушкин; АД (ТО) и ПЛГ — В.Н. Рагозин; АД (ДПО) — Л.А. </w:t>
      </w:r>
      <w:proofErr w:type="spellStart"/>
      <w:r w:rsidRPr="00175987">
        <w:t>Казарьян</w:t>
      </w:r>
      <w:proofErr w:type="spellEnd"/>
      <w:r w:rsidRPr="00175987">
        <w:t xml:space="preserve">; СФК — Ю.А. Кукушкин; ККГ — АН. Козлов и В.А. Дегтярев; ВАП — B.C. </w:t>
      </w:r>
      <w:proofErr w:type="spellStart"/>
      <w:r w:rsidRPr="00175987">
        <w:t>Бедненко</w:t>
      </w:r>
      <w:proofErr w:type="spellEnd"/>
      <w:r w:rsidRPr="00175987">
        <w:t xml:space="preserve"> и А.С. Нехаев. Непосредственное опытное производство аппаратуры «Полином-2М» было организовано в отдельном конструкторском бюро (ОКБ), в тот период возглавляемом В.Ф. </w:t>
      </w:r>
      <w:proofErr w:type="spellStart"/>
      <w:r w:rsidRPr="00175987">
        <w:t>Струнниковым</w:t>
      </w:r>
      <w:proofErr w:type="spellEnd"/>
      <w:r w:rsidRPr="00175987">
        <w:t xml:space="preserve"> и находящемся в непосредственном подчинении Института. Коллектив технических разработчиков ОКБ возглавлял Е.М. Дятлов, позднее ставший сотрудником </w:t>
      </w:r>
      <w:proofErr w:type="spellStart"/>
      <w:r w:rsidRPr="00175987">
        <w:t>ИАиКМ</w:t>
      </w:r>
      <w:proofErr w:type="spellEnd"/>
      <w:r w:rsidRPr="00175987">
        <w:t xml:space="preserve">. Приемка аппаратуры в КБ и ее поставки на борт осуществлялись силами сотрудников инженерной службы Института под руководством М. Реброва и Л.А. </w:t>
      </w:r>
      <w:proofErr w:type="spellStart"/>
      <w:r w:rsidRPr="00175987">
        <w:t>Казарьяна</w:t>
      </w:r>
      <w:proofErr w:type="spellEnd"/>
      <w:r w:rsidRPr="00175987">
        <w:t xml:space="preserve">. Одними из наиболее активных исполнителей этой работы явились Ю.С. Лопатинский, О.Н. </w:t>
      </w:r>
      <w:proofErr w:type="spellStart"/>
      <w:r w:rsidRPr="00175987">
        <w:t>Рыбаченко</w:t>
      </w:r>
      <w:proofErr w:type="spellEnd"/>
      <w:r w:rsidRPr="00175987">
        <w:t>, Е.М. Дятлов и др. В состав комиссий по приемке аппаратуры в обязательном порядке включались перечисленные выше инженеры-разработчики измерительных каналов, выполняющие роль медико-технических экспертов.</w:t>
      </w:r>
    </w:p>
    <w:p w14:paraId="506248CB" w14:textId="77777777" w:rsidR="00175987" w:rsidRPr="00175987" w:rsidRDefault="00175987" w:rsidP="00175987">
      <w:r w:rsidRPr="00175987">
        <w:t>Этапу использования аппаратуры «Полином-2М» на орбитальных станциях предшествовал многолетний цикл работы по ее апробации в условиях модельных исследований с длительной гипокинезией, а позднее — на макетах орбитальной станции. В процессе этой апробации оценивалась адекватность выбранных клинических методов задачам и условиям космической медицины, проводился отбор наиболее информативных и прогностически значимых физиологических показателей и параметров, отрабатывались границы «стресс-нормы» в условиях воздействия аппаратуры при функциональных нагрузочных пробах, оценивались помехозащищенность каналов, надежность регистрации, удобство ношения электродов и датчиков, а также эксплуатации «Полинома». По полученным результатам и рекомендациям выполнялся большой объем доработок аппаратуры. В указанной работе наиболее активными исполнителями явились: В.А. Дегтярев, Н.А. Лапшина, З.А. Кириллова, Н.Д. Калмыкова, О.Б. Куликов, Л.Я. Дивина, А.Е. Байков; позднее (в 70-е гг.) — также А.С. Нехаев и В.Г. Дорошев.</w:t>
      </w:r>
    </w:p>
    <w:p w14:paraId="658F6F15" w14:textId="77777777" w:rsidR="00175987" w:rsidRPr="00175987" w:rsidRDefault="00175987" w:rsidP="00175987">
      <w:r w:rsidRPr="00175987">
        <w:lastRenderedPageBreak/>
        <w:t xml:space="preserve">В бортовых условиях «Полином-2М» впервые использовался на орбитальной станции «Салют-1». Программой УМО предусматривались исследования в покое, при функциональной пробе с созданием отрицательного давления вокруг нижней половины тела (ОДНТ) и после дозированной физической нагрузки (ДФН). Для создания ОДНТ применялись бортовая вакуумная емкость «Ветер», ДФН выполнялась в процессе приседаний с резиновыми амортизаторами. Всего за период 24-суточного полета было выполнено 16 обследований. Особое внимание уделялось оценке изменений состояния сердечно-сосудистой системы и показателей кровообращения: АД, систолического и минутного объема крови (расчет по формуле </w:t>
      </w:r>
      <w:proofErr w:type="spellStart"/>
      <w:r w:rsidRPr="00175987">
        <w:t>Бремзера</w:t>
      </w:r>
      <w:proofErr w:type="spellEnd"/>
      <w:r w:rsidRPr="00175987">
        <w:t xml:space="preserve">-Ранке), скорости распространения пульсовой волны по артериям (СРПВ), фаз сердечного цикла. В целом в полете 1-й орбитальной станции были выполнены наиболее широкие исследования системы кровообращения по сравнению с таковыми в предыдущих космических экспедициях (В.А. Дегтярев, И.И. Попов, Т.В. </w:t>
      </w:r>
      <w:proofErr w:type="spellStart"/>
      <w:r w:rsidRPr="00175987">
        <w:t>Батенчук-Туско</w:t>
      </w:r>
      <w:proofErr w:type="spellEnd"/>
      <w:r w:rsidRPr="00175987">
        <w:t>, Н.Д. Калмыкова, НА Лапшина, ЗА Кириллова, В.Г. Дорошев, Ю.К. Кукушкин). Однако полученные результаты УМО можно было расценивать только как предварительные, во-первых, из-за их недостаточности для статистического анализа и, во-вторых, в связи с трагическим исходом полета.</w:t>
      </w:r>
    </w:p>
    <w:p w14:paraId="4AA56294" w14:textId="77777777" w:rsidR="00175987" w:rsidRPr="00175987" w:rsidRDefault="00175987" w:rsidP="00175987">
      <w:r w:rsidRPr="00175987">
        <w:t xml:space="preserve">В полете орбитальной станции «Салют-3» объем УМО, проводимых с помощью аппаратуры «Полином-2М», не претерпел существенных изменений. В комплекс бортового оборудования также входили </w:t>
      </w:r>
      <w:proofErr w:type="spellStart"/>
      <w:r w:rsidRPr="00175987">
        <w:t>реоэнцефалограф</w:t>
      </w:r>
      <w:proofErr w:type="spellEnd"/>
      <w:r w:rsidRPr="00175987">
        <w:t xml:space="preserve"> «Левкой», приборы «Резеда», анализатор крови АМАК, приборы для исследования вестибулярного анализатора «Импульс», психофизиологические приборы «Марс» и «Сатурн», тонометр и динамометр, вакуумная емкость «Ветер». Результаты УМО в ходе 16-суточной экспедиции на станцию «Салют-3», впервые подтвержденные данными послеполетных обследований (в отличие от «Салюта-1»), свидетельствовали о вполне удовлетворительной переносимости факторов длительного пребывания на орбите (A.M. Генин, И.Д. Пестов, В.А. Дегтярев, И.И. Касьян и др.).</w:t>
      </w:r>
    </w:p>
    <w:p w14:paraId="45C39B76" w14:textId="77777777" w:rsidR="00175987" w:rsidRPr="00175987" w:rsidRDefault="00175987" w:rsidP="00175987">
      <w:r w:rsidRPr="00175987">
        <w:t xml:space="preserve">В последующих, значительно более продолжительных (30- и 63-суточных) экспедициях на станции «Салют-4» в 1974 году с помощью аппаратуры «Полином-2М» был выполнен значительный объем исследований как в условиях покоя, так и при пробах с ОДНТ и ДФН. С помощью разработанных в Институте и не имеющих аналогов оригинальных способов у космонавтов впервые было измерено давление крови в яремных венах (В.А. Дегтярев, B.C. </w:t>
      </w:r>
      <w:proofErr w:type="spellStart"/>
      <w:r w:rsidRPr="00175987">
        <w:t>Бедненко</w:t>
      </w:r>
      <w:proofErr w:type="spellEnd"/>
      <w:r w:rsidRPr="00175987">
        <w:t>, А.С. Нехаев).</w:t>
      </w:r>
    </w:p>
    <w:p w14:paraId="7C2FD395" w14:textId="77777777" w:rsidR="00175987" w:rsidRPr="00175987" w:rsidRDefault="00175987" w:rsidP="00175987">
      <w:r w:rsidRPr="00175987">
        <w:t xml:space="preserve">В 49- и 18-суточных полетах на станции «Салют-5» в 1976—1977 гг. насыщенность полета медицинскими исследованиями по программам «Полином-2М» также явилась очень высокой. Их структура в целом соответствовала предыдущим экспедициям. В комплекс бортовой аппаратуры также входили </w:t>
      </w:r>
      <w:proofErr w:type="spellStart"/>
      <w:r w:rsidRPr="00175987">
        <w:t>реоэнцефалограф</w:t>
      </w:r>
      <w:proofErr w:type="spellEnd"/>
      <w:r w:rsidRPr="00175987">
        <w:t xml:space="preserve"> «Левкой-3Т», вакуумная емкость, эспандер Эд-4, динамометр ДРП-90, тонометр и фонендоскоп, магнитный регистратор УМЗ-6-01, приборы «Резеда-5», «Пальма-3М», «Омега-1», «Импульс-2», «Амак-3», измеритель массы тела. Общее число выполненных исследований по программам ОМК и УМО составило 87.</w:t>
      </w:r>
    </w:p>
    <w:p w14:paraId="51D4F38A" w14:textId="77777777" w:rsidR="00175987" w:rsidRPr="00175987" w:rsidRDefault="00175987" w:rsidP="00175987">
      <w:r w:rsidRPr="00175987">
        <w:lastRenderedPageBreak/>
        <w:t>В целом к этому времени (1977 г.) была достигнута рекордная по тем временам продолжительность пребывания в невесомости — более двух месяцев. В этом достижении наряду со значительной ролью сложившейся в этот период бортовой системы профилактики (о ней пойдет речь в отдельном разделе) большое значение сыграла система УМО на основе многофункционального полиграфа «Полином-2М». По данным УМО оценивалось текущее состояние членов экипажа, эффективность системы профилактики, прогнозировалась возможность дальнейшего увеличения продолжительности пребывания в невесомости, а также послеполетная ортостатическая устойчивость космонавтов и их общее состояние.</w:t>
      </w:r>
    </w:p>
    <w:p w14:paraId="718FCB13" w14:textId="77777777" w:rsidR="00175987" w:rsidRPr="00175987" w:rsidRDefault="00175987" w:rsidP="00175987">
      <w:r w:rsidRPr="00175987">
        <w:t>Ввиду того, что с момента разработки МТТ на аппаратуру «Полином-2М» к 1977 г. прошло более 10 лет, на последующих орбитальных станциях возникла необходимость применения более совершенных по своей методологии и уровню технического выполнения систем УМО. По этим причинам в 1977—1981 гг. на станции «Салют-6» в качестве многофункционального полиграфа использовалась более совершенная для того времени аппаратура «Аэлита-01» (разработки — ИМБП МЗ СССР, изготовитель — СКТБ «</w:t>
      </w:r>
      <w:proofErr w:type="spellStart"/>
      <w:r w:rsidRPr="00175987">
        <w:t>Биофизприбор</w:t>
      </w:r>
      <w:proofErr w:type="spellEnd"/>
      <w:r w:rsidRPr="00175987">
        <w:t>»). По сравнению с «Полиномом-2М» эта аппаратура отличалась существенно большим количеством программ обследований и регистрируемых физиологических показателей и чрезвычайной громоздкостью (масса в 4 раза больше, чем у «Полинома 2М»). При построении измерительных каналов, их метрологическом обеспечении, выборе технических решений и конструкций электродов и датчиков в полной мере учитывался опыт создания и эксплуатации «Полинома».</w:t>
      </w:r>
    </w:p>
    <w:p w14:paraId="346E7EDB" w14:textId="77777777" w:rsidR="00175987" w:rsidRPr="00175987" w:rsidRDefault="00175987" w:rsidP="00175987">
      <w:r w:rsidRPr="00175987">
        <w:t> </w:t>
      </w:r>
    </w:p>
    <w:tbl>
      <w:tblPr>
        <w:tblW w:w="4650" w:type="dxa"/>
        <w:jc w:val="center"/>
        <w:tblCellSpacing w:w="15" w:type="dxa"/>
        <w:tblCellMar>
          <w:top w:w="15" w:type="dxa"/>
          <w:left w:w="15" w:type="dxa"/>
          <w:bottom w:w="15" w:type="dxa"/>
          <w:right w:w="15" w:type="dxa"/>
        </w:tblCellMar>
        <w:tblLook w:val="04A0" w:firstRow="1" w:lastRow="0" w:firstColumn="1" w:lastColumn="0" w:noHBand="0" w:noVBand="1"/>
      </w:tblPr>
      <w:tblGrid>
        <w:gridCol w:w="4660"/>
      </w:tblGrid>
      <w:tr w:rsidR="00175987" w:rsidRPr="00175987" w14:paraId="7F6F43A8" w14:textId="77777777">
        <w:trPr>
          <w:tblCellSpacing w:w="15" w:type="dxa"/>
          <w:jc w:val="center"/>
        </w:trPr>
        <w:tc>
          <w:tcPr>
            <w:tcW w:w="0" w:type="auto"/>
            <w:vAlign w:val="center"/>
            <w:hideMark/>
          </w:tcPr>
          <w:p w14:paraId="0E056137" w14:textId="4C7CCAF7" w:rsidR="00175987" w:rsidRPr="00175987" w:rsidRDefault="00175987" w:rsidP="00175987">
            <w:r w:rsidRPr="00175987">
              <w:drawing>
                <wp:inline distT="0" distB="0" distL="0" distR="0" wp14:anchorId="29E73D24" wp14:editId="2F82EAF7">
                  <wp:extent cx="2901950" cy="2381250"/>
                  <wp:effectExtent l="0" t="0" r="0" b="0"/>
                  <wp:docPr id="1080632860" name="Рисунок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901950" cy="2381250"/>
                          </a:xfrm>
                          <a:prstGeom prst="rect">
                            <a:avLst/>
                          </a:prstGeom>
                          <a:noFill/>
                          <a:ln>
                            <a:noFill/>
                          </a:ln>
                        </pic:spPr>
                      </pic:pic>
                    </a:graphicData>
                  </a:graphic>
                </wp:inline>
              </w:drawing>
            </w:r>
          </w:p>
        </w:tc>
      </w:tr>
      <w:tr w:rsidR="00175987" w:rsidRPr="00175987" w14:paraId="538E76DE" w14:textId="77777777">
        <w:trPr>
          <w:tblCellSpacing w:w="15" w:type="dxa"/>
          <w:jc w:val="center"/>
        </w:trPr>
        <w:tc>
          <w:tcPr>
            <w:tcW w:w="0" w:type="auto"/>
            <w:vAlign w:val="center"/>
            <w:hideMark/>
          </w:tcPr>
          <w:p w14:paraId="6A838B93" w14:textId="77777777" w:rsidR="00175987" w:rsidRPr="00175987" w:rsidRDefault="00175987" w:rsidP="00175987">
            <w:r w:rsidRPr="00175987">
              <w:t xml:space="preserve">Космонавты Валерий Викторович Рюмин и Владимир Александрович Ляхов готовятся к проведению медицинских исследований на учебно-тренировочном макете станции «Салют» с применением аппаратуры </w:t>
            </w:r>
            <w:r w:rsidRPr="00175987">
              <w:lastRenderedPageBreak/>
              <w:t>«Полином-2М», январь 1979 г. (фото из архива ЦПК).</w:t>
            </w:r>
          </w:p>
        </w:tc>
      </w:tr>
    </w:tbl>
    <w:p w14:paraId="1B731524" w14:textId="77777777" w:rsidR="00175987" w:rsidRPr="00175987" w:rsidRDefault="00175987" w:rsidP="00175987">
      <w:r w:rsidRPr="00175987">
        <w:lastRenderedPageBreak/>
        <w:t> </w:t>
      </w:r>
    </w:p>
    <w:p w14:paraId="28FECE89" w14:textId="77777777" w:rsidR="00175987" w:rsidRPr="00175987" w:rsidRDefault="00175987" w:rsidP="00175987">
      <w:r w:rsidRPr="00175987">
        <w:t>В этот же период по инициативе сотрудников Института В.А. Дегтярева и А.Н. Козлова была развернута работа по разработке и запуску в производство единой унифицированной аппаратуры УМО «</w:t>
      </w:r>
      <w:proofErr w:type="spellStart"/>
      <w:r w:rsidRPr="00175987">
        <w:t>Медико</w:t>
      </w:r>
      <w:proofErr w:type="spellEnd"/>
      <w:r w:rsidRPr="00175987">
        <w:t>» для последующих орбитальных станций, в дальнейшем получившей название «Гамма-1» (изготовитель — СКТБ «</w:t>
      </w:r>
      <w:proofErr w:type="spellStart"/>
      <w:r w:rsidRPr="00175987">
        <w:t>Биофизприбор</w:t>
      </w:r>
      <w:proofErr w:type="spellEnd"/>
      <w:r w:rsidRPr="00175987">
        <w:t xml:space="preserve">»). Исходные МТТ на эту аппаратуру, учитывающие опыт создания и эксплуатации «Полинома» и «Аэлиты», родились в Институте в декабре 1978 г. и были направлены головной организации по МБО космических полетов — ИМБП МЗ СССР. Вплоть до поставок «Гамма-1» на борт станции «Салют-7» в 1982 г. А.Н. Козлов, B.C. </w:t>
      </w:r>
      <w:proofErr w:type="spellStart"/>
      <w:r w:rsidRPr="00175987">
        <w:t>Бедненко</w:t>
      </w:r>
      <w:proofErr w:type="spellEnd"/>
      <w:r w:rsidRPr="00175987">
        <w:t xml:space="preserve"> и О.Б. Куликов принимали активное участие в медико-техническом сопровождении и испытаниях аппаратуры. Указанная аппаратура используется на современной орбитальной станции «Мир» с 1988 г. вплоть до настоящего времени.</w:t>
      </w:r>
    </w:p>
    <w:p w14:paraId="52462A0C" w14:textId="77777777" w:rsidR="00175987" w:rsidRPr="00175987" w:rsidRDefault="00175987" w:rsidP="00175987">
      <w:r w:rsidRPr="00175987">
        <w:t>Таким образом, последующие бортовые многофункциональные полиграфы типа «Аэлита» и «Гамма-1» не только в полной степени вобрали в себя опыт создания и эксплуатации «Полинома», но и разрабатывались и запускались в производство при самом активном участии и по инициативе сотрудников Института.</w:t>
      </w:r>
    </w:p>
    <w:p w14:paraId="68C7E4C0" w14:textId="77777777" w:rsidR="00175987" w:rsidRPr="00175987" w:rsidRDefault="00175987" w:rsidP="00175987">
      <w:r w:rsidRPr="00175987">
        <w:t xml:space="preserve">Наряду с совершенствованием бортовых полиграфов, составивших ядро системы УМО, большое развитие получили многофункциональные автономные медицинские приборы. Некоторые из них («Резеда», «Левкой» и др.) уже упоминались выше. Из автономной физиологической аппаратуры, предложенной сотрудниками Института, особо следует выделить бортовой ультразвуковой </w:t>
      </w:r>
      <w:proofErr w:type="spellStart"/>
      <w:r w:rsidRPr="00175987">
        <w:t>допплеркардиограф</w:t>
      </w:r>
      <w:proofErr w:type="spellEnd"/>
      <w:r w:rsidRPr="00175987">
        <w:t xml:space="preserve"> «</w:t>
      </w:r>
      <w:proofErr w:type="spellStart"/>
      <w:r w:rsidRPr="00175987">
        <w:t>Гарсас</w:t>
      </w:r>
      <w:proofErr w:type="spellEnd"/>
      <w:r w:rsidRPr="00175987">
        <w:t>» (в дальнейшем переименованный в УЗКГ), инициатива создания которого полностью принадлежала А.Н. Козлову (изготовитель — ВНИИРИП, г. Вильнюс). В медико-техническом сопровождении «</w:t>
      </w:r>
      <w:proofErr w:type="spellStart"/>
      <w:r w:rsidRPr="00175987">
        <w:t>Гарсаса</w:t>
      </w:r>
      <w:proofErr w:type="spellEnd"/>
      <w:r w:rsidRPr="00175987">
        <w:t xml:space="preserve">», поставках его на борт станции «Салют-7» и «Мир» и проведении исследований в полете активное участие приняли А.Н. Козлов, B.C. </w:t>
      </w:r>
      <w:proofErr w:type="spellStart"/>
      <w:r w:rsidRPr="00175987">
        <w:t>Бедненко</w:t>
      </w:r>
      <w:proofErr w:type="spellEnd"/>
      <w:r w:rsidRPr="00175987">
        <w:t xml:space="preserve">, В.А. Дегтярев. В полетах указанных станций были получены уникальные данные об особенностях коронарного кровоснабжения у членов экипажей по оригинальным методикам, предложенным B.C. </w:t>
      </w:r>
      <w:proofErr w:type="spellStart"/>
      <w:r w:rsidRPr="00175987">
        <w:t>Бедненко</w:t>
      </w:r>
      <w:proofErr w:type="spellEnd"/>
      <w:r w:rsidRPr="00175987">
        <w:t>.</w:t>
      </w:r>
    </w:p>
    <w:p w14:paraId="579F8426" w14:textId="77777777" w:rsidR="00175987" w:rsidRPr="00175987" w:rsidRDefault="00175987" w:rsidP="00175987">
      <w:r w:rsidRPr="00175987">
        <w:t>В начале 80-х гг. в рамках международной кооперации между СССР и Францией были запланированы широкие исследования сердечно-сосудистой системы у космонавтов с помощью комплекса современных ультразвуковых методов исследований (УЗИ) и советско-французской аппаратуры «</w:t>
      </w:r>
      <w:proofErr w:type="spellStart"/>
      <w:r w:rsidRPr="00175987">
        <w:t>Эхограф</w:t>
      </w:r>
      <w:proofErr w:type="spellEnd"/>
      <w:r w:rsidRPr="00175987">
        <w:t>». К этому времени достигнутая максимальная продолжительность пребывания в невесомости составляла уже около семи месяцев. Тем не менее, учитывая ряд медицинских проблем, возникающих у членов экипажей в период длительных экспедиций на станциях «Салют-5» и «Салют-6», осуществлялось дальнейшее расширение программы УМО.</w:t>
      </w:r>
    </w:p>
    <w:p w14:paraId="1D9D7CF3" w14:textId="77777777" w:rsidR="00175987" w:rsidRPr="00175987" w:rsidRDefault="00175987" w:rsidP="00175987">
      <w:r w:rsidRPr="00175987">
        <w:t>В связи с тем, что планируемые с помощью «</w:t>
      </w:r>
      <w:proofErr w:type="spellStart"/>
      <w:r w:rsidRPr="00175987">
        <w:t>Эхографа</w:t>
      </w:r>
      <w:proofErr w:type="spellEnd"/>
      <w:r w:rsidRPr="00175987">
        <w:t xml:space="preserve">» бортовые эксперименты предусматривали лишь оценку состояния сердца и сосудов, специалистами </w:t>
      </w:r>
      <w:proofErr w:type="spellStart"/>
      <w:r w:rsidRPr="00175987">
        <w:t>ИАиКМ</w:t>
      </w:r>
      <w:proofErr w:type="spellEnd"/>
      <w:r w:rsidRPr="00175987">
        <w:t xml:space="preserve"> было </w:t>
      </w:r>
      <w:r w:rsidRPr="00175987">
        <w:lastRenderedPageBreak/>
        <w:t xml:space="preserve">предложено существенно расширить программу гемодинамических исследований в полете, дополнив ее комплексным исследованием состояния внутренних органов: печени, селезенки, почек, легких, поджелудочной железы, желчного пузыря, а также соответствующих внутриорганных сосудов (B.C. </w:t>
      </w:r>
      <w:proofErr w:type="spellStart"/>
      <w:r w:rsidRPr="00175987">
        <w:t>Бедненко</w:t>
      </w:r>
      <w:proofErr w:type="spellEnd"/>
      <w:r w:rsidRPr="00175987">
        <w:t>, В.А. Дегтярев, И.Н. Артамонов; несколько позже, с конца 80-х гг. — М.Н. Нестеров). Сложность инструментальной реализации указанных исследований состояла в том, что было необходимо приспособить, «адаптировать» уже выпущенный промышленностью готовый кардиологический прибор для эхографии тех органов и структур, на которые он не проектировался (в частности, «</w:t>
      </w:r>
      <w:proofErr w:type="spellStart"/>
      <w:r w:rsidRPr="00175987">
        <w:t>Эхограф</w:t>
      </w:r>
      <w:proofErr w:type="spellEnd"/>
      <w:r w:rsidRPr="00175987">
        <w:t>» по своему динамическому диапазону не обеспечивал обнаружение задней границы печени). По этой причине учеными Института были предложены и реализованы в полете оригинальные методики эхографии внутренних органов, существенно отличающиеся от традиционных, клинических. В дальнейшем, по мере модернизации «</w:t>
      </w:r>
      <w:proofErr w:type="spellStart"/>
      <w:r w:rsidRPr="00175987">
        <w:t>Эхографа</w:t>
      </w:r>
      <w:proofErr w:type="spellEnd"/>
      <w:r w:rsidRPr="00175987">
        <w:t>» и разработки более современных бортовых приборов «Эхограф-2» и «Эхограф-3», по предложению ученых Института информативные, диагностические и эксплуатационно-технические возможности этой аппаратуры были существенно улучшены с учетом полученных результатов.</w:t>
      </w:r>
    </w:p>
    <w:p w14:paraId="3DCF3345" w14:textId="77777777" w:rsidR="00175987" w:rsidRPr="00175987" w:rsidRDefault="00175987" w:rsidP="00175987">
      <w:r w:rsidRPr="00175987">
        <w:t xml:space="preserve">Наряду с отмеченной работой в рамках международной кооперации, в ИМБП МЗ СССР и ВКНЦ AMH СССР в течение ряда лет отрабатывались исходные требования на 1-й бортовой советский эхокардиограф и соответствующие бортовые методики. В период 1985—1990 гг. ученые </w:t>
      </w:r>
      <w:proofErr w:type="spellStart"/>
      <w:r w:rsidRPr="00175987">
        <w:t>ИАиКМ</w:t>
      </w:r>
      <w:proofErr w:type="spellEnd"/>
      <w:r w:rsidRPr="00175987">
        <w:t xml:space="preserve"> приняли активное участие в существенной модернизации первых отечественных эхокардиографов (B.C. </w:t>
      </w:r>
      <w:proofErr w:type="spellStart"/>
      <w:r w:rsidRPr="00175987">
        <w:t>Бедненко</w:t>
      </w:r>
      <w:proofErr w:type="spellEnd"/>
      <w:r w:rsidRPr="00175987">
        <w:t xml:space="preserve">). Эта работа завершилась поставкой на борт станции «Мир» модернизированного </w:t>
      </w:r>
      <w:proofErr w:type="spellStart"/>
      <w:r w:rsidRPr="00175987">
        <w:t>эхографа</w:t>
      </w:r>
      <w:proofErr w:type="spellEnd"/>
      <w:r w:rsidRPr="00175987">
        <w:t xml:space="preserve"> «Аргумент А-1/01», имеющего «серую шкалу» измерений, которая позволила осуществить исследование в полете не только сердца и крупных сосудов (как в первых вариантах аппаратуры), но и печени и легких.</w:t>
      </w:r>
    </w:p>
    <w:p w14:paraId="50EEB25C" w14:textId="77777777" w:rsidR="00175987" w:rsidRPr="00175987" w:rsidRDefault="00175987" w:rsidP="00175987">
      <w:r w:rsidRPr="00175987">
        <w:t xml:space="preserve">В целом указанная работа специалистов Института по внедрению современных методов УЗИ в бортовые и послеполетные программы продолжается уже около 15 лет. Ей предшествовал многолетний цикл подготовки и апробации аппаратуры и методик УЗИ, а также критериев оценки состояния органов в модельных исследованиях длительностью до 1 года (B.C. </w:t>
      </w:r>
      <w:proofErr w:type="spellStart"/>
      <w:r w:rsidRPr="00175987">
        <w:t>Бедненко</w:t>
      </w:r>
      <w:proofErr w:type="spellEnd"/>
      <w:r w:rsidRPr="00175987">
        <w:t xml:space="preserve">, </w:t>
      </w:r>
      <w:proofErr w:type="spellStart"/>
      <w:r w:rsidRPr="00175987">
        <w:t>И.Н.Артамонов</w:t>
      </w:r>
      <w:proofErr w:type="spellEnd"/>
      <w:r w:rsidRPr="00175987">
        <w:t xml:space="preserve">). В настоящее время с помощью УЗИ накоплены убедительные статистически достоверные результаты о развитии у членов экипажа в невесомости «синдрома застойных паренхиматозных органов». Эти результаты явились подтверждением и дальнейшим развитием предсказанного В.В. Лариным разгрузочного рефлекса </w:t>
      </w:r>
      <w:proofErr w:type="spellStart"/>
      <w:r w:rsidRPr="00175987">
        <w:t>гепатолиенальной</w:t>
      </w:r>
      <w:proofErr w:type="spellEnd"/>
      <w:r w:rsidRPr="00175987">
        <w:t xml:space="preserve"> зоны.</w:t>
      </w:r>
    </w:p>
    <w:p w14:paraId="703D5A85" w14:textId="77777777" w:rsidR="00175987" w:rsidRPr="00175987" w:rsidRDefault="00175987" w:rsidP="00175987">
      <w:r w:rsidRPr="00175987">
        <w:t> </w:t>
      </w:r>
    </w:p>
    <w:tbl>
      <w:tblPr>
        <w:tblpPr w:leftFromText="45" w:rightFromText="45" w:vertAnchor="text"/>
        <w:tblW w:w="3150" w:type="dxa"/>
        <w:tblCellSpacing w:w="15" w:type="dxa"/>
        <w:tblCellMar>
          <w:top w:w="15" w:type="dxa"/>
          <w:left w:w="15" w:type="dxa"/>
          <w:bottom w:w="15" w:type="dxa"/>
          <w:right w:w="15" w:type="dxa"/>
        </w:tblCellMar>
        <w:tblLook w:val="04A0" w:firstRow="1" w:lastRow="0" w:firstColumn="1" w:lastColumn="0" w:noHBand="0" w:noVBand="1"/>
      </w:tblPr>
      <w:tblGrid>
        <w:gridCol w:w="3210"/>
      </w:tblGrid>
      <w:tr w:rsidR="00175987" w:rsidRPr="00175987" w14:paraId="6AACE433" w14:textId="77777777">
        <w:trPr>
          <w:tblCellSpacing w:w="15" w:type="dxa"/>
        </w:trPr>
        <w:tc>
          <w:tcPr>
            <w:tcW w:w="0" w:type="auto"/>
            <w:vAlign w:val="center"/>
            <w:hideMark/>
          </w:tcPr>
          <w:p w14:paraId="7CC69E1E" w14:textId="1D0DB6DC" w:rsidR="00175987" w:rsidRPr="00175987" w:rsidRDefault="00175987" w:rsidP="00175987">
            <w:r w:rsidRPr="00175987">
              <w:lastRenderedPageBreak/>
              <w:drawing>
                <wp:inline distT="0" distB="0" distL="0" distR="0" wp14:anchorId="27214F45" wp14:editId="70B64F50">
                  <wp:extent cx="1981200" cy="2857500"/>
                  <wp:effectExtent l="0" t="0" r="0" b="0"/>
                  <wp:docPr id="2109870145" name="Рисунок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981200" cy="2857500"/>
                          </a:xfrm>
                          <a:prstGeom prst="rect">
                            <a:avLst/>
                          </a:prstGeom>
                          <a:noFill/>
                          <a:ln>
                            <a:noFill/>
                          </a:ln>
                        </pic:spPr>
                      </pic:pic>
                    </a:graphicData>
                  </a:graphic>
                </wp:inline>
              </w:drawing>
            </w:r>
          </w:p>
        </w:tc>
      </w:tr>
      <w:tr w:rsidR="00175987" w:rsidRPr="00175987" w14:paraId="01D4897A" w14:textId="77777777">
        <w:trPr>
          <w:tblCellSpacing w:w="15" w:type="dxa"/>
        </w:trPr>
        <w:tc>
          <w:tcPr>
            <w:tcW w:w="0" w:type="auto"/>
            <w:vAlign w:val="center"/>
            <w:hideMark/>
          </w:tcPr>
          <w:p w14:paraId="05BB69BF" w14:textId="77777777" w:rsidR="00175987" w:rsidRPr="00175987" w:rsidRDefault="00175987" w:rsidP="00175987">
            <w:r w:rsidRPr="00175987">
              <w:t xml:space="preserve">Проведение комплексного медицинского обследования на многофункциональном полиграфе «Полином-4», разработанном в </w:t>
            </w:r>
            <w:proofErr w:type="spellStart"/>
            <w:r w:rsidRPr="00175987">
              <w:t>ИАиКМ</w:t>
            </w:r>
            <w:proofErr w:type="spellEnd"/>
            <w:r w:rsidRPr="00175987">
              <w:t xml:space="preserve"> для перспективных орбитальных станций.</w:t>
            </w:r>
          </w:p>
        </w:tc>
      </w:tr>
    </w:tbl>
    <w:p w14:paraId="51AAAC91" w14:textId="77777777" w:rsidR="00175987" w:rsidRPr="00175987" w:rsidRDefault="00175987" w:rsidP="00175987">
      <w:r w:rsidRPr="00175987">
        <w:t> </w:t>
      </w:r>
    </w:p>
    <w:p w14:paraId="1BAB06B4" w14:textId="77777777" w:rsidR="00175987" w:rsidRPr="00175987" w:rsidRDefault="00175987" w:rsidP="00175987">
      <w:r w:rsidRPr="00175987">
        <w:t>Помимо описанных работ по УЗИ в конце 80-х гг. сотрудники Института выдвинули ряд предложений по модернизации традиционных бортовых механографических методов исследований гемодинамики (В.Н. Рагозин, В.А. Дегтярев, З.А. Кириллова). В результате указанные методы были значительно усовершенствованы и реализованы в автономной бортовой аппаратуре «Блок-ВД» на станции «Мир».</w:t>
      </w:r>
    </w:p>
    <w:p w14:paraId="0B2CF193" w14:textId="77777777" w:rsidR="00175987" w:rsidRPr="00175987" w:rsidRDefault="00175987" w:rsidP="00175987">
      <w:r w:rsidRPr="00175987">
        <w:t xml:space="preserve">Следует также отметить, что в 80-е и 90-е гг. ученые Института выполнили ряд разработок в интересах МБО перспективных космических летательных аппаратов. Был предложен многофункциональный полиграф «Полином-4» для перспективных станций, отличающийся от «Полинома-2М» значительно более высокими информационными и диагностическими возможностями, использованием ряда современных физиологических методов исследований (А.М. Козлов, В.А. Дегтярев, В.Г. Дорошев, B.C. </w:t>
      </w:r>
      <w:proofErr w:type="spellStart"/>
      <w:r w:rsidRPr="00175987">
        <w:t>Бедненко</w:t>
      </w:r>
      <w:proofErr w:type="spellEnd"/>
      <w:r w:rsidRPr="00175987">
        <w:t xml:space="preserve">, О.Б. Куликов, В.А. Сапожников). Обоснованы структура и исходные данные для СМК и УМО членов экипажей перспективных авиационно-космических систем (B.C. </w:t>
      </w:r>
      <w:proofErr w:type="spellStart"/>
      <w:r w:rsidRPr="00175987">
        <w:t>Бедненко</w:t>
      </w:r>
      <w:proofErr w:type="spellEnd"/>
      <w:r w:rsidRPr="00175987">
        <w:t xml:space="preserve">, Н.В. Солошенко, М.А. Нестеров). Принято активное участие в разработке и испытаниях СМК и УМО для изделия «Буран» (А.Н. Козлов, В.А. Дегтярев, B.C. </w:t>
      </w:r>
      <w:proofErr w:type="spellStart"/>
      <w:r w:rsidRPr="00175987">
        <w:t>Бедненко</w:t>
      </w:r>
      <w:proofErr w:type="spellEnd"/>
      <w:r w:rsidRPr="00175987">
        <w:t xml:space="preserve">, В.А. Сапожников, Н.В. Солошенко). Отработаны для включения в бортовые системы УМО методики и аппаратура для ультразвуковой </w:t>
      </w:r>
      <w:proofErr w:type="spellStart"/>
      <w:r w:rsidRPr="00175987">
        <w:t>допплервазографии</w:t>
      </w:r>
      <w:proofErr w:type="spellEnd"/>
      <w:r w:rsidRPr="00175987">
        <w:t xml:space="preserve"> (Н.В. Солошенко, </w:t>
      </w:r>
      <w:proofErr w:type="spellStart"/>
      <w:r w:rsidRPr="00175987">
        <w:t>С.Н.Диденко</w:t>
      </w:r>
      <w:proofErr w:type="spellEnd"/>
      <w:r w:rsidRPr="00175987">
        <w:t xml:space="preserve">, </w:t>
      </w:r>
      <w:proofErr w:type="spellStart"/>
      <w:r w:rsidRPr="00175987">
        <w:t>И.Н.Артамонов</w:t>
      </w:r>
      <w:proofErr w:type="spellEnd"/>
      <w:r w:rsidRPr="00175987">
        <w:t>).</w:t>
      </w:r>
    </w:p>
    <w:p w14:paraId="563C4122" w14:textId="77777777" w:rsidR="00175987" w:rsidRPr="00175987" w:rsidRDefault="00175987" w:rsidP="00175987">
      <w:r w:rsidRPr="00175987">
        <w:t xml:space="preserve">Таким образом, вклад ученых </w:t>
      </w:r>
      <w:proofErr w:type="spellStart"/>
      <w:r w:rsidRPr="00175987">
        <w:t>ИАиКМ</w:t>
      </w:r>
      <w:proofErr w:type="spellEnd"/>
      <w:r w:rsidRPr="00175987">
        <w:t xml:space="preserve"> в разработку проблем МК и МИ в космической медицине неоспорим. Ими предложены, обоснованы и практически внедрены системы СМК и СМИ в первых длительных орбитальных полетах на космических станциях; сделан существенный вклад во внедрение в бортовые системы современных высокоинформативных и точных методов исследований; предложен ряд перспективных научно-практических решений.</w:t>
      </w:r>
    </w:p>
    <w:p w14:paraId="715B3246" w14:textId="77777777" w:rsidR="00175987" w:rsidRPr="00175987" w:rsidRDefault="00175987" w:rsidP="00175987">
      <w:r w:rsidRPr="00175987">
        <w:rPr>
          <w:b/>
          <w:bCs/>
        </w:rPr>
        <w:t>ГЛАВА 5</w:t>
      </w:r>
    </w:p>
    <w:p w14:paraId="52A4A828" w14:textId="77777777" w:rsidR="00175987" w:rsidRPr="00175987" w:rsidRDefault="00175987" w:rsidP="00175987">
      <w:r w:rsidRPr="00175987">
        <w:t> </w:t>
      </w:r>
    </w:p>
    <w:p w14:paraId="11D3E2C5" w14:textId="77777777" w:rsidR="00175987" w:rsidRPr="00175987" w:rsidRDefault="00175987" w:rsidP="00175987">
      <w:r w:rsidRPr="00175987">
        <w:rPr>
          <w:b/>
          <w:bCs/>
        </w:rPr>
        <w:t>ФИЗИОЛОГО-ГИГИЕНИЧЕСКИЕ ИССЛЕДОВАНИЯ</w:t>
      </w:r>
      <w:r w:rsidRPr="00175987">
        <w:rPr>
          <w:b/>
          <w:bCs/>
        </w:rPr>
        <w:br/>
        <w:t>КОСМИЧЕСКИХ СРЕДСТВ СПАСЕНИЯ</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198"/>
      </w:tblGrid>
      <w:tr w:rsidR="00175987" w:rsidRPr="00175987" w14:paraId="4C8416F7" w14:textId="77777777">
        <w:trPr>
          <w:tblCellSpacing w:w="15" w:type="dxa"/>
          <w:jc w:val="center"/>
        </w:trPr>
        <w:tc>
          <w:tcPr>
            <w:tcW w:w="0" w:type="auto"/>
            <w:vAlign w:val="center"/>
            <w:hideMark/>
          </w:tcPr>
          <w:p w14:paraId="08AF6A0D" w14:textId="293D8019" w:rsidR="00175987" w:rsidRPr="00175987" w:rsidRDefault="00175987" w:rsidP="00175987">
            <w:r w:rsidRPr="00175987">
              <w:lastRenderedPageBreak/>
              <w:drawing>
                <wp:inline distT="0" distB="0" distL="0" distR="0" wp14:anchorId="2EFB08FD" wp14:editId="7E129079">
                  <wp:extent cx="1346200" cy="1905000"/>
                  <wp:effectExtent l="0" t="0" r="6350" b="0"/>
                  <wp:docPr id="1585612691" name="Рисунок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346200" cy="1905000"/>
                          </a:xfrm>
                          <a:prstGeom prst="rect">
                            <a:avLst/>
                          </a:prstGeom>
                          <a:noFill/>
                          <a:ln>
                            <a:noFill/>
                          </a:ln>
                        </pic:spPr>
                      </pic:pic>
                    </a:graphicData>
                  </a:graphic>
                </wp:inline>
              </w:drawing>
            </w:r>
          </w:p>
        </w:tc>
      </w:tr>
      <w:tr w:rsidR="00175987" w:rsidRPr="00175987" w14:paraId="650FA110" w14:textId="77777777">
        <w:trPr>
          <w:tblCellSpacing w:w="15" w:type="dxa"/>
          <w:jc w:val="center"/>
        </w:trPr>
        <w:tc>
          <w:tcPr>
            <w:tcW w:w="0" w:type="auto"/>
            <w:vAlign w:val="center"/>
            <w:hideMark/>
          </w:tcPr>
          <w:p w14:paraId="0271DBF3" w14:textId="77777777" w:rsidR="00175987" w:rsidRPr="00175987" w:rsidRDefault="00175987" w:rsidP="00175987">
            <w:r w:rsidRPr="00175987">
              <w:t xml:space="preserve">В.А. </w:t>
            </w:r>
            <w:proofErr w:type="spellStart"/>
            <w:r w:rsidRPr="00175987">
              <w:t>Корженьянц</w:t>
            </w:r>
            <w:proofErr w:type="spellEnd"/>
            <w:r w:rsidRPr="00175987">
              <w:br/>
              <w:t>Кандидат медицинских наук, </w:t>
            </w:r>
            <w:r w:rsidRPr="00175987">
              <w:br/>
              <w:t>старший научный сотрудник, полковник</w:t>
            </w:r>
            <w:r w:rsidRPr="00175987">
              <w:br/>
              <w:t>медицинской службы в отставке</w:t>
            </w:r>
          </w:p>
        </w:tc>
      </w:tr>
    </w:tbl>
    <w:p w14:paraId="23A2CDF7" w14:textId="77777777" w:rsidR="00175987" w:rsidRPr="00175987" w:rsidRDefault="00175987" w:rsidP="00175987">
      <w:r w:rsidRPr="00175987">
        <w:t xml:space="preserve">Систематическое изучение влияния на организм человека эмоциональных и ударных нагрузок при парашютных прыжках началось в 1929—1934 гг. после образования Научно-исследовательского санитарного института при Военно-санитарном управлении РККА и специальной бригады при Военно-медицинской академии. Этими вопросами занимались В.Г. Миролюбов, И.К. </w:t>
      </w:r>
      <w:proofErr w:type="spellStart"/>
      <w:r w:rsidRPr="00175987">
        <w:t>Собенников</w:t>
      </w:r>
      <w:proofErr w:type="spellEnd"/>
      <w:r w:rsidRPr="00175987">
        <w:t>, А.Ф. Александров и др. [49, 51]. Ими было показано, что парашютные прыжки сопровождаются выраженным нервно-психическим напряжением, усиливающимся с приближением момента оставления самолета. Со стороны физиологических функций определялось увеличение частоты сердечных сокращений, повышение артериального кровяного давления, учащение дыхания. У некоторых парашютистов в моче обнаруживались белок и единичные эритроциты. Наблюдались также небольшие изменения лейкоцитарной формулы и незначительное повышение уровня сахара в крови. Указанные изменения были менее выражены или вовсе отсутствовали у опытных парашютистов.</w:t>
      </w:r>
    </w:p>
    <w:p w14:paraId="37C43D78" w14:textId="77777777" w:rsidR="00175987" w:rsidRPr="00175987" w:rsidRDefault="00175987" w:rsidP="00175987">
      <w:r w:rsidRPr="00175987">
        <w:t>В 1936 г. парашютные прыжки стали предметом изучения в Институте авиационной медицины РККА им. И.П. Павлова. Наибольшее практическое значение имели работы Г.Р. Грайфера по профилактике травматизма при действии ударных перегрузок приземления, динамического удара от раскрытия купола парашюта. В результате серии работ были сформулированы медицинские рекомендации по улучшению обуви, укреплению голеностопного сустава путем наложения крестообразной бинтовой повязки и целенаправленной физической подготовки [13, 14].</w:t>
      </w:r>
    </w:p>
    <w:p w14:paraId="7E76FC08" w14:textId="77777777" w:rsidR="00175987" w:rsidRPr="00175987" w:rsidRDefault="00175987" w:rsidP="00175987">
      <w:r w:rsidRPr="00175987">
        <w:t xml:space="preserve">Увеличение скорости полета до 350—400 км/ч привело к тому, что аварийное покидание самолета с помощью обычного парашюта не обеспечивало благополучного исхода вследствие действия встречного воздушного потока воздуха, преодолеть </w:t>
      </w:r>
      <w:proofErr w:type="gramStart"/>
      <w:r w:rsidRPr="00175987">
        <w:t>давление</w:t>
      </w:r>
      <w:proofErr w:type="gramEnd"/>
      <w:r w:rsidRPr="00175987">
        <w:t xml:space="preserve"> которого собственными силами летчик был не в состоянии. Если же после длительных попыток все же удавалось выбраться из кабины, то потоком воздуха его отбрасывало на хвостовое оперение. По этой причине в конце Второй мировой войны погибли от 4,7 до 15% летчиков. Результаты анализа травматизма при парашютных прыжках </w:t>
      </w:r>
      <w:r w:rsidRPr="00175987">
        <w:lastRenderedPageBreak/>
        <w:t>свидетельствовали о необходимости совершенствования способа спасения [13, 14, 33, 47—49].</w:t>
      </w:r>
    </w:p>
    <w:p w14:paraId="35AFBE23" w14:textId="77777777" w:rsidR="00175987" w:rsidRPr="00175987" w:rsidRDefault="00175987" w:rsidP="00175987">
      <w:r w:rsidRPr="00175987">
        <w:t>Устранить неблагоприятные исходы при аварийном покидании самолетов должно было катапультное кресло, выбрасываемое из кабины силой взрыва пороховых газов. При реализации нового способа спасения необходимо было разрешить противоречия между техническими требованиями к катапульте и биомеханическими особенностями человека.</w:t>
      </w:r>
    </w:p>
    <w:p w14:paraId="321E08AD" w14:textId="77777777" w:rsidR="00175987" w:rsidRPr="00175987" w:rsidRDefault="00175987" w:rsidP="00175987">
      <w:r w:rsidRPr="00175987">
        <w:t>Исследованиями влияния на организм ударных перегрузок направления «голова—таз», возникающих при катапультировании, начали заниматься в 1946 г. сотрудники ВМОЛА им. С.М. Кирова [2]. Проведенными экспериментальными работами они обосновали возможность катапультирования вверх с ударной перегрузкой 20 ед. Однако эта величина перегрузки оказалась близкой к пределу переносимости по прочности позвоночника. Об этом свидетельствовал компрессионный перелом одиннадцатого и двенадцатого грудных позвонков, возникший у одного из испытателей при перегрузке 20,3 ед. в результате срыва руки с поручня и резкого отклонения туловища в сторону.</w:t>
      </w:r>
    </w:p>
    <w:p w14:paraId="453FA505" w14:textId="77777777" w:rsidR="00175987" w:rsidRPr="00175987" w:rsidRDefault="00175987" w:rsidP="00175987">
      <w:r w:rsidRPr="00175987">
        <w:t>После завершения наземных испытаний были проведены успешные катапультирования парашютистов-экспериментаторов из самолета в 1947 г., а в апреле 1949 г. совершено первое вынужденное катапультирование из самолета-истребителя.</w:t>
      </w:r>
    </w:p>
    <w:p w14:paraId="35AA984B" w14:textId="77777777" w:rsidR="00175987" w:rsidRPr="00175987" w:rsidRDefault="00175987" w:rsidP="00175987">
      <w:r w:rsidRPr="00175987">
        <w:t xml:space="preserve">Начиная с 1949 г., изучение медицинских аспектов катапультирования было возложено на НИИИАМ ВВС, в частности на лабораторию, руководимую П.К. Исаковым [17]. В 1951 г. в Институте был создан отдел обеспечения полетов на реактивных самолетах. Его начальником назначили П.К. Исакова, а руководителем лаборатории средств спасения летных экипажей стал С.А. </w:t>
      </w:r>
      <w:proofErr w:type="spellStart"/>
      <w:r w:rsidRPr="00175987">
        <w:t>Гозулов</w:t>
      </w:r>
      <w:proofErr w:type="spellEnd"/>
      <w:r w:rsidRPr="00175987">
        <w:t>. С этого времени началось систематическое и глубокое изучение проблем воздействия ударных перегрузок на живой организм. Основными задачами лаборатории являлись:</w:t>
      </w:r>
    </w:p>
    <w:p w14:paraId="6CA1492A" w14:textId="77777777" w:rsidR="00175987" w:rsidRPr="00175987" w:rsidRDefault="00175987" w:rsidP="00175987">
      <w:r w:rsidRPr="00175987">
        <w:t>изучение влияния на человека ударных перегрузок различного направления;</w:t>
      </w:r>
    </w:p>
    <w:p w14:paraId="0280BAE3" w14:textId="77777777" w:rsidR="00175987" w:rsidRPr="00175987" w:rsidRDefault="00175987" w:rsidP="00175987">
      <w:r w:rsidRPr="00175987">
        <w:t>исследование действия на организм сверхзвукового воздушного потока;</w:t>
      </w:r>
    </w:p>
    <w:p w14:paraId="1F8E35DD" w14:textId="77777777" w:rsidR="00175987" w:rsidRPr="00175987" w:rsidRDefault="00175987" w:rsidP="00175987">
      <w:r w:rsidRPr="00175987">
        <w:t>обоснование медицинских требований к средствам защиты летчика от ударных перегрузок и воздушного потока;</w:t>
      </w:r>
    </w:p>
    <w:p w14:paraId="2DB516E3" w14:textId="77777777" w:rsidR="00175987" w:rsidRPr="00175987" w:rsidRDefault="00175987" w:rsidP="00175987">
      <w:r w:rsidRPr="00175987">
        <w:t>испытания защитных свойств различных фиксирующих устройств и специального снаряжения;</w:t>
      </w:r>
    </w:p>
    <w:p w14:paraId="173BC468" w14:textId="77777777" w:rsidR="00175987" w:rsidRPr="00175987" w:rsidRDefault="00175987" w:rsidP="00175987">
      <w:r w:rsidRPr="00175987">
        <w:t>разработка медицинских рекомендаций для летного состава по аварийному покиданию самолетов;</w:t>
      </w:r>
    </w:p>
    <w:p w14:paraId="6AEA7743" w14:textId="77777777" w:rsidR="00175987" w:rsidRPr="00175987" w:rsidRDefault="00175987" w:rsidP="00175987">
      <w:r w:rsidRPr="00175987">
        <w:t>разработка методики наземных тренировок по аварийному покиданию самолетов;</w:t>
      </w:r>
    </w:p>
    <w:p w14:paraId="3FEE28FF" w14:textId="77777777" w:rsidR="00175987" w:rsidRPr="00175987" w:rsidRDefault="00175987" w:rsidP="00175987">
      <w:r w:rsidRPr="00175987">
        <w:t>проведение медицинского анализа и обобщение опыта катапультирования в частях ВВС.</w:t>
      </w:r>
    </w:p>
    <w:p w14:paraId="2EA78898" w14:textId="77777777" w:rsidR="00175987" w:rsidRPr="00175987" w:rsidRDefault="00175987" w:rsidP="00175987">
      <w:r w:rsidRPr="00175987">
        <w:t>Большой объем и интенсивность физиолого-гигиенических исследований были обусловлены опережающим развитием авиационной техники и усложнением применения средств спасения на различных высотах и скоростях полета.</w:t>
      </w:r>
    </w:p>
    <w:p w14:paraId="6C2FED68" w14:textId="77777777" w:rsidR="00175987" w:rsidRPr="00175987" w:rsidRDefault="00175987" w:rsidP="00175987">
      <w:r w:rsidRPr="00175987">
        <w:lastRenderedPageBreak/>
        <w:t xml:space="preserve">В период 1949—1953 гг. выполнялся комплекс научно-исследовательских работ по изучению ударных перегрузок, действующих в направлении «таз—голова», применительно к катапультированию летчика вниз [15, 16]. После проведения экспериментальных </w:t>
      </w:r>
      <w:proofErr w:type="spellStart"/>
      <w:r w:rsidRPr="00175987">
        <w:t>катапультирований</w:t>
      </w:r>
      <w:proofErr w:type="spellEnd"/>
      <w:r w:rsidRPr="00175987">
        <w:t xml:space="preserve"> на аэродинамическом стенде ЦАГИ катапультные кресла для покидания самолета вниз были установлены на самолетах Ил-28, Ту-2. Такая задача была поставлена в связи с трудностями переброса кресла из-за большой длины фюзеляжа и высокого хвостового оперения самолетов-бомбардировщиков.</w:t>
      </w:r>
    </w:p>
    <w:p w14:paraId="05B3A5D9" w14:textId="77777777" w:rsidR="00175987" w:rsidRPr="00175987" w:rsidRDefault="00175987" w:rsidP="00175987">
      <w:r w:rsidRPr="00175987">
        <w:t xml:space="preserve">Большая серия научно-практических исследований проводилась И.А. Цветковым и И.И. Антуфьевым, И.С. Васильевым и другими в течение 1954—1957 гг. Главная задача состояла в определении переносимости больших поперечно направленных перегрузок торможения, возникающих при выходе кресла с летчиком в воздушный поток на сверхзвуковой скорости полета [42—44]. Работа завершилась созданием (совместно с НИЭИПДС и ЛИИ) принципиально новой объединенной </w:t>
      </w:r>
      <w:proofErr w:type="spellStart"/>
      <w:r w:rsidRPr="00175987">
        <w:t>привязно</w:t>
      </w:r>
      <w:proofErr w:type="spellEnd"/>
      <w:r w:rsidRPr="00175987">
        <w:t>-подвесной системы фиксации летчика в кресле, обеспечивающей безопасное катапультирование с перегрузками «спина—грудь» до 42—43 ед.</w:t>
      </w:r>
    </w:p>
    <w:p w14:paraId="57EE1B12" w14:textId="77777777" w:rsidR="00175987" w:rsidRPr="00175987" w:rsidRDefault="00175987" w:rsidP="00175987">
      <w:r w:rsidRPr="00175987">
        <w:t>В это же время и вплоть до 1961 г. большое внимание уделялось физиолого-гигиеническим исследованиям специального снаряжения, предназначенного для зашиты членов экипажей от скоростного воздушного потока, величина давления которого, например, при скорости полета 1250 км/ч достигает 10 т/м</w:t>
      </w:r>
      <w:r w:rsidRPr="00175987">
        <w:rPr>
          <w:vertAlign w:val="superscript"/>
        </w:rPr>
        <w:t>2</w:t>
      </w:r>
      <w:r w:rsidRPr="00175987">
        <w:t xml:space="preserve">. В этих работах принимали участие: С.А. </w:t>
      </w:r>
      <w:proofErr w:type="spellStart"/>
      <w:r w:rsidRPr="00175987">
        <w:t>Гозулов</w:t>
      </w:r>
      <w:proofErr w:type="spellEnd"/>
      <w:r w:rsidRPr="00175987">
        <w:t>, Г.П. Миролюбов, Н.М. Рачков [4,19]. В процессе экспериментальных исследований при участии испытателей утверждались наиболее эффективные способы защиты от воздушного потока. Менее результативные технические решения отвергались или доводились до требуемой кондиции.</w:t>
      </w:r>
    </w:p>
    <w:p w14:paraId="649165F1" w14:textId="77777777" w:rsidR="00175987" w:rsidRPr="00175987" w:rsidRDefault="00175987" w:rsidP="00175987">
      <w:r w:rsidRPr="00175987">
        <w:t xml:space="preserve">Важным направлением работ являлся также систематический медицинский анализ вынужденных </w:t>
      </w:r>
      <w:proofErr w:type="spellStart"/>
      <w:r w:rsidRPr="00175987">
        <w:t>катапультирований</w:t>
      </w:r>
      <w:proofErr w:type="spellEnd"/>
      <w:r w:rsidRPr="00175987">
        <w:t xml:space="preserve"> из самолетов ВВС [52]. По материалам расследования летных происшествий и медицинским донесениям из авиационных частей определялись наиболее слабые звенья в защите летчика от неблагоприятных факторов, возникающих при аварийном покидании самолетов, и предлагались соответствующие меры по ослаблению их действия на человека.</w:t>
      </w:r>
    </w:p>
    <w:p w14:paraId="3900B7AD" w14:textId="77777777" w:rsidR="00175987" w:rsidRPr="00175987" w:rsidRDefault="00175987" w:rsidP="00175987">
      <w:r w:rsidRPr="00175987">
        <w:t>Таким образом, к началу космической эры был накоплен большой научный и методический опыт по медико-техническому сопровождению разработок средств аварийного покидания самолетов, изложенный в официальных отчетах, диссертациях и различных публикациях. Основные результаты вошли в Общие технические требования ВВС на разработку новой авиационной техники. Приобретенные научные знания позволили быстро развернуть исследования применительно к космическим средствам спасения.</w:t>
      </w:r>
    </w:p>
    <w:p w14:paraId="6B933B9D" w14:textId="77777777" w:rsidR="00175987" w:rsidRPr="00175987" w:rsidRDefault="00175987" w:rsidP="00175987">
      <w:r w:rsidRPr="00175987">
        <w:t> </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9355"/>
      </w:tblGrid>
      <w:tr w:rsidR="00175987" w:rsidRPr="00175987" w14:paraId="11FA8EFF" w14:textId="77777777">
        <w:trPr>
          <w:tblCellSpacing w:w="15" w:type="dxa"/>
          <w:jc w:val="center"/>
        </w:trPr>
        <w:tc>
          <w:tcPr>
            <w:tcW w:w="0" w:type="auto"/>
            <w:vAlign w:val="center"/>
            <w:hideMark/>
          </w:tcPr>
          <w:p w14:paraId="0A62F917" w14:textId="5667E7F5" w:rsidR="00175987" w:rsidRPr="00175987" w:rsidRDefault="00175987" w:rsidP="00175987">
            <w:r w:rsidRPr="00175987">
              <w:lastRenderedPageBreak/>
              <w:drawing>
                <wp:inline distT="0" distB="0" distL="0" distR="0" wp14:anchorId="6F94A680" wp14:editId="2A3F3884">
                  <wp:extent cx="2838450" cy="2857500"/>
                  <wp:effectExtent l="0" t="0" r="0" b="0"/>
                  <wp:docPr id="1299355605" name="Рисунок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838450" cy="2857500"/>
                          </a:xfrm>
                          <a:prstGeom prst="rect">
                            <a:avLst/>
                          </a:prstGeom>
                          <a:noFill/>
                          <a:ln>
                            <a:noFill/>
                          </a:ln>
                        </pic:spPr>
                      </pic:pic>
                    </a:graphicData>
                  </a:graphic>
                </wp:inline>
              </w:drawing>
            </w:r>
          </w:p>
        </w:tc>
      </w:tr>
      <w:tr w:rsidR="00175987" w:rsidRPr="00175987" w14:paraId="165D0464" w14:textId="77777777">
        <w:trPr>
          <w:tblCellSpacing w:w="15" w:type="dxa"/>
          <w:jc w:val="center"/>
        </w:trPr>
        <w:tc>
          <w:tcPr>
            <w:tcW w:w="0" w:type="auto"/>
            <w:vAlign w:val="center"/>
            <w:hideMark/>
          </w:tcPr>
          <w:p w14:paraId="544C837C" w14:textId="77777777" w:rsidR="00175987" w:rsidRPr="00175987" w:rsidRDefault="00175987" w:rsidP="00175987">
            <w:r w:rsidRPr="00175987">
              <w:t>Исследования переносимости жесткого приземления.</w:t>
            </w:r>
            <w:r w:rsidRPr="00175987">
              <w:br/>
              <w:t>Справа: вертикальный стенд ударных перегрузок высотой 10 м.</w:t>
            </w:r>
            <w:r w:rsidRPr="00175987">
              <w:br/>
              <w:t>Слева вверху: испытатель в кресле, установленном на ферменной платформе перед подъемом на высоту.</w:t>
            </w:r>
            <w:r w:rsidRPr="00175987">
              <w:br/>
              <w:t>Слева внизу: свинцовые крешеры-амортизаторы конической и цилиндрической формы, применявшиеся для гашения энергии удара.</w:t>
            </w:r>
          </w:p>
        </w:tc>
      </w:tr>
    </w:tbl>
    <w:p w14:paraId="097E29BA" w14:textId="77777777" w:rsidR="00175987" w:rsidRPr="00175987" w:rsidRDefault="00175987" w:rsidP="00175987">
      <w:r w:rsidRPr="00175987">
        <w:t> </w:t>
      </w:r>
    </w:p>
    <w:p w14:paraId="48137D4A" w14:textId="77777777" w:rsidR="00175987" w:rsidRPr="00175987" w:rsidRDefault="00175987" w:rsidP="00175987">
      <w:r w:rsidRPr="00175987">
        <w:t xml:space="preserve">Родина высоко оценила деятельность руководителей научного коллектива П.К. Исакова и С.А. </w:t>
      </w:r>
      <w:proofErr w:type="spellStart"/>
      <w:r w:rsidRPr="00175987">
        <w:t>Гозулова</w:t>
      </w:r>
      <w:proofErr w:type="spellEnd"/>
      <w:r w:rsidRPr="00175987">
        <w:t>, которые стали лауреатами Государственной премии.</w:t>
      </w:r>
    </w:p>
    <w:p w14:paraId="2EBA6CFB" w14:textId="77777777" w:rsidR="00175987" w:rsidRPr="00175987" w:rsidRDefault="00175987" w:rsidP="00175987">
      <w:r w:rsidRPr="00175987">
        <w:t>Космические средства спасения в идеальном варианте должны обеспечивать спасение на всех участках полета: стартовой позиции, взлете, в полете, при спуске и посадке. Однако технические возможности не позволяли полностью осуществить это на практике. Поставленная задача решалась по этапам. В первую очередь обеспечивались средствами спасения наиболее опасные участки полета, которыми являются стартовое положение космического корабля, начальный отрезок взлета, посадка.</w:t>
      </w:r>
    </w:p>
    <w:p w14:paraId="40F39EA4" w14:textId="77777777" w:rsidR="00175987" w:rsidRPr="00175987" w:rsidRDefault="00175987" w:rsidP="00175987">
      <w:r w:rsidRPr="00175987">
        <w:t>К тому времени достаточно разработанным и физиологически обоснованным способом аварийного покидания самолетов являлось катапультирование. Поэтому, не исключая полностью возможности приземления космонавта непосредственно в кабине спускаемого аппарата, было решено сконструировать специальное катапультное кресло для штатного и аварийного покидания космического корабля [50] с последующим приземлением космонавта на парашюте. Кресло предназначалось также для спасения при аварии на старте и на взлете.</w:t>
      </w:r>
    </w:p>
    <w:p w14:paraId="5D19E207" w14:textId="77777777" w:rsidR="00175987" w:rsidRPr="00175987" w:rsidRDefault="00175987" w:rsidP="00175987">
      <w:r w:rsidRPr="00175987">
        <w:t xml:space="preserve">По характеристикам перегрузок катапультное кресло пилота космического корабля во многом соответствовало самолетному, но существенно отличалось по конфигурации, компоновке и позе оператора. Указанные особенности требовали экспериментальной проверки с участием испытателей. Исследования переносимости перегрузок на макетном </w:t>
      </w:r>
      <w:r w:rsidRPr="00175987">
        <w:lastRenderedPageBreak/>
        <w:t xml:space="preserve">образце кресла начались в 1959 г. И.А. Цветковым, И.И. Антуфьевым, И.С. Васильевым и др. [43] и были продолжены на натурном кресле в начале 1961 г. С.А. </w:t>
      </w:r>
      <w:proofErr w:type="spellStart"/>
      <w:r w:rsidRPr="00175987">
        <w:t>Гозуловым</w:t>
      </w:r>
      <w:proofErr w:type="spellEnd"/>
      <w:r w:rsidRPr="00175987">
        <w:t>, В.А. Дегтяревым и др. [5].</w:t>
      </w:r>
    </w:p>
    <w:p w14:paraId="45010853" w14:textId="77777777" w:rsidR="00175987" w:rsidRPr="00175987" w:rsidRDefault="00175987" w:rsidP="00175987">
      <w:r w:rsidRPr="00175987">
        <w:t xml:space="preserve">Исследования влияния ударных перегрузок на человека в стендовых условиях не всегда проходили гладко. В одном из экспериментов при катапультировании в кресле пилота космического корабля по аварийной схеме, т.е. с включенными дополнительными пороховыми двигателями, у испытателя возник компрессионный перелом шестого грудного позвонка, подтвержденный рентгенологически. Причиной травмы оказалось недостаточное закрепление рамки НАЗа, которая служила опорной поверхностью для ягодиц. Это привело к сжатию пакета НАЗа, резкому смещению туловища и увеличению жесткости удара [5]. Проведенные доработки кресла, а также положительные результаты последующих наземных и летных испытаний [261 позволили </w:t>
      </w:r>
      <w:proofErr w:type="spellStart"/>
      <w:r w:rsidRPr="00175987">
        <w:t>Ю.Гагарину</w:t>
      </w:r>
      <w:proofErr w:type="spellEnd"/>
      <w:r w:rsidRPr="00175987">
        <w:t xml:space="preserve"> и </w:t>
      </w:r>
      <w:proofErr w:type="spellStart"/>
      <w:r w:rsidRPr="00175987">
        <w:t>Г.Титову</w:t>
      </w:r>
      <w:proofErr w:type="spellEnd"/>
      <w:r w:rsidRPr="00175987">
        <w:t xml:space="preserve"> успешно катапультироваться в процессе спуска на кораблях «Восток» и «Восток-2».</w:t>
      </w:r>
    </w:p>
    <w:p w14:paraId="53A93390" w14:textId="77777777" w:rsidR="00175987" w:rsidRPr="00175987" w:rsidRDefault="00175987" w:rsidP="00175987">
      <w:r w:rsidRPr="00175987">
        <w:t>Ближайшие и отдаленные перспективы космических полетов выдвигали все новые и новые проблемы перед космической медициной. Основными задачами, поставленными перед лабораторией космических средств спасения, являлись изучение действия на организм и нормирование ударных перегрузок приземления, возникающих при посадке космического корабля, разработка медицинских требований к новым системам спасения, физиолого-гигиеническое обоснование и испытания образцов спасательных средств и различных защитных устройств.</w:t>
      </w:r>
    </w:p>
    <w:p w14:paraId="1D2C0C3B" w14:textId="77777777" w:rsidR="00175987" w:rsidRPr="00175987" w:rsidRDefault="00175987" w:rsidP="00175987">
      <w:r w:rsidRPr="00175987">
        <w:t>Катапультное кресло можно рассматривать как первое космическое средство спасения. Более надежной, универсальной и безопасной должна была стать система катапультирования самой кабины экипажа с последующим ее приземлением вместе с экипажем на борту. Согласно расчетам, произведенным конструкторским бюро, отделение кабины от ракеты-носителя сопровождается перегрузками, достаточно хорошо изученными и вполне переносимыми человеком. Приземление кабины в штатном варианте должно происходить по типу мягкой посадки, не вызывающей ощущения удара. В случае же отказа тормозной двигательной установки, обеспечивающей мягкую посадку, возникающие ударные перегрузки по интенсивности параметров в 10—15 раз могут превосходить хорошо известные перегрузки катапультирования. Влияние на человека перегрузок с такими характеристиками ранее не изучалось.</w:t>
      </w:r>
    </w:p>
    <w:p w14:paraId="3DDE0302" w14:textId="77777777" w:rsidR="00175987" w:rsidRPr="00175987" w:rsidRDefault="00175987" w:rsidP="00175987">
      <w:r w:rsidRPr="00175987">
        <w:t xml:space="preserve">Исследования ударных перегрузок приземления начались в 1959 г. Г.П. Миролюбивым. Первые эксперименты проводились на животных. Следуя идеям К.Э. Циолковского, предлагавшего для защиты от длительных перегрузок метод погружения человека в жидкость, имевшую с ним одинаковую плотность, Г.П. Миролюбов впервые в СССР применил основные положения великого ученого для защиты организма от ударных перегрузок. Анализ экспериментального материала показал, что при погружении белых мышей и крыс в жидкость их устойчивость к ударным перегрузкам повышалась прежде всего за счет увеличения площади опоры тела. Это послужило стимулом для проведения следующей серии опытов с гипсованием животных. Жесткое ложе из застывшего гипса, </w:t>
      </w:r>
      <w:r w:rsidRPr="00175987">
        <w:lastRenderedPageBreak/>
        <w:t>тщательно отмоделированное по опорной поверхности тела животного, увеличивало переносимость ударов в большей мере, чем погружение в воду [25, 27—29].</w:t>
      </w:r>
    </w:p>
    <w:p w14:paraId="092639D3" w14:textId="77777777" w:rsidR="00175987" w:rsidRPr="00175987" w:rsidRDefault="00175987" w:rsidP="00175987">
      <w:r w:rsidRPr="00175987">
        <w:t>Были установлены также зависимости характера и локализации травм от направления действия перегрузок. После чрезмерных перегрузок направления «голова—таз» в первую очередь повреждался позвоночник, а при перегрузках «спина—грудь» и «грудь—спина» страдали внутренние органы. Изменения физиологических функций, так же, как и при катапультировании, состояли в задержке дыхания, брадикардии, синусовой аритмии. В тяжелых случаях развивался желудочковый ритм с переходом в мерцание желудочков.</w:t>
      </w:r>
    </w:p>
    <w:p w14:paraId="1A84FBD1" w14:textId="77777777" w:rsidR="00175987" w:rsidRPr="00175987" w:rsidRDefault="00175987" w:rsidP="00175987">
      <w:r w:rsidRPr="00175987">
        <w:t>Таким образом, в экспериментах на животных были получены ориентировочные данные об общей биологической реакции живого организма на перегрузки приземления и о возможных направлениях исследований по разработке защитных устройств для человека.</w:t>
      </w:r>
    </w:p>
    <w:p w14:paraId="7ABD422F" w14:textId="77777777" w:rsidR="00175987" w:rsidRPr="00175987" w:rsidRDefault="00175987" w:rsidP="00175987">
      <w:r w:rsidRPr="00175987">
        <w:t>Первые отечественные физиолого-гигиенические исследования, практически решавшие проблему приземления экипажа в кабине, были начаты Г.П. Миролюбивым в 1961 г. на базе НИЭИПДС [29]. В этой работе было выполнено около 170 экспериментов с испытателями. Ударные перегрузки достигали 30 ед., скорость снижения — 10 м/с. Благодаря свойствам использованной амортизации, условия приземления соответствовали аварийной посадке на мягкий грунт.</w:t>
      </w:r>
    </w:p>
    <w:p w14:paraId="49A10D4B" w14:textId="77777777" w:rsidR="00175987" w:rsidRPr="00175987" w:rsidRDefault="00175987" w:rsidP="00175987">
      <w:r w:rsidRPr="00175987">
        <w:t>Однако аварийный спуск и приземление космического корабля могут происходить в существенно более сложных условиях по твердости грунта, сносу ветром, неровностям земной поверхности. Поэтому дальнейшая разработка космических средств спасения нуждалась во всестороннем теоретическом и экспериментальном обосновании физиолого-гигиенических требований к ним.</w:t>
      </w:r>
    </w:p>
    <w:p w14:paraId="4287D8C7" w14:textId="77777777" w:rsidR="00175987" w:rsidRPr="00175987" w:rsidRDefault="00175987" w:rsidP="00175987">
      <w:r w:rsidRPr="00175987">
        <w:t xml:space="preserve">В связи с увеличением объема работ приказом МО и директивой Главного штаба ВВС от 25.02.61 г. был сформирован Отдел индивидуальных средств обеспечения безопасности космических полетов во главе с кандидатом медицинских наук С.А. </w:t>
      </w:r>
      <w:proofErr w:type="spellStart"/>
      <w:r w:rsidRPr="00175987">
        <w:t>Гозуловым</w:t>
      </w:r>
      <w:proofErr w:type="spellEnd"/>
      <w:r w:rsidRPr="00175987">
        <w:t>. Отдел состоял из трех лабораторий и физико-химической группы. Руководство лабораторией космических средств спасения было поручено Г.П. Миролюбову.</w:t>
      </w:r>
    </w:p>
    <w:p w14:paraId="70941EA9" w14:textId="77777777" w:rsidR="00175987" w:rsidRPr="00175987" w:rsidRDefault="00175987" w:rsidP="00175987">
      <w:r w:rsidRPr="00175987">
        <w:t xml:space="preserve">В этой лаборатории трудились научные сотрудники: В.А. Дегтярев, В.А. </w:t>
      </w:r>
      <w:proofErr w:type="spellStart"/>
      <w:r w:rsidRPr="00175987">
        <w:t>Корженьянц</w:t>
      </w:r>
      <w:proofErr w:type="spellEnd"/>
      <w:r w:rsidRPr="00175987">
        <w:t xml:space="preserve">, В.А. </w:t>
      </w:r>
      <w:proofErr w:type="spellStart"/>
      <w:r w:rsidRPr="00175987">
        <w:t>Эливанов</w:t>
      </w:r>
      <w:proofErr w:type="spellEnd"/>
      <w:r w:rsidRPr="00175987">
        <w:t xml:space="preserve">, Н.И. Фролов, В.Г. </w:t>
      </w:r>
      <w:proofErr w:type="spellStart"/>
      <w:r w:rsidRPr="00175987">
        <w:t>Скрыпник</w:t>
      </w:r>
      <w:proofErr w:type="spellEnd"/>
      <w:r w:rsidRPr="00175987">
        <w:t xml:space="preserve">, Н.Н. Попов, В.Б. </w:t>
      </w:r>
      <w:proofErr w:type="spellStart"/>
      <w:r w:rsidRPr="00175987">
        <w:t>Лемасов</w:t>
      </w:r>
      <w:proofErr w:type="spellEnd"/>
      <w:r w:rsidRPr="00175987">
        <w:t xml:space="preserve">, Ю.Н. Сушков, И.А. Полукаров. Непосредственное участие в экспериментах принимал начальник отдела С.А. </w:t>
      </w:r>
      <w:proofErr w:type="spellStart"/>
      <w:r w:rsidRPr="00175987">
        <w:t>Гозулов</w:t>
      </w:r>
      <w:proofErr w:type="spellEnd"/>
      <w:r w:rsidRPr="00175987">
        <w:t xml:space="preserve">. Удивительную изобретательность и умение приспособить медицинскую и исследовательскую аппаратуру для работы в </w:t>
      </w:r>
      <w:proofErr w:type="spellStart"/>
      <w:r w:rsidRPr="00175987">
        <w:t>политонных</w:t>
      </w:r>
      <w:proofErr w:type="spellEnd"/>
      <w:r w:rsidRPr="00175987">
        <w:t xml:space="preserve"> условиях проявил старший техник А.В. Чепков.</w:t>
      </w:r>
    </w:p>
    <w:p w14:paraId="7D692776" w14:textId="77777777" w:rsidR="00175987" w:rsidRPr="00175987" w:rsidRDefault="00175987" w:rsidP="00175987">
      <w:r w:rsidRPr="00175987">
        <w:t xml:space="preserve">Параллельно с научными исследованиями на животных и биологических манекенах человека действие ударных перегрузок приземления и эффективности различных защитных устройств изучалось непосредственно на человеке. Многие работы проводились совместно с предприятиями промышленности и конструкторскими бюро, что позволяло оперативно уточнять и быстро решать непредвиденные вопросы. Важнейший принцип, которым руководствовались научные сотрудники, состоял в быстрейшей </w:t>
      </w:r>
      <w:r w:rsidRPr="00175987">
        <w:lastRenderedPageBreak/>
        <w:t>реализации новых научно-практических данных. Полученная информация без задержки передавалась конструкторам, проектирующим космические аппараты. Такой творческий контакт медицины и техники не только позволял своевременно корректировать параметры перспективных изделий, но и в сжатые сроки доводить до необходимой кондиции уже изготовляемые объекты с целью повышения безопасности и эффективности их эксплуатации.</w:t>
      </w:r>
    </w:p>
    <w:p w14:paraId="461BD3A0" w14:textId="77777777" w:rsidR="00175987" w:rsidRPr="00175987" w:rsidRDefault="00175987" w:rsidP="00175987">
      <w:r w:rsidRPr="00175987">
        <w:t xml:space="preserve">Исходя из теоретических положений, изложенных в руководствах по сопротивлению материалов, была принята концепция о том, что при жестком ударе наиболее уязвимым органом у человека, расположенного в позе «сидя», окажется позвоночник. В связи с этим в 1962—1963 гг. были изучены механические свойства отдельных позвонков человека, определена устойчивость позвоночника на биологических манекенах, показана защитная роль привязной системы и индивидуально моделированного ложемента [21, 32]. Полученные данные послужили для создания простой </w:t>
      </w:r>
      <w:proofErr w:type="spellStart"/>
      <w:r w:rsidRPr="00175987">
        <w:t>одномассовой</w:t>
      </w:r>
      <w:proofErr w:type="spellEnd"/>
      <w:r w:rsidRPr="00175987">
        <w:t xml:space="preserve"> механико-математической модели для оценки реакции позвоночника при различных параметрах перегрузок [40].</w:t>
      </w:r>
    </w:p>
    <w:p w14:paraId="34928169" w14:textId="77777777" w:rsidR="00175987" w:rsidRPr="00175987" w:rsidRDefault="00175987" w:rsidP="00175987">
      <w:r w:rsidRPr="00175987">
        <w:t>Очень трудоемкая и опасная научно-исследовательская работа проводилась в период 1963—1965 гг. При участии 17 испытателей было выполнено более 140 экспериментов на вертикальном стенде с перегрузками от 10 до 75 ед. со скоростью приземления до 8 м/с [7]. Изучены три варианта посадки на грунт различной твердости: «мягкий», «средний», «жесткий». В каждом варианте оценено два положения испытателя в кресле: в позе «сидя» и в позе «лежа». Полученные результаты имели большое теоретическое и практическое значение для разработки перспективных средств, обеспечивающих безопасное приземление экипажей летательных аппаратов.</w:t>
      </w:r>
    </w:p>
    <w:p w14:paraId="737B5C47" w14:textId="77777777" w:rsidR="00175987" w:rsidRPr="00175987" w:rsidRDefault="00175987" w:rsidP="00175987">
      <w:r w:rsidRPr="00175987">
        <w:t xml:space="preserve">В апреле 1964 г. произошло переформирование отдела, часть сотрудников перешла во впервые образованный Институт медико-биологических проблем. Новый отдел был создан на основе лаборатории космических средств спасения и получил название «Отдел средств аварийного покидания самолетов и приземления космических аппаратов». Начальником отдела остался С.А. </w:t>
      </w:r>
      <w:proofErr w:type="spellStart"/>
      <w:r w:rsidRPr="00175987">
        <w:t>Гозулов</w:t>
      </w:r>
      <w:proofErr w:type="spellEnd"/>
      <w:r w:rsidRPr="00175987">
        <w:t xml:space="preserve"> вместе со старшими сотрудниками Г.П. Миролюбовым, В.А. Дегтяревым, В.Г. </w:t>
      </w:r>
      <w:proofErr w:type="spellStart"/>
      <w:r w:rsidRPr="00175987">
        <w:t>Скрыпником</w:t>
      </w:r>
      <w:proofErr w:type="spellEnd"/>
      <w:r w:rsidRPr="00175987">
        <w:t xml:space="preserve"> и младшими сотрудниками Н.И. Фроловым, В.А. </w:t>
      </w:r>
      <w:proofErr w:type="spellStart"/>
      <w:r w:rsidRPr="00175987">
        <w:t>Корженьянцем</w:t>
      </w:r>
      <w:proofErr w:type="spellEnd"/>
      <w:r w:rsidRPr="00175987">
        <w:t xml:space="preserve">, В.А. </w:t>
      </w:r>
      <w:proofErr w:type="spellStart"/>
      <w:r w:rsidRPr="00175987">
        <w:t>Эливановым</w:t>
      </w:r>
      <w:proofErr w:type="spellEnd"/>
      <w:r w:rsidRPr="00175987">
        <w:t xml:space="preserve">, В.Б. </w:t>
      </w:r>
      <w:proofErr w:type="spellStart"/>
      <w:r w:rsidRPr="00175987">
        <w:t>Лемасовым</w:t>
      </w:r>
      <w:proofErr w:type="spellEnd"/>
      <w:r w:rsidRPr="00175987">
        <w:t>. Эти сотрудники по традиции продолжали заниматься главным образом физиолого-гигиеническими проблемами космических средств спасения.</w:t>
      </w:r>
    </w:p>
    <w:p w14:paraId="5E900667" w14:textId="77777777" w:rsidR="00175987" w:rsidRPr="00175987" w:rsidRDefault="00175987" w:rsidP="00175987">
      <w:r w:rsidRPr="00175987">
        <w:t>В отдел влились также сотрудники лаборатории, длительное время занимавшиеся медицинским обоснованием катапультирования из самолетов. Самый опытный из них — кандидат медицинских наук И.А. Цветков — стал заместителем начальника отдела. Должности старших сотрудников заняли кандидат медицинских наук А.Ф. Коваленко и инженер И.С. Васильев. Отдел пополнился также младшими сотрудниками И.И. Антуфьевым, Б.М. Епифановым, В.П. Бояркиным и Н.П. Морозовой.</w:t>
      </w:r>
    </w:p>
    <w:p w14:paraId="56528BF0" w14:textId="77777777" w:rsidR="00175987" w:rsidRPr="00175987" w:rsidRDefault="00175987" w:rsidP="00175987">
      <w:r w:rsidRPr="00175987">
        <w:t xml:space="preserve">Организационное объединение в один научный коллектив специалистов по авиационным и космическим средствам спасения способствовало более тесному взаимодействию и </w:t>
      </w:r>
      <w:r w:rsidRPr="00175987">
        <w:lastRenderedPageBreak/>
        <w:t>плодотворному обмену опытом работы, позволяло осваивать новые направления исследований, например, такие, как физиологическое обоснование нормативов сейсмических ударных перегрузок, разработка медицинских требований в интересах воздушно-десантных войск, исследования противоударных свойств защитных шлемов.</w:t>
      </w:r>
    </w:p>
    <w:p w14:paraId="37CF4CF5" w14:textId="77777777" w:rsidR="00175987" w:rsidRPr="00175987" w:rsidRDefault="00175987" w:rsidP="00175987">
      <w:r w:rsidRPr="00175987">
        <w:t>Продолжались очень интенсивные экспериментальные исследования по космической тематике совместно с предприятиями промышленности. Основное внимание было сконцентрировано на безопасности приземления и амортизационных креслах пилотов космических кораблей [6].</w:t>
      </w:r>
    </w:p>
    <w:p w14:paraId="26C81385" w14:textId="77777777" w:rsidR="00175987" w:rsidRPr="00175987" w:rsidRDefault="00175987" w:rsidP="00175987">
      <w:r w:rsidRPr="00175987">
        <w:t>Особенно трудными оказались эксперименты по определению переносимости ударных перегрузок, возникающих в случаях осложненного приземления под различными углами к земной поверхности, при сносе ветром и других вероятных условиях посадки космического корабля [7—9]. В процессе отработки средств аварийного приземления имели место неблагоприятные случаи, окончившиеся травмами позвоночника. В связи с этим были пересмотрены заданные ранее технические условия на аварийную посадку космических кораблей: уменьшена скорость снижения спускаемого на парашюте аппарата и перегрузка в момент касания грунта. Кроме того, проведены серьезные доработки кресла пилота, состоявшие в увеличении хода амортизатора, изменении установочного угла кресла, оптимизации механических характеристик пористого заполнителя ложемента.</w:t>
      </w:r>
    </w:p>
    <w:p w14:paraId="64A197DA" w14:textId="77777777" w:rsidR="00175987" w:rsidRPr="00175987" w:rsidRDefault="00175987" w:rsidP="00175987">
      <w:r w:rsidRPr="00175987">
        <w:t>Тем не менее возникающие на крайних режимах ударные перегрузки расценивались как близкие к предельно переносимым [10]. Об этом свидетельствовали, в частности, возникавшие у испытателей болевые ощущения в области поясницы, а также брадикардия, урежение дыхательных движений, снижение артериального кровяного давления, микрогематурия. Указанные симптомы не носили стойкого характера и полностью исчезали в течение нескольких часов.</w:t>
      </w:r>
    </w:p>
    <w:p w14:paraId="264B6B6D" w14:textId="77777777" w:rsidR="00175987" w:rsidRPr="00175987" w:rsidRDefault="00175987" w:rsidP="00175987">
      <w:r w:rsidRPr="00175987">
        <w:t>За проявленное мужество и полезные рекомендации по улучшению кресла космонавта испытатель Б. Гук был награжден орденом Красного Знамени.</w:t>
      </w:r>
    </w:p>
    <w:p w14:paraId="3664F749" w14:textId="77777777" w:rsidR="00175987" w:rsidRPr="00175987" w:rsidRDefault="00175987" w:rsidP="00175987">
      <w:r w:rsidRPr="00175987">
        <w:t>Таким образом, в 1967 г. был завершен основной этап исследований по медицинскому сопровождению разработки амортизационного кресла для пилота космического корабля. В результате проведенных исследований и многочисленных испытаний с участием человека было создано новое удобное кресло для работы космонавта в полете и для спасения при самых жестких условиях вынужденной посадки, в том числе в случае отказа тормозной двигательной установки.</w:t>
      </w:r>
    </w:p>
    <w:p w14:paraId="5A6F7852" w14:textId="77777777" w:rsidR="00175987" w:rsidRPr="00175987" w:rsidRDefault="00175987" w:rsidP="00175987">
      <w:r w:rsidRPr="00175987">
        <w:t xml:space="preserve">Особенность следующего этапа исследований (1967—1972) состояла в осмыслении накопленного экспериментального материала и разработке теоретических вопросов космической медицины, связанных с влиянием ударных воздействий на организм человека. На основании анализа и обобщения полученных данных формулировались физиолого-гигиенические рекомендации по переносимости перегрузок приземления различных параметров, уточнялись медико-технические требования к средствам защиты, </w:t>
      </w:r>
      <w:r w:rsidRPr="00175987">
        <w:lastRenderedPageBreak/>
        <w:t>составлялись медицинские предложения по составу средств спасения для перспективной космической техники [11].</w:t>
      </w:r>
    </w:p>
    <w:p w14:paraId="0167C29A" w14:textId="77777777" w:rsidR="00175987" w:rsidRPr="00175987" w:rsidRDefault="00175987" w:rsidP="00175987">
      <w:r w:rsidRPr="00175987">
        <w:t>Итоги исследований были подведены также в диссертациях [10, 41, 45], монографиях, сборниках статей, выступлениях с докладами на научных конференциях.</w:t>
      </w:r>
    </w:p>
    <w:p w14:paraId="04A13523" w14:textId="77777777" w:rsidR="00175987" w:rsidRPr="00175987" w:rsidRDefault="00175987" w:rsidP="00175987">
      <w:r w:rsidRPr="00175987">
        <w:t>По эффекту воздействия на человека были выделены три группы ударных перегрузок:</w:t>
      </w:r>
    </w:p>
    <w:p w14:paraId="3780331E" w14:textId="77777777" w:rsidR="00175987" w:rsidRPr="00175987" w:rsidRDefault="00175987" w:rsidP="00175987">
      <w:r w:rsidRPr="00175987">
        <w:t>допустимые перегрузки, не вызывающие существенных изменений физиологических функций и практически не влияющие на работоспособность;</w:t>
      </w:r>
    </w:p>
    <w:p w14:paraId="4C35DC19" w14:textId="77777777" w:rsidR="00175987" w:rsidRPr="00175987" w:rsidRDefault="00175987" w:rsidP="00175987">
      <w:r w:rsidRPr="00175987">
        <w:t>относительно безопасные перегрузки, вызывающие быстро проходящие патологические сдвиги физиологических функций, а также легкие повреждения опорных структур тела;</w:t>
      </w:r>
    </w:p>
    <w:p w14:paraId="49498FA3" w14:textId="77777777" w:rsidR="00175987" w:rsidRPr="00175987" w:rsidRDefault="00175987" w:rsidP="00175987">
      <w:r w:rsidRPr="00175987">
        <w:t>повреждающие перегрузки, приводящие к длительным патологическим состояниям или тяжелым травмам.</w:t>
      </w:r>
    </w:p>
    <w:p w14:paraId="261830EA" w14:textId="77777777" w:rsidR="00175987" w:rsidRPr="00175987" w:rsidRDefault="00175987" w:rsidP="00175987">
      <w:r w:rsidRPr="00175987">
        <w:t>Ударные перегрузки, реально возникающие при нештатном приземлении космических кораблей, классифицировались как допустимые или относительно безопасные.</w:t>
      </w:r>
    </w:p>
    <w:p w14:paraId="09194C8A" w14:textId="77777777" w:rsidR="00175987" w:rsidRPr="00175987" w:rsidRDefault="00175987" w:rsidP="00175987">
      <w:r w:rsidRPr="00175987">
        <w:t>Чтобы не попасть в зону повреждающих перегрузок в процессе научных исследований и испытаний космических объектов с участием человека, была разработана система критериев оценки состояния организма. Ее оперативное использование помогало экспериментатору ориентироваться в интенсивности действия перегрузок [1, 10, 12, 22].</w:t>
      </w:r>
    </w:p>
    <w:p w14:paraId="2A9A0135" w14:textId="77777777" w:rsidR="00175987" w:rsidRPr="00175987" w:rsidRDefault="00175987" w:rsidP="00175987">
      <w:r w:rsidRPr="00175987">
        <w:t>Большое значение для понимания механизма возникновения повреждений органов и тканей имело осмысление сущности микротравмы. Как показали экспериментальные исследования на животных, заведомо не повреждающие величины однократно действующих перегрузок при многократном повторении могут вызывать вначале микротравмы, а затем и микроповреждения. Отрицательная роль эффекта кумуляции более вероятна в области перегрузок, близких к предельным [7, 10].</w:t>
      </w:r>
    </w:p>
    <w:p w14:paraId="712D1522" w14:textId="77777777" w:rsidR="00175987" w:rsidRPr="00175987" w:rsidRDefault="00175987" w:rsidP="00175987">
      <w:r w:rsidRPr="00175987">
        <w:t>Возможность проявления кумуляции от повторного действия ударных перегрузок необходимо было учитывать при проведении серии экспериментов с одним испытателем. При проектировании новых средств спасения было необходимо исключать двух-трехкратное действие перегрузок больших величин.</w:t>
      </w:r>
    </w:p>
    <w:p w14:paraId="6990B31C" w14:textId="77777777" w:rsidR="00175987" w:rsidRPr="00175987" w:rsidRDefault="00175987" w:rsidP="00175987">
      <w:r w:rsidRPr="00175987">
        <w:t xml:space="preserve">Анализу и обобщению работ по прочностным свойствам позвоночника посвящалась диссертация В.А. </w:t>
      </w:r>
      <w:proofErr w:type="spellStart"/>
      <w:r w:rsidRPr="00175987">
        <w:t>Корженьянца</w:t>
      </w:r>
      <w:proofErr w:type="spellEnd"/>
      <w:r w:rsidRPr="00175987">
        <w:t xml:space="preserve"> [21]. Полученные экспериментальные данные позволили определить пределы устойчивости позвоночника человека к продольным сжимающим перегрузкам в зависимости от возраста и скорости приложения силы. По-новому был раскрыт механизм переломов позвонков. В частности, оказалось, что основную роль в костной травме при чисто осевом нагружении сегментов позвоночника играет студенистое ядро межпозвонкового диска, продавливающее смежные с ним замыкательные пластинки позвонков. Такого рода повреждения костной структуры позвонков редко диагностируются в хирургической практике, т. к. трудно различимы на рентгеновских снимках.</w:t>
      </w:r>
    </w:p>
    <w:p w14:paraId="6F341974" w14:textId="77777777" w:rsidR="00175987" w:rsidRPr="00175987" w:rsidRDefault="00175987" w:rsidP="00175987">
      <w:r w:rsidRPr="00175987">
        <w:lastRenderedPageBreak/>
        <w:t>Глубокое понимание механизмов действия ударных перегрузок на целостный организм позволило наметить пути повышения устойчивости человека к экстремальным условиям приземления. Основные из них — оптимизация параметров ударного импульса, применение адекватных защитных устройств, отбор, обучение и специальная подготовка космических экипажей [10].</w:t>
      </w:r>
    </w:p>
    <w:p w14:paraId="3CC160A4" w14:textId="77777777" w:rsidR="00175987" w:rsidRPr="00175987" w:rsidRDefault="00175987" w:rsidP="00175987">
      <w:r w:rsidRPr="00175987">
        <w:t>Новое направление медико-биологических исследований по проблеме ударных перегрузок было связано с перспективой длительных полетов человека в околоземном пространстве и дальнем космосе. Уже первые многодневные полеты советских и американских космонавтов показали, что продолжительное пребывание в условиях невесомости затрагивает многие интимные процессы обмена веществ, в том числе регуляцию содержания кальция в костях. Космическая медицина должна была ответить на вопросы, будет ли развиваться остеопороз, с какой интенсивностью, как это повлияет на прочность костно-опорного аппарата и его устойчивость к ударным перегрузкам в момент приземления спускаемого аппарата.</w:t>
      </w:r>
    </w:p>
    <w:p w14:paraId="61A543D3" w14:textId="77777777" w:rsidR="00175987" w:rsidRPr="00175987" w:rsidRDefault="00175987" w:rsidP="00175987">
      <w:r w:rsidRPr="00175987">
        <w:t xml:space="preserve">Изучение влияния невесомости на опорно-двигательный аппарат началось в 1972 г. Г.П. </w:t>
      </w:r>
      <w:proofErr w:type="spellStart"/>
      <w:r w:rsidRPr="00175987">
        <w:t>Ступаковым</w:t>
      </w:r>
      <w:proofErr w:type="spellEnd"/>
      <w:r w:rsidRPr="00175987">
        <w:t xml:space="preserve"> и В.А. </w:t>
      </w:r>
      <w:proofErr w:type="spellStart"/>
      <w:r w:rsidRPr="00175987">
        <w:t>Корженьянцем</w:t>
      </w:r>
      <w:proofErr w:type="spellEnd"/>
      <w:r w:rsidRPr="00175987">
        <w:t>. Испытаниями на прочность подвергалась бедренная кость белых крыс и собак. Для моделирования гипокинезии животные помещались в тесные клетки, резко ограничивавшие их подвижность при сохранении опорной функции.</w:t>
      </w:r>
    </w:p>
    <w:p w14:paraId="1C27E419" w14:textId="77777777" w:rsidR="00175987" w:rsidRPr="00175987" w:rsidRDefault="00175987" w:rsidP="00175987">
      <w:r w:rsidRPr="00175987">
        <w:t> </w:t>
      </w:r>
    </w:p>
    <w:tbl>
      <w:tblPr>
        <w:tblpPr w:leftFromText="45" w:rightFromText="45" w:vertAnchor="text"/>
        <w:tblW w:w="3000" w:type="dxa"/>
        <w:tblCellSpacing w:w="15" w:type="dxa"/>
        <w:tblCellMar>
          <w:top w:w="15" w:type="dxa"/>
          <w:left w:w="15" w:type="dxa"/>
          <w:bottom w:w="15" w:type="dxa"/>
          <w:right w:w="15" w:type="dxa"/>
        </w:tblCellMar>
        <w:tblLook w:val="04A0" w:firstRow="1" w:lastRow="0" w:firstColumn="1" w:lastColumn="0" w:noHBand="0" w:noVBand="1"/>
      </w:tblPr>
      <w:tblGrid>
        <w:gridCol w:w="3060"/>
      </w:tblGrid>
      <w:tr w:rsidR="00175987" w:rsidRPr="00175987" w14:paraId="0FEC3CBD" w14:textId="77777777">
        <w:trPr>
          <w:tblCellSpacing w:w="15" w:type="dxa"/>
        </w:trPr>
        <w:tc>
          <w:tcPr>
            <w:tcW w:w="0" w:type="auto"/>
            <w:vAlign w:val="center"/>
            <w:hideMark/>
          </w:tcPr>
          <w:p w14:paraId="416662E2" w14:textId="51CA0A19" w:rsidR="00175987" w:rsidRPr="00175987" w:rsidRDefault="00175987" w:rsidP="00175987">
            <w:r w:rsidRPr="00175987">
              <w:drawing>
                <wp:inline distT="0" distB="0" distL="0" distR="0" wp14:anchorId="34C47F7A" wp14:editId="1A9B459B">
                  <wp:extent cx="1885950" cy="2857500"/>
                  <wp:effectExtent l="0" t="0" r="0" b="0"/>
                  <wp:docPr id="1252537225" name="Рисунок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885950" cy="2857500"/>
                          </a:xfrm>
                          <a:prstGeom prst="rect">
                            <a:avLst/>
                          </a:prstGeom>
                          <a:noFill/>
                          <a:ln>
                            <a:noFill/>
                          </a:ln>
                        </pic:spPr>
                      </pic:pic>
                    </a:graphicData>
                  </a:graphic>
                </wp:inline>
              </w:drawing>
            </w:r>
          </w:p>
        </w:tc>
      </w:tr>
      <w:tr w:rsidR="00175987" w:rsidRPr="00175987" w14:paraId="3ED7C10A" w14:textId="77777777">
        <w:trPr>
          <w:tblCellSpacing w:w="15" w:type="dxa"/>
        </w:trPr>
        <w:tc>
          <w:tcPr>
            <w:tcW w:w="0" w:type="auto"/>
            <w:vAlign w:val="center"/>
            <w:hideMark/>
          </w:tcPr>
          <w:p w14:paraId="74E2E0D2" w14:textId="77777777" w:rsidR="00175987" w:rsidRPr="00175987" w:rsidRDefault="00175987" w:rsidP="00175987">
            <w:r w:rsidRPr="00175987">
              <w:t>Современное катапультное кресло К-36 с выдвинутым дефлектором для снижения интенсивности воздушного напора.</w:t>
            </w:r>
          </w:p>
        </w:tc>
      </w:tr>
    </w:tbl>
    <w:p w14:paraId="76157412" w14:textId="77777777" w:rsidR="00175987" w:rsidRPr="00175987" w:rsidRDefault="00175987" w:rsidP="00175987">
      <w:r w:rsidRPr="00175987">
        <w:t> </w:t>
      </w:r>
    </w:p>
    <w:p w14:paraId="3012D5C5" w14:textId="77777777" w:rsidR="00175987" w:rsidRPr="00175987" w:rsidRDefault="00175987" w:rsidP="00175987">
      <w:r w:rsidRPr="00175987">
        <w:t>Более совершенной моделью невесомости оказалась гиподинамия, достигавшаяся путем ампутации одной задней голени, полностью лишавшей опоры соответствующую бедренную кость. Режим содержания подопытных животных не отличался от режима контрольных. Они находились в обычных просторных клетках, обеспечивавших достаточную свободу движений [34, 35].</w:t>
      </w:r>
    </w:p>
    <w:p w14:paraId="5D9FAA86" w14:textId="77777777" w:rsidR="00175987" w:rsidRPr="00175987" w:rsidRDefault="00175987" w:rsidP="00175987">
      <w:r w:rsidRPr="00175987">
        <w:t>Кроме того, исследовались кости животных, перенесших космические полеты на искусственных спутниках Земли типа «Космос» [39].</w:t>
      </w:r>
    </w:p>
    <w:p w14:paraId="515DCD37" w14:textId="77777777" w:rsidR="00175987" w:rsidRPr="00175987" w:rsidRDefault="00175987" w:rsidP="00175987">
      <w:r w:rsidRPr="00175987">
        <w:t xml:space="preserve">Механические свойства позвонков определялись на </w:t>
      </w:r>
      <w:proofErr w:type="spellStart"/>
      <w:r w:rsidRPr="00175987">
        <w:t>аутопсийном</w:t>
      </w:r>
      <w:proofErr w:type="spellEnd"/>
      <w:r w:rsidRPr="00175987">
        <w:t xml:space="preserve"> материале больных, перенесших вынужденную гиподинамию в виде 20—40 суток пребывания в постели.</w:t>
      </w:r>
    </w:p>
    <w:p w14:paraId="16969E76" w14:textId="77777777" w:rsidR="00175987" w:rsidRPr="00175987" w:rsidRDefault="00175987" w:rsidP="00175987">
      <w:r w:rsidRPr="00175987">
        <w:t xml:space="preserve">Состояние костной системы человека изучалось также у испытателей, находившихся в соответствии с условиями эксперимента на постельном режиме в течение 30—120 суток, и у членов экипажей орбитальной станции «Салют-6», участвовавших в космических экспедициях </w:t>
      </w:r>
      <w:r w:rsidRPr="00175987">
        <w:lastRenderedPageBreak/>
        <w:t xml:space="preserve">длительностью от 75 до 184 суток. Целью этих исследований являлась сравнительная оценка плотности структуры пяточной кости методом прямой фотонной </w:t>
      </w:r>
      <w:proofErr w:type="spellStart"/>
      <w:r w:rsidRPr="00175987">
        <w:t>абсорбциометрии</w:t>
      </w:r>
      <w:proofErr w:type="spellEnd"/>
      <w:r w:rsidRPr="00175987">
        <w:t xml:space="preserve"> до и после продолжительного пребывания в условиях моделированной и реальной невесомости.</w:t>
      </w:r>
    </w:p>
    <w:p w14:paraId="2B49C26D" w14:textId="77777777" w:rsidR="00175987" w:rsidRPr="00175987" w:rsidRDefault="00175987" w:rsidP="00175987">
      <w:r w:rsidRPr="00175987">
        <w:t>Полученные результаты показали, что развивающийся остеопороз является ответом на стрессорный фактор, в качестве которого выступает невесомость. Наибольшая выраженность процессов рассасывания костного вещества наблюдается в губчатых структурах, прежде всего в позвоночнике. Основой этих изменений является реакция приспособления организма к новым условиям обитания, связанным с отсутствием весового нагружения скелета. При этом скорость перестройки кости зависит от уровня основного обмена и исходного значения минеральной насыщенности [39].</w:t>
      </w:r>
    </w:p>
    <w:p w14:paraId="47B493DB" w14:textId="77777777" w:rsidR="00175987" w:rsidRPr="00175987" w:rsidRDefault="00175987" w:rsidP="00175987">
      <w:r w:rsidRPr="00175987">
        <w:t>Важно отметить, что во всех экспериментальных группах четко прослеживалась общая направленность изменений костно-опорного аппарата, состоящая в развитии остеопороза. Прямые механические испытания позвонков человека показали снижение их прочности, что недвусмысленно свидетельствует об уменьшении устойчивости позвоночника к ударным перегрузкам.</w:t>
      </w:r>
    </w:p>
    <w:p w14:paraId="7599249A" w14:textId="77777777" w:rsidR="00175987" w:rsidRPr="00175987" w:rsidRDefault="00175987" w:rsidP="00175987">
      <w:r w:rsidRPr="00175987">
        <w:t>В специальных исследованиях, посвященных профилактике остеопороза, были определены мероприятия, эффективно смягчающие действие невесомости. К ним, в первую очередь, относятся выполнение специальных гимнастических упражнений, использование нагрузочных костюмов и тренажеров, а также применение средств фармакологической коррекции метаболических процессов.</w:t>
      </w:r>
    </w:p>
    <w:p w14:paraId="0F1E254E" w14:textId="77777777" w:rsidR="00175987" w:rsidRPr="00175987" w:rsidRDefault="00175987" w:rsidP="00175987">
      <w:r w:rsidRPr="00175987">
        <w:t xml:space="preserve">Исследования по данной проблеме позволили вскрыть тонкие механизмы </w:t>
      </w:r>
      <w:proofErr w:type="spellStart"/>
      <w:r w:rsidRPr="00175987">
        <w:t>остеорезорбции</w:t>
      </w:r>
      <w:proofErr w:type="spellEnd"/>
      <w:r w:rsidRPr="00175987">
        <w:t xml:space="preserve"> в условиях невесомости и последующего восстановления костной ткани при нормальной гравитации. Разработанная концепция перестройки костно-опорного аппарата и конкретные исходные данные послужили Ю.В. Мазурину основой для создания математической модели количественного прогноза изменений плотности костной ткани в зависимости от индивидуальных особенностей человека и длительности космических экспедиций [24]. Полученные новые научные данные о развитии остеопороза и снижении прочности костно-опорного аппарата при длительном пребывании в невесомости потребовали пересмотра нормативов ударных перегрузок, возникающих при аварийном приземлении.</w:t>
      </w:r>
    </w:p>
    <w:p w14:paraId="1289D078" w14:textId="77777777" w:rsidR="00175987" w:rsidRPr="00175987" w:rsidRDefault="00175987" w:rsidP="00175987">
      <w:r w:rsidRPr="00175987">
        <w:t>Дополнительным основанием для корректировки допустимых уровней перегрузок послужили данные, полученные при анализе штатных спусков космических кораблей. Оказалось, что обеспечение приземления со скоростью, близкой к нулевой, практически неосуществимо из-за колебаний временных интервалов срабатывания двигателя мягкой посадки, скорости сноса ветром и раскачивания снижающегося аппарата при подходе к земной поверхности, неровностей рельефа местности. Вследствие этого космонавты в беседах с врачами по-разному оценивали интенсивность перегрузок в момент приземления. Некоторые из них характеризовали перегрузку как мягкий толчок, другие ощущали очень жесткий удар, сопровождающийся болевыми симптомами.</w:t>
      </w:r>
    </w:p>
    <w:p w14:paraId="4C0F48BC" w14:textId="77777777" w:rsidR="00175987" w:rsidRPr="00175987" w:rsidRDefault="00175987" w:rsidP="00175987">
      <w:r w:rsidRPr="00175987">
        <w:lastRenderedPageBreak/>
        <w:t xml:space="preserve">Из практики аварийного покидания самолетов также было известно, что при прочих равных условиях катапультирования у части летчиков возникали переломы позвонков [20]. Долгое время у данного феномена не было научного объяснения. Благодаря работам, проведенным Г.П. </w:t>
      </w:r>
      <w:proofErr w:type="spellStart"/>
      <w:r w:rsidRPr="00175987">
        <w:t>Ступаковым</w:t>
      </w:r>
      <w:proofErr w:type="spellEnd"/>
      <w:r w:rsidRPr="00175987">
        <w:t xml:space="preserve">, А.И. </w:t>
      </w:r>
      <w:proofErr w:type="spellStart"/>
      <w:r w:rsidRPr="00175987">
        <w:t>Воложиным</w:t>
      </w:r>
      <w:proofErr w:type="spellEnd"/>
      <w:r w:rsidRPr="00175987">
        <w:t>, А.П. Козловским и др. [37], стало ясно, что динамической прочности позвонков присуща значительная индивидуальная вариабельность. При этом прочность позвонков здоровых людей тесно связана со структурными особенностями костного вещества и минеральной насыщенностью. Крупноячеистое строение губчатого вещества и низкая минеральная насыщенность являются главными предпосылками уменьшения сопротивляемости костного органа к механическим нагрузкам. В связи с отсутствием способа отбора людей по признакам устойчивости к перегрузкам, невозможно было избежать отдельных случаев повреждения позвоночника. С целью восполнения этого пробела была разработана методика оценки индивидуальной устойчивости человека к ударным перегрузкам приземления космических кораблей [3, 6, 38]. Предложенный метод позволял определять индивидуально допустимый уровень перегрузок.</w:t>
      </w:r>
    </w:p>
    <w:p w14:paraId="01663688" w14:textId="77777777" w:rsidR="00175987" w:rsidRPr="00175987" w:rsidRDefault="00175987" w:rsidP="00175987">
      <w:r w:rsidRPr="00175987">
        <w:t>Дальнейшими исследованиями были установлены зависимости, с помощью которых можно оценивать травмоопасность перегрузок, исходя из вероятности повреждения позвоночника при различной величине, длительности и скорости нарастания перегрузок [18, 38]. Полученные результаты использовались для разработки проекта ОСТа на аварийное приземление космических кораблей. Однако, вследствие неготовности ведущих промышленных фирм технически обеспечить требуемый уровень безопасности, ОСТ не был утвержден. В связи с этим он был переработан и реализован на практике как ОСТ по нормированию ударных перегрузок приземления вертолетной и воздушно-десантной техники (ОСТ В102.652-99, 1988 г.). Используя указанный документ, заказчик составляет техническое задание на новый объект, исходя из приемлемого риска травмоопасности.</w:t>
      </w:r>
    </w:p>
    <w:p w14:paraId="4946B7E7" w14:textId="77777777" w:rsidR="00175987" w:rsidRPr="00175987" w:rsidRDefault="00175987" w:rsidP="00175987">
      <w:r w:rsidRPr="00175987">
        <w:t xml:space="preserve">В середине 1970-х гг. Г.Б. </w:t>
      </w:r>
      <w:proofErr w:type="spellStart"/>
      <w:r w:rsidRPr="00175987">
        <w:t>Богослововым</w:t>
      </w:r>
      <w:proofErr w:type="spellEnd"/>
      <w:r w:rsidRPr="00175987">
        <w:t xml:space="preserve">, П.С. Лозовым, Г.П. </w:t>
      </w:r>
      <w:proofErr w:type="spellStart"/>
      <w:r w:rsidRPr="00175987">
        <w:t>Ступаковым</w:t>
      </w:r>
      <w:proofErr w:type="spellEnd"/>
      <w:r w:rsidRPr="00175987">
        <w:t xml:space="preserve"> и др. проводились небольшие, но оригинальные физиолого-гигиенические испытания в интересах поисково-спасательной службы. В процессе испытаний отрабатывались приемы спасения космонавтов в случае совершения посадки на море. В частности, были решены вопросы подъема космической кабины с экипажем с водной поверхности и ее транспортировки по воздуху специальным вертолетом, подъема кабины на спасательный корабль при различной балльности волнения моря с имитацией возможных ударов кабины о борт судна.</w:t>
      </w:r>
    </w:p>
    <w:p w14:paraId="3909F11C" w14:textId="77777777" w:rsidR="00175987" w:rsidRPr="00175987" w:rsidRDefault="00175987" w:rsidP="00175987">
      <w:r w:rsidRPr="00175987">
        <w:t>Наиболее интересной работой из этой серии испытаний являлась работа по определению возможности сбрасывания с самолета на парашюте специального катера с пловцами-спасателями. Предварительные сбросы катера с подъемного крана в порту успешно завершились летными испытаниями с участием человека. Ударные перегрузки, возникавшие во время приводнения, удовлетворительно переносились всеми испытателями.</w:t>
      </w:r>
    </w:p>
    <w:p w14:paraId="4D739C75" w14:textId="77777777" w:rsidR="00175987" w:rsidRPr="00175987" w:rsidRDefault="00175987" w:rsidP="00175987">
      <w:r w:rsidRPr="00175987">
        <w:lastRenderedPageBreak/>
        <w:t>В конце 70-х гг. сотрудники отдела стали привлекаться к работам по космической программе «Буран». Многоразовая космическая система, задуманная как новое поколение пилотируемых космических аппаратов, должна была стать этапом в освоении космоса. Начиная с эскизного проекта, а также на дальнейших этапах разработки документации и в процессе создания «Бурана» осуществлялось его медико-техническое сопровождение, состоявшее в решении вопросов, связанных с жизнеобеспечением экипажа.</w:t>
      </w:r>
    </w:p>
    <w:p w14:paraId="674613D0" w14:textId="77777777" w:rsidR="00175987" w:rsidRPr="00175987" w:rsidRDefault="00175987" w:rsidP="00175987">
      <w:r w:rsidRPr="00175987">
        <w:t xml:space="preserve">По вопросу бортовых средств спасения определились две противоположные точки зрения. Медицинские эксперты Г.П. Миролюбов, В.А. </w:t>
      </w:r>
      <w:proofErr w:type="spellStart"/>
      <w:r w:rsidRPr="00175987">
        <w:t>Корженьянц</w:t>
      </w:r>
      <w:proofErr w:type="spellEnd"/>
      <w:r w:rsidRPr="00175987">
        <w:t xml:space="preserve">, В.А. </w:t>
      </w:r>
      <w:proofErr w:type="spellStart"/>
      <w:r w:rsidRPr="00175987">
        <w:t>Эливанов</w:t>
      </w:r>
      <w:proofErr w:type="spellEnd"/>
      <w:r w:rsidRPr="00175987">
        <w:t xml:space="preserve"> категорически высказались за наличие таких средств, предлагая сконструировать отделяемую кабину для спасения всего экипажа. Инженеры проектных организаций, оперируя данными о высокой надежности будущего космического комплекса, а также ссылаясь на отсутствие средств аварийного покидания у американского аналога, считали нецелесообразным разработку новых или установку традиционных (самолетных) средств спасения на борту «Бурана».</w:t>
      </w:r>
    </w:p>
    <w:p w14:paraId="0672EE34" w14:textId="77777777" w:rsidR="00175987" w:rsidRPr="00175987" w:rsidRDefault="00175987" w:rsidP="00175987">
      <w:r w:rsidRPr="00175987">
        <w:t>Однако опыт эксплуатации американских многоразовых космических кораблей показал, что наши специалисты по космической медицине были все-таки правы. Уже на 25-м запуске произошла трагедия, стоившая жизни семи космонавтам. Результаты медицинского и технического расследования катастрофы свидетельствуют о том, что члены экипажа могли быть живы до удара о поверхность океана [23, 46]. Если бы «Челленджер» имел средства аварийного покидания и адекватную систему аварийной сигнализации, связанную с автоматическим катапультированием, то хотя бы часть экипажа была спасена.</w:t>
      </w:r>
    </w:p>
    <w:p w14:paraId="0228F9FD" w14:textId="77777777" w:rsidR="00175987" w:rsidRPr="00175987" w:rsidRDefault="00175987" w:rsidP="00175987">
      <w:r w:rsidRPr="00175987">
        <w:t>В качестве средства аварийного покидания многоразовой космической системы «Буран» в процессе испытательных полетов предусмотрены самолетные катапультные кресла, обеспечивающие спасение на этапе старта, в начале взлета, во время снижения и посадки. С целью повышения безопасности космонавтов на стартовой позиции увеличено удаление катапультных кресел от аварийного ракетоносителя за счет удлинения импульса стреляющего механизма катапульты. Исследованиями, проведенными Ю.Б. Моисеевым в 1988 г., установлены допустимые параметры ударной перегрузки для экстренного катапультирования в этих условиях [31].</w:t>
      </w:r>
    </w:p>
    <w:p w14:paraId="790B221E" w14:textId="77777777" w:rsidR="00175987" w:rsidRPr="00175987" w:rsidRDefault="00175987" w:rsidP="00175987">
      <w:r w:rsidRPr="00175987">
        <w:t>Начиная с 1986 г. количество НИР по космической тематике резко сократилось. Перестали проводиться экспериментальные исследования. Выполнялись лишь отдельные теоретические работы, основанные на ранее полученных материалах. Последние работы такого характера завершились в 1988—1990 гг. К этому времени (1988 г.) отдел средств спасения существенно сократился и был преобразован в лабораторию с теми же задачами. Научные сотрудники почти полностью переключились на авиационную тематику.</w:t>
      </w:r>
    </w:p>
    <w:p w14:paraId="3B28D67B" w14:textId="77777777" w:rsidR="00175987" w:rsidRPr="00175987" w:rsidRDefault="00175987" w:rsidP="00175987">
      <w:r w:rsidRPr="00175987">
        <w:t xml:space="preserve">Таким образом, в течение 1959—1990 гг. был выполнен большой объем физиолого-гигиенических исследований по космическому направлению, позволивший обеспечить </w:t>
      </w:r>
      <w:r w:rsidRPr="00175987">
        <w:lastRenderedPageBreak/>
        <w:t>орбитальные полеты безопасными средствами аварийного покидания и приземления, а также средствами защиты от ударных перегрузок.</w:t>
      </w:r>
    </w:p>
    <w:p w14:paraId="28B907B9" w14:textId="77777777" w:rsidR="00175987" w:rsidRPr="00175987" w:rsidRDefault="00175987" w:rsidP="00175987">
      <w:r w:rsidRPr="00175987">
        <w:t xml:space="preserve">Наиболее видными учеными в области космической медицины стали С.А. </w:t>
      </w:r>
      <w:proofErr w:type="spellStart"/>
      <w:r w:rsidRPr="00175987">
        <w:t>Гозулов</w:t>
      </w:r>
      <w:proofErr w:type="spellEnd"/>
      <w:r w:rsidRPr="00175987">
        <w:t>, Г.П. Миролюбов, Г.П. Ступаков. Их заслуга не только в личном вкладе в науку и практику, но и в создании школы, ученики которой оказались способными творчески развивать идеи своих учителей, передавать свои знания и опыт молодому поколению.</w:t>
      </w:r>
    </w:p>
    <w:p w14:paraId="5D6A1248" w14:textId="77777777" w:rsidR="00175987" w:rsidRPr="00175987" w:rsidRDefault="00175987" w:rsidP="00175987">
      <w:r w:rsidRPr="00175987">
        <w:t>Большое значение для становления отечественной космической медицины имели работы, проведенные под руководством Г.П. Миролюбова, впервые начавшего исследования влияния на организм ударных перегрузок приземления и наметившего пути защиты от их действия.</w:t>
      </w:r>
    </w:p>
    <w:p w14:paraId="494C3856" w14:textId="77777777" w:rsidR="00175987" w:rsidRPr="00175987" w:rsidRDefault="00175987" w:rsidP="00175987">
      <w:r w:rsidRPr="00175987">
        <w:t xml:space="preserve">Наиболее полное изучение действия на человека ударных перегрузок, возникающих при посадке космических кораблей, и определение их допустимых величин организовал и осуществил С.А. </w:t>
      </w:r>
      <w:proofErr w:type="spellStart"/>
      <w:r w:rsidRPr="00175987">
        <w:t>Гозулов</w:t>
      </w:r>
      <w:proofErr w:type="spellEnd"/>
      <w:r w:rsidRPr="00175987">
        <w:t>. Его вклад в теорию и практику авиационной и космической медицины трудно переоценить, поскольку все основные результаты исследований были успешно реализованы в изделиях авиационных и космических фирм.</w:t>
      </w:r>
    </w:p>
    <w:p w14:paraId="0C1A0F77" w14:textId="77777777" w:rsidR="00175987" w:rsidRPr="00175987" w:rsidRDefault="00175987" w:rsidP="00175987">
      <w:r w:rsidRPr="00175987">
        <w:t>Достойным продолжателем исследований по космической медицине стал Г.П. Ступаков, разработавший новое направление в космической медицине и биологии. Полученные им результаты о влиянии невесомости на костно-опорный аппарат получили мировую известность. Благодаря собственному участию в экспериментах и умению заинтересовать других сотрудников, им были получены ценные материалы по регламентированию устойчивости человека в невесомости и профилактике ее неблагоприятного действия, предупреждению травматизма при использовании средств аварийного покидания и приземления.</w:t>
      </w:r>
    </w:p>
    <w:p w14:paraId="22B81ECA" w14:textId="77777777" w:rsidR="00175987" w:rsidRPr="00175987" w:rsidRDefault="00175987" w:rsidP="00175987">
      <w:r w:rsidRPr="00175987">
        <w:t>ИЗ ИСТОРИИ МЕДИЦИНСКОГО ОТБОРА В ИНСТИТУТЕ МЕДИКО-БИОЛОГИЧЕСКИХ ПРОБЛЕМ</w:t>
      </w:r>
    </w:p>
    <w:p w14:paraId="0C81FA36" w14:textId="77777777" w:rsidR="00175987" w:rsidRPr="00175987" w:rsidRDefault="00175987" w:rsidP="00175987">
      <w:r w:rsidRPr="00175987">
        <w:rPr>
          <w:b/>
          <w:bCs/>
        </w:rPr>
        <w:t xml:space="preserve">© </w:t>
      </w:r>
      <w:proofErr w:type="spellStart"/>
      <w:r w:rsidRPr="00175987">
        <w:rPr>
          <w:b/>
          <w:bCs/>
        </w:rPr>
        <w:t>И.П.Пономарева</w:t>
      </w:r>
      <w:proofErr w:type="spellEnd"/>
      <w:r w:rsidRPr="00175987">
        <w:rPr>
          <w:b/>
          <w:bCs/>
        </w:rPr>
        <w:t xml:space="preserve">, </w:t>
      </w:r>
      <w:proofErr w:type="spellStart"/>
      <w:r w:rsidRPr="00175987">
        <w:rPr>
          <w:b/>
          <w:bCs/>
        </w:rPr>
        <w:t>Л.М.Чевелева</w:t>
      </w:r>
      <w:proofErr w:type="spellEnd"/>
      <w:r w:rsidRPr="00175987">
        <w:br/>
      </w:r>
      <w:r w:rsidRPr="00175987">
        <w:rPr>
          <w:b/>
          <w:bCs/>
        </w:rPr>
        <w:t>© </w:t>
      </w:r>
      <w:hyperlink r:id="rId88" w:tgtFrame="_blank" w:history="1">
        <w:r w:rsidRPr="00175987">
          <w:rPr>
            <w:rStyle w:val="ad"/>
            <w:b/>
            <w:bCs/>
          </w:rPr>
          <w:t>Государственный музей истории космонавтики им. К.Э. Циолковского</w:t>
        </w:r>
      </w:hyperlink>
      <w:r w:rsidRPr="00175987">
        <w:rPr>
          <w:b/>
          <w:bCs/>
        </w:rPr>
        <w:t>, г. Калуга</w:t>
      </w:r>
      <w:r w:rsidRPr="00175987">
        <w:rPr>
          <w:b/>
          <w:bCs/>
        </w:rPr>
        <w:br/>
        <w:t>Секция "К.Э. Циолковский и проблемы космической медицины и биологии"</w:t>
      </w:r>
      <w:r w:rsidRPr="00175987">
        <w:rPr>
          <w:b/>
          <w:bCs/>
        </w:rPr>
        <w:br/>
        <w:t>2006 г.</w:t>
      </w:r>
    </w:p>
    <w:p w14:paraId="7168A063" w14:textId="77777777" w:rsidR="00175987" w:rsidRPr="00175987" w:rsidRDefault="00175987" w:rsidP="00175987">
      <w:r w:rsidRPr="00175987">
        <w:t xml:space="preserve">Успешное решение задач по отбору и подготовке космонавтов является одним из важных условий выполнения космического полета (КП) и благополучного возвращения экипажа космического корабля (КК) на Землю (В. И. </w:t>
      </w:r>
      <w:proofErr w:type="spellStart"/>
      <w:r w:rsidRPr="00175987">
        <w:t>Яздовский</w:t>
      </w:r>
      <w:proofErr w:type="spellEnd"/>
      <w:r w:rsidRPr="00175987">
        <w:t xml:space="preserve">, В. В. Парин, О. Г. Газенко, Н. Н. </w:t>
      </w:r>
      <w:proofErr w:type="spellStart"/>
      <w:r w:rsidRPr="00175987">
        <w:t>Гуровский</w:t>
      </w:r>
      <w:proofErr w:type="spellEnd"/>
      <w:r w:rsidRPr="00175987">
        <w:t xml:space="preserve">, Т. Н. Крупина, </w:t>
      </w:r>
      <w:proofErr w:type="spellStart"/>
      <w:r w:rsidRPr="00175987">
        <w:t>Ch</w:t>
      </w:r>
      <w:proofErr w:type="spellEnd"/>
      <w:r w:rsidRPr="00175987">
        <w:t xml:space="preserve">. </w:t>
      </w:r>
      <w:proofErr w:type="spellStart"/>
      <w:r w:rsidRPr="00175987">
        <w:t>Berry</w:t>
      </w:r>
      <w:proofErr w:type="spellEnd"/>
      <w:r w:rsidRPr="00175987">
        <w:t xml:space="preserve"> и др.).</w:t>
      </w:r>
    </w:p>
    <w:p w14:paraId="55DDEDB3" w14:textId="77777777" w:rsidR="00175987" w:rsidRPr="00175987" w:rsidRDefault="00175987" w:rsidP="00175987">
      <w:r w:rsidRPr="00175987">
        <w:t>Известно, что отбор первых российских космонавтов проводился специалистами авиационной медицины среди летчиков-истребителей с учетом качеств, присущих военным летчикам, и понимания того, что эти качества необходимы будущим космонавтам. В дальнейшем система отбора и подготовки космонавтов совершенствовалась по мере осуществления полетов на первых КК.</w:t>
      </w:r>
    </w:p>
    <w:p w14:paraId="3DF4D00F" w14:textId="77777777" w:rsidR="00175987" w:rsidRPr="00175987" w:rsidRDefault="00175987" w:rsidP="00175987">
      <w:r w:rsidRPr="00175987">
        <w:lastRenderedPageBreak/>
        <w:t>В начале 1962 г. главный конструктор С. П. Королев направил в правительство документы, обосновывая необходимость участия в полетах специалистов ОКБ-1 и научных институтов АН СССР. По мере увеличения продолжительности полетов и технического усложнения конструкции КК от космонавтов требовались знания и опыт разработчиков, конструкторов и испытателей космических аппаратов и их оборудования. В октябре 1963 г. по предложению выдающихся ученых, генерального конструктора С. П. Королева и президента АН СССР Келдыша в стране был создан Институт космической биологии и медицины МЗ СССР (после 1965 г. – Институт медико-биологических проблем (ИМБП), среди подразделений которого был организован сектор по отбору и подготовке космонавтов-испытателей и космонавтов-исследователей. Специфика медицинского отбора связана с особенностями профессиональной деятельности космонавта и предусматривала несколько взаимосвязанных этапов: амбулаторные исследования, обследование в условиях стационара, отбор в процессе подготовки к полету. В ИМБП была создана врачебно-экспертная комиссия (ВЭК), которая делала заключение и давала рекомендации по результатам медицинского обследования спецконтингента.</w:t>
      </w:r>
    </w:p>
    <w:p w14:paraId="73DE95BB" w14:textId="77777777" w:rsidR="00175987" w:rsidRPr="00175987" w:rsidRDefault="00175987" w:rsidP="00175987">
      <w:r w:rsidRPr="00175987">
        <w:t xml:space="preserve">В 1964 г. в ОКБ-1 был создан летно-испытательный отряд под руководством летчика-испытателя С. Н. Анохина, а с 1965 г. в ИМБП стали поступать кандидаты, желающие пройти медицинский отбор. За короткий срок было обследовано более 100 человек. ВЭК ИМБП признал годными к подготовке 11 кандидатов: С. Н. Анохина, В. Е. Бугрова, Г. А. Долгополова, В. Н. Волкова, Г. М. Гречко, А. С. Елисеева, В. Н. Кубасова, О. Г. Макарова, Н. Н. Рукавишникова, В. А. Тимченко и В. А. </w:t>
      </w:r>
      <w:proofErr w:type="spellStart"/>
      <w:r w:rsidRPr="00175987">
        <w:t>Яздовского</w:t>
      </w:r>
      <w:proofErr w:type="spellEnd"/>
      <w:r w:rsidRPr="00175987">
        <w:t>.</w:t>
      </w:r>
    </w:p>
    <w:p w14:paraId="3D230F4F" w14:textId="77777777" w:rsidR="00175987" w:rsidRPr="00175987" w:rsidRDefault="00175987" w:rsidP="00175987">
      <w:r w:rsidRPr="00175987">
        <w:t>17 июня 1966 г. было принято решение Военно-промышленной комиссии, согласно которому Министерство общего машиностроения (МОМ) совместно с Министерством обороны и Минздравом должны были рассмотреть состояние подготовки экипажей, учитывая включение в их состав инженеров и научных работников. Фактически оно узаконило создание первого в стране подразделения по подготовке гражданских космонавтов. 22 апреля 1967 г. вышел приказ МОМ, закрепляющий право группы подготовки космонавтов ОКБ-1 именоваться отрядом гражданских инженеров-космонавтов и инженеров-исследователей. Так проходило становление отряда космонавтов ЦКБЭМ (ОКБ-1 – РКК «Энергия»). За 40 лет произведено 15 наборов спецконтингента, подготовлено 54 кандидата в космонавты, 35 из которых успешно совершили космические полеты, выполнив большой объем научных и технологических экспериментов.</w:t>
      </w:r>
    </w:p>
    <w:p w14:paraId="050F2497" w14:textId="77777777" w:rsidR="00175987" w:rsidRPr="00175987" w:rsidRDefault="00175987" w:rsidP="00175987">
      <w:r w:rsidRPr="00175987">
        <w:t>На 1 января 2005 г. в отряде РКК «Энергия» – 12 космонавтов-испытателей, 8 из которых имеют опыт космических полетов.</w:t>
      </w:r>
    </w:p>
    <w:p w14:paraId="6CC2BEC8" w14:textId="77777777" w:rsidR="00175987" w:rsidRPr="00175987" w:rsidRDefault="00175987" w:rsidP="00175987">
      <w:r w:rsidRPr="00175987">
        <w:t>ИСТОРИОГРАФИЯ ОТРЯДА КОСМОНАВТОВ ИНСТИТУТА МЕДИКО-БИОЛОГИЧЕСКИХ ПРОБЛЕМ</w:t>
      </w:r>
    </w:p>
    <w:p w14:paraId="061DEFBA" w14:textId="77777777" w:rsidR="00175987" w:rsidRPr="00175987" w:rsidRDefault="00175987" w:rsidP="00175987">
      <w:r w:rsidRPr="00175987">
        <w:rPr>
          <w:b/>
          <w:bCs/>
        </w:rPr>
        <w:t xml:space="preserve">© </w:t>
      </w:r>
      <w:proofErr w:type="spellStart"/>
      <w:r w:rsidRPr="00175987">
        <w:rPr>
          <w:b/>
          <w:bCs/>
        </w:rPr>
        <w:t>И.П.Пономарева</w:t>
      </w:r>
      <w:proofErr w:type="spellEnd"/>
      <w:r w:rsidRPr="00175987">
        <w:br/>
      </w:r>
      <w:r w:rsidRPr="00175987">
        <w:rPr>
          <w:b/>
          <w:bCs/>
        </w:rPr>
        <w:t>© </w:t>
      </w:r>
      <w:hyperlink r:id="rId89" w:tgtFrame="_blank" w:history="1">
        <w:r w:rsidRPr="00175987">
          <w:rPr>
            <w:rStyle w:val="ad"/>
            <w:b/>
            <w:bCs/>
          </w:rPr>
          <w:t>Государственный музей истории космонавтики им. К.Э. Циолковского</w:t>
        </w:r>
      </w:hyperlink>
      <w:r w:rsidRPr="00175987">
        <w:rPr>
          <w:b/>
          <w:bCs/>
        </w:rPr>
        <w:t>, г. Калуга</w:t>
      </w:r>
      <w:r w:rsidRPr="00175987">
        <w:rPr>
          <w:b/>
          <w:bCs/>
        </w:rPr>
        <w:br/>
      </w:r>
      <w:r w:rsidRPr="00175987">
        <w:rPr>
          <w:b/>
          <w:bCs/>
        </w:rPr>
        <w:lastRenderedPageBreak/>
        <w:t>Секция "К.Э. Циолковский и проблемы космической медицины и биологии"</w:t>
      </w:r>
      <w:r w:rsidRPr="00175987">
        <w:rPr>
          <w:b/>
          <w:bCs/>
        </w:rPr>
        <w:br/>
        <w:t>2007 г.</w:t>
      </w:r>
    </w:p>
    <w:p w14:paraId="458269CB" w14:textId="77777777" w:rsidR="00175987" w:rsidRPr="00175987" w:rsidRDefault="00175987" w:rsidP="00175987">
      <w:hyperlink r:id="rId90" w:history="1">
        <w:r w:rsidRPr="00175987">
          <w:rPr>
            <w:rStyle w:val="ad"/>
          </w:rPr>
          <w:t>К. Э. Циолковский</w:t>
        </w:r>
      </w:hyperlink>
      <w:r w:rsidRPr="00175987">
        <w:t> считал, что для успешного завоевания космоса одной из немаловажных задач является изучение и оценка физиологических и психологических особенностей кандидатов в космонавты. В своих работах «Вне Земли» (1920), «Цели звездоплавания (1929) и др. он уделял внимание отбору, подготовке и прогнозированию состояния здоровья космонавтов в длительном полете. Решение этих вопросов, в первую очередь, принадлежит врачам, что и доказал космический полет (КП) первого в мире врача-космонавта Б. Б. Егорова (1964 г.).</w:t>
      </w:r>
    </w:p>
    <w:p w14:paraId="37216591" w14:textId="77777777" w:rsidR="00175987" w:rsidRPr="00175987" w:rsidRDefault="00175987" w:rsidP="00175987">
      <w:r w:rsidRPr="00175987">
        <w:t xml:space="preserve">5 мая 1972 г. согласно приказу министра здравоохранения (МЗ) СССР в ИМБП была официально создана группа кандидатов в космонавты. В нее вошли три сотрудника ИМБП: врачи Г. В. </w:t>
      </w:r>
      <w:proofErr w:type="spellStart"/>
      <w:r w:rsidRPr="00175987">
        <w:t>Мачинский</w:t>
      </w:r>
      <w:proofErr w:type="spellEnd"/>
      <w:r w:rsidRPr="00175987">
        <w:t xml:space="preserve">, В. В. Поляков и инженер Л. Н. Смиренный. Эта дата вошла в историю как дата создания отряда космонавтов ИМБП. В 1974 г. Г. В. </w:t>
      </w:r>
      <w:proofErr w:type="spellStart"/>
      <w:r w:rsidRPr="00175987">
        <w:t>Мачинский</w:t>
      </w:r>
      <w:proofErr w:type="spellEnd"/>
      <w:r w:rsidRPr="00175987">
        <w:t xml:space="preserve"> выбыл из отряда, в настоящее время работает в Институте.</w:t>
      </w:r>
    </w:p>
    <w:p w14:paraId="174236D5" w14:textId="77777777" w:rsidR="00175987" w:rsidRPr="00175987" w:rsidRDefault="00175987" w:rsidP="00175987">
      <w:r w:rsidRPr="00175987">
        <w:t xml:space="preserve">В 1976-1977 гг. в ИМБП проходил медицинский отбор кандидатов в космонавты, было отобрано 8 человек. Главная медицинская комиссия (ГМК) из сотрудников ИМБП отобрала троих врачей. 21 июля 1978 г. приказом МЗ СССР группа кандидатов в космонавты ИМБП была преобразована в отряд. Отряд космонавтов ИМБП стал самостоятельным подразделением Института, в него вошли пять кандидатов в космонавты: В. В. Поляков (командир отряда до 1989 г.), Л. Н. Смиренный (ушел из отряда 1986 г.), Г. С. </w:t>
      </w:r>
      <w:proofErr w:type="spellStart"/>
      <w:r w:rsidRPr="00175987">
        <w:t>Арзамазов</w:t>
      </w:r>
      <w:proofErr w:type="spellEnd"/>
      <w:r w:rsidRPr="00175987">
        <w:t>, А. В. Бородин (ушел из отряда и из Института в 1993 г.) и М. Г. Потапов.</w:t>
      </w:r>
    </w:p>
    <w:p w14:paraId="623E43F9" w14:textId="77777777" w:rsidR="00175987" w:rsidRPr="00175987" w:rsidRDefault="00175987" w:rsidP="00175987">
      <w:r w:rsidRPr="00175987">
        <w:t>В 1979 г. В. В. Поляков и М. Г. Потапов первыми из отряда ИМБП приступили к экипажной подготовке в Центре подготовки космонавтов (ЦПК) им. Ю. А. Гагарина. Они готовились в качестве врачей-исследователей основного и дублирующего экипажей для полета на КК «Союз Т» и ОС «Салют-6» с целью выполнения медицинской программы исследований. Однако в 1980 г. их подготовка в ЦПК была прекращена из-за изменения программы полетов на ОС «Салют-6», и они вернулись к своей прежней работе в ИМБП. М. Г. Потапов покинул отряд в 1985 г. и, в настоящее время, возглавляет ООО «Центр авиакосмической медицины», учредителем которого является ИМБП.</w:t>
      </w:r>
    </w:p>
    <w:p w14:paraId="09C282F3" w14:textId="77777777" w:rsidR="00175987" w:rsidRPr="00175987" w:rsidRDefault="00175987" w:rsidP="00175987">
      <w:r w:rsidRPr="00175987">
        <w:t xml:space="preserve">В 1980 г. ГМК отобрала четырех женщин-врачей: Г. В. Амелькину (выбыла из отряда и уволилась из Института в 1983 г), Е. И. </w:t>
      </w:r>
      <w:proofErr w:type="spellStart"/>
      <w:r w:rsidRPr="00175987">
        <w:t>Доброквашину</w:t>
      </w:r>
      <w:proofErr w:type="spellEnd"/>
      <w:r w:rsidRPr="00175987">
        <w:t xml:space="preserve">, Т. С. Захарову и Л. Г. Пожарскую, которые работали в научных лабораториях ИМБП и вошли в состав отряда космонавтов. Участвовали в учебно-тренировочных сборах, прошли общекосмическую подготовку в ЦПК, техническую подготовку на базе НПО «Энергия». Е. И. </w:t>
      </w:r>
      <w:proofErr w:type="spellStart"/>
      <w:r w:rsidRPr="00175987">
        <w:t>Доброквашина</w:t>
      </w:r>
      <w:proofErr w:type="spellEnd"/>
      <w:r w:rsidRPr="00175987">
        <w:t xml:space="preserve"> находилась в ЦПК (1988 г.) на </w:t>
      </w:r>
      <w:proofErr w:type="spellStart"/>
      <w:r w:rsidRPr="00175987">
        <w:t>поэкипажной</w:t>
      </w:r>
      <w:proofErr w:type="spellEnd"/>
      <w:r w:rsidRPr="00175987">
        <w:t xml:space="preserve"> подготовке. Всем было присвоено звание космонавт-исследователь, подготовка продолжалась до 1993 г. В КП они не участвовали в связи с изменением программы полетов. Е. И. </w:t>
      </w:r>
      <w:proofErr w:type="spellStart"/>
      <w:r w:rsidRPr="00175987">
        <w:t>Доброквашина</w:t>
      </w:r>
      <w:proofErr w:type="spellEnd"/>
      <w:r w:rsidRPr="00175987">
        <w:t xml:space="preserve"> работает в ИМБП ведущим научным сотрудником и является секретарем Главной медицинской комиссии.</w:t>
      </w:r>
    </w:p>
    <w:p w14:paraId="06264F71" w14:textId="77777777" w:rsidR="00175987" w:rsidRPr="00175987" w:rsidRDefault="00175987" w:rsidP="00175987">
      <w:r w:rsidRPr="00175987">
        <w:t xml:space="preserve">30 апреля 1981 г. Постановлением ЦК КПСС и СМ СССР было утверждено новое «Положение о космонавтах СССР», на основании которого в ИМБП было проведено </w:t>
      </w:r>
      <w:r w:rsidRPr="00175987">
        <w:lastRenderedPageBreak/>
        <w:t>штатно-структурное изменение отряда. 5 октября все девять кандидатов в космонавты были официально назначены на должности космонавтов-исследователей. С 1 апреля 1982 г. отряд космонавтов ИМБП стал располагаться во вновь образованном Учебно-тренировочном специальном центре, который до 1990 г. возглавлял Ю. А. Сенкевич. 02.09.1985 г. в отряд был зачислен инженер Ю. Н. Степанов, который прошел общекосмическую подготовку в ЦПК и был назначен на должность космонавта-исследователя ИМБП, но в 1995 г. был переведен из ИМБП на должность космонавта-исследователя РАН.</w:t>
      </w:r>
    </w:p>
    <w:p w14:paraId="06C24725" w14:textId="77777777" w:rsidR="00175987" w:rsidRPr="00175987" w:rsidRDefault="00175987" w:rsidP="00175987">
      <w:r w:rsidRPr="00175987">
        <w:t xml:space="preserve">Первым из космонавтов ИМБП совершил космический полет В. В. Поляков (29.08.1988 г.- 27.04.1989 г.). В октябре 1989 г., он был назначен на должность заместителя директора ИМБП, а командиром отряда космонавтов стал Г. С. </w:t>
      </w:r>
      <w:proofErr w:type="spellStart"/>
      <w:r w:rsidRPr="00175987">
        <w:t>Арзамазов</w:t>
      </w:r>
      <w:proofErr w:type="spellEnd"/>
      <w:r w:rsidRPr="00175987">
        <w:t xml:space="preserve"> (занимал эту должность в 1989-1994 гг., в 1995 г. ушел из отряда и из Института). С 08.01 1994 г. по 22.03. 1995 г. врач-космонавт Поляков В. В. осуществил свой второй и самый длительный (438 суток) полет в истории на ОС «Мир». Выбыл из отряда в 1995 г., а в 2006 г. ушел из Института.</w:t>
      </w:r>
    </w:p>
    <w:p w14:paraId="6630068B" w14:textId="77777777" w:rsidR="00175987" w:rsidRPr="00175987" w:rsidRDefault="00175987" w:rsidP="00175987">
      <w:r w:rsidRPr="00175987">
        <w:t xml:space="preserve">25.01.1989 г. в отряд были зачислены В. В. </w:t>
      </w:r>
      <w:proofErr w:type="spellStart"/>
      <w:r w:rsidRPr="00175987">
        <w:t>Караштин</w:t>
      </w:r>
      <w:proofErr w:type="spellEnd"/>
      <w:r w:rsidRPr="00175987">
        <w:t xml:space="preserve">, В. Ю. </w:t>
      </w:r>
      <w:proofErr w:type="spellStart"/>
      <w:r w:rsidRPr="00175987">
        <w:t>Лукьянюк</w:t>
      </w:r>
      <w:proofErr w:type="spellEnd"/>
      <w:r w:rsidRPr="00175987">
        <w:t xml:space="preserve"> (командир отряда в 1994-2000 гг.) и Б. В. </w:t>
      </w:r>
      <w:proofErr w:type="spellStart"/>
      <w:r w:rsidRPr="00175987">
        <w:t>Моруков</w:t>
      </w:r>
      <w:proofErr w:type="spellEnd"/>
      <w:r w:rsidRPr="00175987">
        <w:t xml:space="preserve">, в 1990-1992 гг. проходили общекосмическую подготовку в ЦПК, всем был присвоен статус космонавта-исследователя. В. В. </w:t>
      </w:r>
      <w:proofErr w:type="spellStart"/>
      <w:r w:rsidRPr="00175987">
        <w:t>Караштин</w:t>
      </w:r>
      <w:proofErr w:type="spellEnd"/>
      <w:r w:rsidRPr="00175987">
        <w:t xml:space="preserve"> выбыл из отряда и из Института по собственному желанию, в связи с переходом на другую работу. В. Ю. </w:t>
      </w:r>
      <w:proofErr w:type="spellStart"/>
      <w:r w:rsidRPr="00175987">
        <w:t>Лукьянюк</w:t>
      </w:r>
      <w:proofErr w:type="spellEnd"/>
      <w:r w:rsidRPr="00175987">
        <w:t xml:space="preserve"> из отряда выбыл и, в настоящее время, работает в Институте ведущим научным сотрудником.</w:t>
      </w:r>
    </w:p>
    <w:p w14:paraId="5B77F3DC" w14:textId="77777777" w:rsidR="00175987" w:rsidRPr="00175987" w:rsidRDefault="00175987" w:rsidP="00175987">
      <w:r w:rsidRPr="00175987">
        <w:t xml:space="preserve">Б. В. </w:t>
      </w:r>
      <w:proofErr w:type="spellStart"/>
      <w:r w:rsidRPr="00175987">
        <w:t>Моруков</w:t>
      </w:r>
      <w:proofErr w:type="spellEnd"/>
      <w:r w:rsidRPr="00175987">
        <w:t xml:space="preserve"> совершил полет (08.09.-20.09.2000 г.) на международную космическую станцию в составе международного экипажа на корабле Шаттл «Атлантис».</w:t>
      </w:r>
    </w:p>
    <w:p w14:paraId="23D3384F" w14:textId="77777777" w:rsidR="00175987" w:rsidRPr="00175987" w:rsidRDefault="00175987" w:rsidP="00175987">
      <w:r w:rsidRPr="00175987">
        <w:t>С 01.06.2003 г. в отряд был зачислен старший научный сотрудник, биолог С. Н. Рязанский.</w:t>
      </w:r>
    </w:p>
    <w:p w14:paraId="7923EC10" w14:textId="77777777" w:rsidR="00175987" w:rsidRPr="00175987" w:rsidRDefault="00175987" w:rsidP="00175987">
      <w:pPr>
        <w:rPr>
          <w:color w:val="0D0D0D" w:themeColor="text1" w:themeTint="F2"/>
        </w:rPr>
      </w:pPr>
      <w:r w:rsidRPr="00175987">
        <w:rPr>
          <w:color w:val="0D0D0D" w:themeColor="text1" w:themeTint="F2"/>
        </w:rPr>
        <w:t xml:space="preserve">На сегодняшний день в отряде ИМБП состоят космонавты-исследователи: летчик-космонавт, врач Б. В. </w:t>
      </w:r>
      <w:proofErr w:type="spellStart"/>
      <w:r w:rsidRPr="00175987">
        <w:rPr>
          <w:color w:val="0D0D0D" w:themeColor="text1" w:themeTint="F2"/>
        </w:rPr>
        <w:t>Моруков</w:t>
      </w:r>
      <w:proofErr w:type="spellEnd"/>
      <w:r w:rsidRPr="00175987">
        <w:rPr>
          <w:color w:val="0D0D0D" w:themeColor="text1" w:themeTint="F2"/>
        </w:rPr>
        <w:t xml:space="preserve"> (с 2000 г. командир отряда) – доктор медицинских наук, заместитель директора ИМБП и старший научный сотрудник, кандидат биологических наук С. Н. Рязанский.</w:t>
      </w:r>
    </w:p>
    <w:p w14:paraId="301313A2" w14:textId="77777777" w:rsidR="00175987" w:rsidRPr="00175987" w:rsidRDefault="00175987" w:rsidP="00175987">
      <w:pPr>
        <w:spacing w:before="100" w:beforeAutospacing="1" w:after="100" w:afterAutospacing="1" w:line="240" w:lineRule="auto"/>
        <w:rPr>
          <w:rFonts w:ascii="Times New Roman" w:eastAsia="Times New Roman" w:hAnsi="Times New Roman" w:cs="Times New Roman"/>
          <w:color w:val="0D0D0D" w:themeColor="text1" w:themeTint="F2"/>
          <w:kern w:val="0"/>
          <w:lang w:eastAsia="ru-RU"/>
          <w14:ligatures w14:val="none"/>
        </w:rPr>
      </w:pPr>
      <w:r w:rsidRPr="00175987">
        <w:rPr>
          <w:rFonts w:ascii="Arial" w:eastAsia="Times New Roman" w:hAnsi="Arial" w:cs="Arial"/>
          <w:b/>
          <w:bCs/>
          <w:color w:val="0D0D0D" w:themeColor="text1" w:themeTint="F2"/>
          <w:kern w:val="0"/>
          <w:sz w:val="27"/>
          <w:szCs w:val="27"/>
          <w:lang w:eastAsia="ru-RU"/>
          <w14:ligatures w14:val="none"/>
        </w:rPr>
        <w:t>К 45-ЛЕТИЮ СОЗДАНИЯ ОТРЯДА КОСМОНАВТОВ ИНСТИТУТА МЕДИКО-БИОЛОГИЧЕСКИХ ПРОБЛЕМ</w:t>
      </w:r>
    </w:p>
    <w:p w14:paraId="66E4F7D7" w14:textId="77777777" w:rsidR="00175987" w:rsidRPr="00175987" w:rsidRDefault="00175987" w:rsidP="00175987">
      <w:pPr>
        <w:spacing w:before="100" w:beforeAutospacing="1" w:after="100" w:afterAutospacing="1" w:line="240" w:lineRule="auto"/>
        <w:rPr>
          <w:rFonts w:ascii="Times New Roman" w:eastAsia="Times New Roman" w:hAnsi="Times New Roman" w:cs="Times New Roman"/>
          <w:color w:val="0D0D0D" w:themeColor="text1" w:themeTint="F2"/>
          <w:kern w:val="0"/>
          <w:lang w:eastAsia="ru-RU"/>
          <w14:ligatures w14:val="none"/>
        </w:rPr>
      </w:pPr>
      <w:r w:rsidRPr="00175987">
        <w:rPr>
          <w:rFonts w:ascii="Arial" w:eastAsia="Times New Roman" w:hAnsi="Arial" w:cs="Arial"/>
          <w:color w:val="0D0D0D" w:themeColor="text1" w:themeTint="F2"/>
          <w:kern w:val="0"/>
          <w:lang w:eastAsia="ru-RU"/>
          <w14:ligatures w14:val="none"/>
        </w:rPr>
        <w:t>Первые полеты советских космонавтов Ю.А. Гагарина, Г.С. Титова и других показали необходимость проведения системных фундаментальных и прикладных медико-биологических исследований жизнедеятельности космонавтов. 28 октября 1963 г. на основании постановления ЦК КПСС, Совета Министров СССР и Приказа Министра Здравоохранения СССР от 04.11.63 г. был создан Институт космической биологии и медицины Минздрава СССР, в 1965 г. был переименован в Институт медико-биологических проблем – головное учреждение страны по проблемам космической биологии и медицины. Космический полет первого в мире врача-космонавта сотрудника ИМБП Б.Б. Егорова (1964 г.) подтвердил значимость решения медико-биологических вопросов для дальнейшего развития пилотируемой космонавтики.</w:t>
      </w:r>
    </w:p>
    <w:p w14:paraId="7904EE52" w14:textId="77777777" w:rsidR="00175987" w:rsidRPr="00175987" w:rsidRDefault="00175987" w:rsidP="00175987">
      <w:pPr>
        <w:spacing w:before="100" w:beforeAutospacing="1" w:after="100" w:afterAutospacing="1" w:line="240" w:lineRule="auto"/>
        <w:rPr>
          <w:rFonts w:ascii="Times New Roman" w:eastAsia="Times New Roman" w:hAnsi="Times New Roman" w:cs="Times New Roman"/>
          <w:color w:val="0D0D0D" w:themeColor="text1" w:themeTint="F2"/>
          <w:kern w:val="0"/>
          <w:lang w:eastAsia="ru-RU"/>
          <w14:ligatures w14:val="none"/>
        </w:rPr>
      </w:pPr>
      <w:r w:rsidRPr="00175987">
        <w:rPr>
          <w:rFonts w:ascii="Arial" w:eastAsia="Times New Roman" w:hAnsi="Arial" w:cs="Arial"/>
          <w:color w:val="0D0D0D" w:themeColor="text1" w:themeTint="F2"/>
          <w:kern w:val="0"/>
          <w:lang w:eastAsia="ru-RU"/>
          <w14:ligatures w14:val="none"/>
        </w:rPr>
        <w:lastRenderedPageBreak/>
        <w:t xml:space="preserve">5 мая 1972 г. согласно приказу министра здравоохранения СССР, в ИМБП была официально создана группа кандидатов в космонавты. В нее вошли три сотрудника ИМБП: врачи Г.В. </w:t>
      </w:r>
      <w:proofErr w:type="spellStart"/>
      <w:r w:rsidRPr="00175987">
        <w:rPr>
          <w:rFonts w:ascii="Arial" w:eastAsia="Times New Roman" w:hAnsi="Arial" w:cs="Arial"/>
          <w:color w:val="0D0D0D" w:themeColor="text1" w:themeTint="F2"/>
          <w:kern w:val="0"/>
          <w:lang w:eastAsia="ru-RU"/>
          <w14:ligatures w14:val="none"/>
        </w:rPr>
        <w:t>Мачинский</w:t>
      </w:r>
      <w:proofErr w:type="spellEnd"/>
      <w:r w:rsidRPr="00175987">
        <w:rPr>
          <w:rFonts w:ascii="Arial" w:eastAsia="Times New Roman" w:hAnsi="Arial" w:cs="Arial"/>
          <w:color w:val="0D0D0D" w:themeColor="text1" w:themeTint="F2"/>
          <w:kern w:val="0"/>
          <w:lang w:eastAsia="ru-RU"/>
          <w14:ligatures w14:val="none"/>
        </w:rPr>
        <w:t>, В.В. Поляков и инженер Л.Н. Смиренный.</w:t>
      </w:r>
    </w:p>
    <w:p w14:paraId="4D37C802" w14:textId="77777777" w:rsidR="00175987" w:rsidRPr="00175987" w:rsidRDefault="00175987" w:rsidP="00175987">
      <w:pPr>
        <w:spacing w:before="100" w:beforeAutospacing="1" w:after="100" w:afterAutospacing="1" w:line="240" w:lineRule="auto"/>
        <w:rPr>
          <w:rFonts w:ascii="Times New Roman" w:eastAsia="Times New Roman" w:hAnsi="Times New Roman" w:cs="Times New Roman"/>
          <w:color w:val="0D0D0D" w:themeColor="text1" w:themeTint="F2"/>
          <w:kern w:val="0"/>
          <w:lang w:eastAsia="ru-RU"/>
          <w14:ligatures w14:val="none"/>
        </w:rPr>
      </w:pPr>
      <w:r w:rsidRPr="006531C1">
        <w:rPr>
          <w:rFonts w:ascii="Arial" w:eastAsia="Times New Roman" w:hAnsi="Arial" w:cs="Arial"/>
          <w:noProof/>
          <w:color w:val="0D0D0D" w:themeColor="text1" w:themeTint="F2"/>
          <w:kern w:val="0"/>
          <w:lang w:eastAsia="ru-RU"/>
          <w14:ligatures w14:val="none"/>
        </w:rPr>
        <w:drawing>
          <wp:inline distT="0" distB="0" distL="0" distR="0" wp14:anchorId="23D24BE9" wp14:editId="55B6FBC4">
            <wp:extent cx="5940425" cy="4455160"/>
            <wp:effectExtent l="0" t="0" r="3175" b="2540"/>
            <wp:docPr id="191967838" name="Рисунок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940425" cy="4455160"/>
                    </a:xfrm>
                    <a:prstGeom prst="rect">
                      <a:avLst/>
                    </a:prstGeom>
                    <a:noFill/>
                    <a:ln>
                      <a:noFill/>
                    </a:ln>
                  </pic:spPr>
                </pic:pic>
              </a:graphicData>
            </a:graphic>
          </wp:inline>
        </w:drawing>
      </w:r>
    </w:p>
    <w:p w14:paraId="7000D741" w14:textId="77777777" w:rsidR="00175987" w:rsidRPr="00175987" w:rsidRDefault="00175987" w:rsidP="00175987">
      <w:pPr>
        <w:spacing w:before="100" w:beforeAutospacing="1" w:after="100" w:afterAutospacing="1" w:line="240" w:lineRule="auto"/>
        <w:rPr>
          <w:rFonts w:ascii="Times New Roman" w:eastAsia="Times New Roman" w:hAnsi="Times New Roman" w:cs="Times New Roman"/>
          <w:color w:val="0D0D0D" w:themeColor="text1" w:themeTint="F2"/>
          <w:kern w:val="0"/>
          <w:lang w:eastAsia="ru-RU"/>
          <w14:ligatures w14:val="none"/>
        </w:rPr>
      </w:pPr>
      <w:r w:rsidRPr="00175987">
        <w:rPr>
          <w:rFonts w:ascii="Arial" w:eastAsia="Times New Roman" w:hAnsi="Arial" w:cs="Arial"/>
          <w:color w:val="0D0D0D" w:themeColor="text1" w:themeTint="F2"/>
          <w:kern w:val="0"/>
          <w:lang w:eastAsia="ru-RU"/>
          <w14:ligatures w14:val="none"/>
        </w:rPr>
        <w:t xml:space="preserve">В 1976-1977 гг. в ИМБП проходил медицинский отбор кандидатов в космонавты, было отобрано 8 человек. 21 июля 1978 г. приказом МЗ СССР группа кандидатов в космонавты ИМБП была преобразована в отряд. Отряд космонавтов ИМБП стал самостоятельным подразделением Института, в него вошли пять кандидатов в космонавты: В.В. Поляков (командир отряда до 1989 г.), Л.Н. Смиренный, Г.С. </w:t>
      </w:r>
      <w:proofErr w:type="spellStart"/>
      <w:r w:rsidRPr="00175987">
        <w:rPr>
          <w:rFonts w:ascii="Arial" w:eastAsia="Times New Roman" w:hAnsi="Arial" w:cs="Arial"/>
          <w:color w:val="0D0D0D" w:themeColor="text1" w:themeTint="F2"/>
          <w:kern w:val="0"/>
          <w:lang w:eastAsia="ru-RU"/>
          <w14:ligatures w14:val="none"/>
        </w:rPr>
        <w:t>Арзамазов</w:t>
      </w:r>
      <w:proofErr w:type="spellEnd"/>
      <w:r w:rsidRPr="00175987">
        <w:rPr>
          <w:rFonts w:ascii="Arial" w:eastAsia="Times New Roman" w:hAnsi="Arial" w:cs="Arial"/>
          <w:color w:val="0D0D0D" w:themeColor="text1" w:themeTint="F2"/>
          <w:kern w:val="0"/>
          <w:lang w:eastAsia="ru-RU"/>
          <w14:ligatures w14:val="none"/>
        </w:rPr>
        <w:t>, А.В. Бородин и М.Г. Потапов.</w:t>
      </w:r>
    </w:p>
    <w:p w14:paraId="6B4ED358" w14:textId="77777777" w:rsidR="00175987" w:rsidRPr="00175987" w:rsidRDefault="00175987" w:rsidP="00175987">
      <w:pPr>
        <w:spacing w:before="100" w:beforeAutospacing="1" w:after="100" w:afterAutospacing="1" w:line="240" w:lineRule="auto"/>
        <w:rPr>
          <w:rFonts w:ascii="Times New Roman" w:eastAsia="Times New Roman" w:hAnsi="Times New Roman" w:cs="Times New Roman"/>
          <w:color w:val="0D0D0D" w:themeColor="text1" w:themeTint="F2"/>
          <w:kern w:val="0"/>
          <w:lang w:eastAsia="ru-RU"/>
          <w14:ligatures w14:val="none"/>
        </w:rPr>
      </w:pPr>
      <w:r w:rsidRPr="00175987">
        <w:rPr>
          <w:rFonts w:ascii="Arial" w:eastAsia="Times New Roman" w:hAnsi="Arial" w:cs="Arial"/>
          <w:color w:val="0D0D0D" w:themeColor="text1" w:themeTint="F2"/>
          <w:kern w:val="0"/>
          <w:lang w:eastAsia="ru-RU"/>
          <w14:ligatures w14:val="none"/>
        </w:rPr>
        <w:t>В 1979 г. В.В. Поляков и М.Г. Потапов первыми из отряда ИМБП приступили к экипажной подготовке в Центре подготовки космонавтов им. Ю.А. Гагарина. Они готовились в качестве врачей-исследователей основного и дублирующего экипажей для полета на КК «Союз-Т» и ОС «Салют-6» с целью выполнения медицинской программы исследований. Однако в 1980 г. их подготовка в ЦПК была прекращена из-за изменения программы полетов на ОС «Салют-6», и они вернулись к своей прежней работе в ИМБП.</w:t>
      </w:r>
    </w:p>
    <w:p w14:paraId="4A0EC530" w14:textId="77777777" w:rsidR="00175987" w:rsidRPr="00175987" w:rsidRDefault="00175987" w:rsidP="00175987">
      <w:pPr>
        <w:spacing w:before="100" w:beforeAutospacing="1" w:after="100" w:afterAutospacing="1" w:line="240" w:lineRule="auto"/>
        <w:rPr>
          <w:rFonts w:ascii="Times New Roman" w:eastAsia="Times New Roman" w:hAnsi="Times New Roman" w:cs="Times New Roman"/>
          <w:color w:val="0D0D0D" w:themeColor="text1" w:themeTint="F2"/>
          <w:kern w:val="0"/>
          <w:lang w:eastAsia="ru-RU"/>
          <w14:ligatures w14:val="none"/>
        </w:rPr>
      </w:pPr>
      <w:r w:rsidRPr="00175987">
        <w:rPr>
          <w:rFonts w:ascii="Arial" w:eastAsia="Times New Roman" w:hAnsi="Arial" w:cs="Arial"/>
          <w:color w:val="0D0D0D" w:themeColor="text1" w:themeTint="F2"/>
          <w:kern w:val="0"/>
          <w:lang w:eastAsia="ru-RU"/>
          <w14:ligatures w14:val="none"/>
        </w:rPr>
        <w:t xml:space="preserve">В 1980 г. ГМК отобрала четырех женщин-врачей: Г.В. Амелькину, Е.И. </w:t>
      </w:r>
      <w:proofErr w:type="spellStart"/>
      <w:r w:rsidRPr="00175987">
        <w:rPr>
          <w:rFonts w:ascii="Arial" w:eastAsia="Times New Roman" w:hAnsi="Arial" w:cs="Arial"/>
          <w:color w:val="0D0D0D" w:themeColor="text1" w:themeTint="F2"/>
          <w:kern w:val="0"/>
          <w:lang w:eastAsia="ru-RU"/>
          <w14:ligatures w14:val="none"/>
        </w:rPr>
        <w:t>Доброквашину</w:t>
      </w:r>
      <w:proofErr w:type="spellEnd"/>
      <w:r w:rsidRPr="00175987">
        <w:rPr>
          <w:rFonts w:ascii="Arial" w:eastAsia="Times New Roman" w:hAnsi="Arial" w:cs="Arial"/>
          <w:color w:val="0D0D0D" w:themeColor="text1" w:themeTint="F2"/>
          <w:kern w:val="0"/>
          <w:lang w:eastAsia="ru-RU"/>
          <w14:ligatures w14:val="none"/>
        </w:rPr>
        <w:t xml:space="preserve">, </w:t>
      </w:r>
      <w:proofErr w:type="spellStart"/>
      <w:r w:rsidRPr="00175987">
        <w:rPr>
          <w:rFonts w:ascii="Arial" w:eastAsia="Times New Roman" w:hAnsi="Arial" w:cs="Arial"/>
          <w:color w:val="0D0D0D" w:themeColor="text1" w:themeTint="F2"/>
          <w:kern w:val="0"/>
          <w:lang w:eastAsia="ru-RU"/>
          <w14:ligatures w14:val="none"/>
        </w:rPr>
        <w:t>Т.С.Захарову</w:t>
      </w:r>
      <w:proofErr w:type="spellEnd"/>
      <w:r w:rsidRPr="00175987">
        <w:rPr>
          <w:rFonts w:ascii="Arial" w:eastAsia="Times New Roman" w:hAnsi="Arial" w:cs="Arial"/>
          <w:color w:val="0D0D0D" w:themeColor="text1" w:themeTint="F2"/>
          <w:kern w:val="0"/>
          <w:lang w:eastAsia="ru-RU"/>
          <w14:ligatures w14:val="none"/>
        </w:rPr>
        <w:t xml:space="preserve"> и Л.Г. Пожарскую, которые работали в научных лабораториях ИМБП и вошли в состав отряда космонавтов, участвовали в учебно-тренировочных сборах, прошли общекосмическую подготовку в ЦПК, техническую подготовку на базе НПО «Энергия». Е.И. </w:t>
      </w:r>
      <w:proofErr w:type="spellStart"/>
      <w:r w:rsidRPr="00175987">
        <w:rPr>
          <w:rFonts w:ascii="Arial" w:eastAsia="Times New Roman" w:hAnsi="Arial" w:cs="Arial"/>
          <w:color w:val="0D0D0D" w:themeColor="text1" w:themeTint="F2"/>
          <w:kern w:val="0"/>
          <w:lang w:eastAsia="ru-RU"/>
          <w14:ligatures w14:val="none"/>
        </w:rPr>
        <w:t>Доброквашина</w:t>
      </w:r>
      <w:proofErr w:type="spellEnd"/>
      <w:r w:rsidRPr="00175987">
        <w:rPr>
          <w:rFonts w:ascii="Arial" w:eastAsia="Times New Roman" w:hAnsi="Arial" w:cs="Arial"/>
          <w:color w:val="0D0D0D" w:themeColor="text1" w:themeTint="F2"/>
          <w:kern w:val="0"/>
          <w:lang w:eastAsia="ru-RU"/>
          <w14:ligatures w14:val="none"/>
        </w:rPr>
        <w:t xml:space="preserve"> находилась в ЦПК (1988 г.) на </w:t>
      </w:r>
      <w:proofErr w:type="spellStart"/>
      <w:r w:rsidRPr="00175987">
        <w:rPr>
          <w:rFonts w:ascii="Arial" w:eastAsia="Times New Roman" w:hAnsi="Arial" w:cs="Arial"/>
          <w:color w:val="0D0D0D" w:themeColor="text1" w:themeTint="F2"/>
          <w:kern w:val="0"/>
          <w:lang w:eastAsia="ru-RU"/>
          <w14:ligatures w14:val="none"/>
        </w:rPr>
        <w:t>поэкипажной</w:t>
      </w:r>
      <w:proofErr w:type="spellEnd"/>
      <w:r w:rsidRPr="00175987">
        <w:rPr>
          <w:rFonts w:ascii="Arial" w:eastAsia="Times New Roman" w:hAnsi="Arial" w:cs="Arial"/>
          <w:color w:val="0D0D0D" w:themeColor="text1" w:themeTint="F2"/>
          <w:kern w:val="0"/>
          <w:lang w:eastAsia="ru-RU"/>
          <w14:ligatures w14:val="none"/>
        </w:rPr>
        <w:t xml:space="preserve"> подготовке. Всем было присвоено звание космонавт-</w:t>
      </w:r>
      <w:r w:rsidRPr="00175987">
        <w:rPr>
          <w:rFonts w:ascii="Arial" w:eastAsia="Times New Roman" w:hAnsi="Arial" w:cs="Arial"/>
          <w:color w:val="0D0D0D" w:themeColor="text1" w:themeTint="F2"/>
          <w:kern w:val="0"/>
          <w:lang w:eastAsia="ru-RU"/>
          <w14:ligatures w14:val="none"/>
        </w:rPr>
        <w:lastRenderedPageBreak/>
        <w:t>исследователь, подготовка продолжалась до 1993 г. В КП они не участвовали в связи с изменением программы полетов.</w:t>
      </w:r>
    </w:p>
    <w:p w14:paraId="33AFA3C5" w14:textId="77777777" w:rsidR="00175987" w:rsidRPr="00175987" w:rsidRDefault="00175987" w:rsidP="00175987">
      <w:pPr>
        <w:spacing w:before="100" w:beforeAutospacing="1" w:after="100" w:afterAutospacing="1" w:line="240" w:lineRule="auto"/>
        <w:rPr>
          <w:rFonts w:ascii="Times New Roman" w:eastAsia="Times New Roman" w:hAnsi="Times New Roman" w:cs="Times New Roman"/>
          <w:color w:val="0D0D0D" w:themeColor="text1" w:themeTint="F2"/>
          <w:kern w:val="0"/>
          <w:lang w:eastAsia="ru-RU"/>
          <w14:ligatures w14:val="none"/>
        </w:rPr>
      </w:pPr>
      <w:r w:rsidRPr="00175987">
        <w:rPr>
          <w:rFonts w:ascii="Arial" w:eastAsia="Times New Roman" w:hAnsi="Arial" w:cs="Arial"/>
          <w:color w:val="0D0D0D" w:themeColor="text1" w:themeTint="F2"/>
          <w:kern w:val="0"/>
          <w:lang w:eastAsia="ru-RU"/>
          <w14:ligatures w14:val="none"/>
        </w:rPr>
        <w:t>30 апреля 1981 г. Постановлением ЦК КПСС и СМ СССР было утверждено новое «Положение о космонавтах СССР», на основании которого в ИМБП было проведено штатно-структурное изменение отряда. 5 октября все девять кандидатов в космонавты были официально назначены на должности космонавтов-исследователей. С 1 апреля 1982 г. отряд космонавтов ИМБП стал располагаться во вновь образованном Учебно-тренировочном специальном центре, который до 1990 г. возглавлял Ю.А. Сенкевич.</w:t>
      </w:r>
    </w:p>
    <w:p w14:paraId="742A9488" w14:textId="77777777" w:rsidR="00175987" w:rsidRPr="00175987" w:rsidRDefault="00175987" w:rsidP="00175987">
      <w:pPr>
        <w:spacing w:before="100" w:beforeAutospacing="1" w:after="100" w:afterAutospacing="1" w:line="240" w:lineRule="auto"/>
        <w:rPr>
          <w:rFonts w:ascii="Times New Roman" w:eastAsia="Times New Roman" w:hAnsi="Times New Roman" w:cs="Times New Roman"/>
          <w:color w:val="0D0D0D" w:themeColor="text1" w:themeTint="F2"/>
          <w:kern w:val="0"/>
          <w:lang w:eastAsia="ru-RU"/>
          <w14:ligatures w14:val="none"/>
        </w:rPr>
      </w:pPr>
      <w:r w:rsidRPr="00175987">
        <w:rPr>
          <w:rFonts w:ascii="Arial" w:eastAsia="Times New Roman" w:hAnsi="Arial" w:cs="Arial"/>
          <w:color w:val="0D0D0D" w:themeColor="text1" w:themeTint="F2"/>
          <w:kern w:val="0"/>
          <w:lang w:eastAsia="ru-RU"/>
          <w14:ligatures w14:val="none"/>
        </w:rPr>
        <w:t>О2.09.1985 г. в отряд был зачислен инженер Ю.Н. Степанов, который прошел общекосмическую подготовку в ЦПК и был назначен на должность космонавта-исследователя ИМБП, а в 1995 г. был переведен из ИМБП на должность космонавта-исследователя РАН.</w:t>
      </w:r>
    </w:p>
    <w:p w14:paraId="209108B0" w14:textId="77777777" w:rsidR="00175987" w:rsidRPr="00175987" w:rsidRDefault="00175987" w:rsidP="00175987">
      <w:pPr>
        <w:spacing w:before="100" w:beforeAutospacing="1" w:after="100" w:afterAutospacing="1" w:line="240" w:lineRule="auto"/>
        <w:rPr>
          <w:rFonts w:ascii="Times New Roman" w:eastAsia="Times New Roman" w:hAnsi="Times New Roman" w:cs="Times New Roman"/>
          <w:color w:val="0D0D0D" w:themeColor="text1" w:themeTint="F2"/>
          <w:kern w:val="0"/>
          <w:lang w:eastAsia="ru-RU"/>
          <w14:ligatures w14:val="none"/>
        </w:rPr>
      </w:pPr>
      <w:r w:rsidRPr="00175987">
        <w:rPr>
          <w:rFonts w:ascii="Arial" w:eastAsia="Times New Roman" w:hAnsi="Arial" w:cs="Arial"/>
          <w:color w:val="0D0D0D" w:themeColor="text1" w:themeTint="F2"/>
          <w:kern w:val="0"/>
          <w:lang w:eastAsia="ru-RU"/>
          <w14:ligatures w14:val="none"/>
        </w:rPr>
        <w:t xml:space="preserve">Первым из отряда космонавтов ИМБП совершил космический полет В.В. Поляков (29.08.1988 г.- 27.04.1989 г.). В октябре 1989 г., он был назначен на должность заместителя директора ИМБП, а командиром отряда космонавтов стал Г.С. </w:t>
      </w:r>
      <w:proofErr w:type="spellStart"/>
      <w:r w:rsidRPr="00175987">
        <w:rPr>
          <w:rFonts w:ascii="Arial" w:eastAsia="Times New Roman" w:hAnsi="Arial" w:cs="Arial"/>
          <w:color w:val="0D0D0D" w:themeColor="text1" w:themeTint="F2"/>
          <w:kern w:val="0"/>
          <w:lang w:eastAsia="ru-RU"/>
          <w14:ligatures w14:val="none"/>
        </w:rPr>
        <w:t>Арзамазов</w:t>
      </w:r>
      <w:proofErr w:type="spellEnd"/>
      <w:r w:rsidRPr="00175987">
        <w:rPr>
          <w:rFonts w:ascii="Arial" w:eastAsia="Times New Roman" w:hAnsi="Arial" w:cs="Arial"/>
          <w:color w:val="0D0D0D" w:themeColor="text1" w:themeTint="F2"/>
          <w:kern w:val="0"/>
          <w:lang w:eastAsia="ru-RU"/>
          <w14:ligatures w14:val="none"/>
        </w:rPr>
        <w:t xml:space="preserve"> (занимал эту должность в 1989-1994 гг.) С 08.01 1994 г. по 22.03. 1995 г. врач-космонавт В.В. Поляков осуществил свой второй и самый длительный (437 суток 17 час. 59 мин.) полет в истории на ОС «Мир».</w:t>
      </w:r>
    </w:p>
    <w:p w14:paraId="77071556" w14:textId="77777777" w:rsidR="00175987" w:rsidRPr="00175987" w:rsidRDefault="00175987" w:rsidP="00175987">
      <w:pPr>
        <w:spacing w:before="100" w:beforeAutospacing="1" w:after="100" w:afterAutospacing="1" w:line="240" w:lineRule="auto"/>
        <w:rPr>
          <w:rFonts w:ascii="Times New Roman" w:eastAsia="Times New Roman" w:hAnsi="Times New Roman" w:cs="Times New Roman"/>
          <w:color w:val="0D0D0D" w:themeColor="text1" w:themeTint="F2"/>
          <w:kern w:val="0"/>
          <w:lang w:eastAsia="ru-RU"/>
          <w14:ligatures w14:val="none"/>
        </w:rPr>
      </w:pPr>
      <w:r w:rsidRPr="00175987">
        <w:rPr>
          <w:rFonts w:ascii="Arial" w:eastAsia="Times New Roman" w:hAnsi="Arial" w:cs="Arial"/>
          <w:color w:val="0D0D0D" w:themeColor="text1" w:themeTint="F2"/>
          <w:kern w:val="0"/>
          <w:lang w:eastAsia="ru-RU"/>
          <w14:ligatures w14:val="none"/>
        </w:rPr>
        <w:t xml:space="preserve">25.01.1989 г. в отряд были зачислены В.В. </w:t>
      </w:r>
      <w:proofErr w:type="spellStart"/>
      <w:r w:rsidRPr="00175987">
        <w:rPr>
          <w:rFonts w:ascii="Arial" w:eastAsia="Times New Roman" w:hAnsi="Arial" w:cs="Arial"/>
          <w:color w:val="0D0D0D" w:themeColor="text1" w:themeTint="F2"/>
          <w:kern w:val="0"/>
          <w:lang w:eastAsia="ru-RU"/>
          <w14:ligatures w14:val="none"/>
        </w:rPr>
        <w:t>Караштин</w:t>
      </w:r>
      <w:proofErr w:type="spellEnd"/>
      <w:r w:rsidRPr="00175987">
        <w:rPr>
          <w:rFonts w:ascii="Arial" w:eastAsia="Times New Roman" w:hAnsi="Arial" w:cs="Arial"/>
          <w:color w:val="0D0D0D" w:themeColor="text1" w:themeTint="F2"/>
          <w:kern w:val="0"/>
          <w:lang w:eastAsia="ru-RU"/>
          <w14:ligatures w14:val="none"/>
        </w:rPr>
        <w:t xml:space="preserve">, В.Ю. </w:t>
      </w:r>
      <w:proofErr w:type="spellStart"/>
      <w:r w:rsidRPr="00175987">
        <w:rPr>
          <w:rFonts w:ascii="Arial" w:eastAsia="Times New Roman" w:hAnsi="Arial" w:cs="Arial"/>
          <w:color w:val="0D0D0D" w:themeColor="text1" w:themeTint="F2"/>
          <w:kern w:val="0"/>
          <w:lang w:eastAsia="ru-RU"/>
          <w14:ligatures w14:val="none"/>
        </w:rPr>
        <w:t>Лукьянюк</w:t>
      </w:r>
      <w:proofErr w:type="spellEnd"/>
      <w:r w:rsidRPr="00175987">
        <w:rPr>
          <w:rFonts w:ascii="Arial" w:eastAsia="Times New Roman" w:hAnsi="Arial" w:cs="Arial"/>
          <w:color w:val="0D0D0D" w:themeColor="text1" w:themeTint="F2"/>
          <w:kern w:val="0"/>
          <w:lang w:eastAsia="ru-RU"/>
          <w14:ligatures w14:val="none"/>
        </w:rPr>
        <w:t xml:space="preserve"> (командир отряда в 1994-2000 гг.) и Б.В. </w:t>
      </w:r>
      <w:proofErr w:type="spellStart"/>
      <w:r w:rsidRPr="00175987">
        <w:rPr>
          <w:rFonts w:ascii="Arial" w:eastAsia="Times New Roman" w:hAnsi="Arial" w:cs="Arial"/>
          <w:color w:val="0D0D0D" w:themeColor="text1" w:themeTint="F2"/>
          <w:kern w:val="0"/>
          <w:lang w:eastAsia="ru-RU"/>
          <w14:ligatures w14:val="none"/>
        </w:rPr>
        <w:t>Моруков</w:t>
      </w:r>
      <w:proofErr w:type="spellEnd"/>
      <w:r w:rsidRPr="00175987">
        <w:rPr>
          <w:rFonts w:ascii="Arial" w:eastAsia="Times New Roman" w:hAnsi="Arial" w:cs="Arial"/>
          <w:color w:val="0D0D0D" w:themeColor="text1" w:themeTint="F2"/>
          <w:kern w:val="0"/>
          <w:lang w:eastAsia="ru-RU"/>
          <w14:ligatures w14:val="none"/>
        </w:rPr>
        <w:t xml:space="preserve">, в 1990-1992 гг. проходили общекосмическую подготовку в ЦПК, всем был присвоен статус космонавта-исследователя. Б.В. </w:t>
      </w:r>
      <w:proofErr w:type="spellStart"/>
      <w:r w:rsidRPr="00175987">
        <w:rPr>
          <w:rFonts w:ascii="Arial" w:eastAsia="Times New Roman" w:hAnsi="Arial" w:cs="Arial"/>
          <w:color w:val="0D0D0D" w:themeColor="text1" w:themeTint="F2"/>
          <w:kern w:val="0"/>
          <w:lang w:eastAsia="ru-RU"/>
          <w14:ligatures w14:val="none"/>
        </w:rPr>
        <w:t>Моруков</w:t>
      </w:r>
      <w:proofErr w:type="spellEnd"/>
      <w:r w:rsidRPr="00175987">
        <w:rPr>
          <w:rFonts w:ascii="Arial" w:eastAsia="Times New Roman" w:hAnsi="Arial" w:cs="Arial"/>
          <w:color w:val="0D0D0D" w:themeColor="text1" w:themeTint="F2"/>
          <w:kern w:val="0"/>
          <w:lang w:eastAsia="ru-RU"/>
          <w14:ligatures w14:val="none"/>
        </w:rPr>
        <w:t xml:space="preserve"> совершил полет (08.09.2000 г. - 20.09.2000 г.) на международную космическую станцию в составе международного экипажа на корабле шаттл «Атлантис».</w:t>
      </w:r>
    </w:p>
    <w:p w14:paraId="65CA766E" w14:textId="77777777" w:rsidR="00175987" w:rsidRPr="00175987" w:rsidRDefault="00175987" w:rsidP="00175987">
      <w:pPr>
        <w:spacing w:before="100" w:beforeAutospacing="1" w:after="100" w:afterAutospacing="1" w:line="240" w:lineRule="auto"/>
        <w:rPr>
          <w:rFonts w:ascii="Times New Roman" w:eastAsia="Times New Roman" w:hAnsi="Times New Roman" w:cs="Times New Roman"/>
          <w:color w:val="0D0D0D" w:themeColor="text1" w:themeTint="F2"/>
          <w:kern w:val="0"/>
          <w:lang w:eastAsia="ru-RU"/>
          <w14:ligatures w14:val="none"/>
        </w:rPr>
      </w:pPr>
      <w:r w:rsidRPr="00175987">
        <w:rPr>
          <w:rFonts w:ascii="Arial" w:eastAsia="Times New Roman" w:hAnsi="Arial" w:cs="Arial"/>
          <w:color w:val="0D0D0D" w:themeColor="text1" w:themeTint="F2"/>
          <w:kern w:val="0"/>
          <w:lang w:eastAsia="ru-RU"/>
          <w14:ligatures w14:val="none"/>
        </w:rPr>
        <w:t>С 01.06.2003 г. в отряд был зачислен старший научный сотрудник, биолог С.Н. Рязанский, а 12.09.2010 г. присвоена квалификация «космонавт-испытатель». Совершил космический полет с 26.09.2013 г. по 11.03.2014 г.</w:t>
      </w:r>
    </w:p>
    <w:p w14:paraId="232E5346" w14:textId="77777777" w:rsidR="00175987" w:rsidRPr="00175987" w:rsidRDefault="00175987" w:rsidP="00175987">
      <w:pPr>
        <w:spacing w:before="100" w:beforeAutospacing="1" w:after="100" w:afterAutospacing="1" w:line="240" w:lineRule="auto"/>
        <w:rPr>
          <w:rFonts w:ascii="Times New Roman" w:eastAsia="Times New Roman" w:hAnsi="Times New Roman" w:cs="Times New Roman"/>
          <w:kern w:val="0"/>
          <w:lang w:eastAsia="ru-RU"/>
          <w14:ligatures w14:val="none"/>
        </w:rPr>
      </w:pPr>
      <w:r w:rsidRPr="00175987">
        <w:rPr>
          <w:rFonts w:ascii="Arial" w:eastAsia="Times New Roman" w:hAnsi="Arial" w:cs="Arial"/>
          <w:noProof/>
          <w:color w:val="FFFFFF"/>
          <w:kern w:val="0"/>
          <w:lang w:eastAsia="ru-RU"/>
          <w14:ligatures w14:val="none"/>
        </w:rPr>
        <w:lastRenderedPageBreak/>
        <w:drawing>
          <wp:inline distT="0" distB="0" distL="0" distR="0" wp14:anchorId="67E56B0A" wp14:editId="67483A7E">
            <wp:extent cx="5940425" cy="4455160"/>
            <wp:effectExtent l="0" t="0" r="3175" b="2540"/>
            <wp:docPr id="1560332034" name="Рисунок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940425" cy="4455160"/>
                    </a:xfrm>
                    <a:prstGeom prst="rect">
                      <a:avLst/>
                    </a:prstGeom>
                    <a:noFill/>
                    <a:ln>
                      <a:noFill/>
                    </a:ln>
                  </pic:spPr>
                </pic:pic>
              </a:graphicData>
            </a:graphic>
          </wp:inline>
        </w:drawing>
      </w:r>
    </w:p>
    <w:p w14:paraId="1E1D021D" w14:textId="58F8E823" w:rsidR="00175987" w:rsidRDefault="00175987" w:rsidP="00175987">
      <w:r w:rsidRPr="00175987">
        <w:rPr>
          <w:rFonts w:ascii="Arial" w:eastAsia="Times New Roman" w:hAnsi="Arial" w:cs="Arial"/>
          <w:color w:val="FFFFFF"/>
          <w:kern w:val="0"/>
          <w:lang w:eastAsia="ru-RU"/>
          <w14:ligatures w14:val="none"/>
        </w:rPr>
        <w:t>07.12.2010 г. вышел приказ Роскосмоса «О создании единого отряда космонавтов Федерального космического агентства».</w:t>
      </w:r>
    </w:p>
    <w:sectPr w:rsidR="0017598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60C"/>
    <w:rsid w:val="00175987"/>
    <w:rsid w:val="006531C1"/>
    <w:rsid w:val="00BC460C"/>
    <w:rsid w:val="00DD562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3C04F"/>
  <w15:chartTrackingRefBased/>
  <w15:docId w15:val="{414C05BE-8615-4946-87C5-62F96EC71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C46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BC46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BC460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BC460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C460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C460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C460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C460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C460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C460C"/>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BC460C"/>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BC460C"/>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BC460C"/>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BC460C"/>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BC460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C460C"/>
    <w:rPr>
      <w:rFonts w:eastAsiaTheme="majorEastAsia" w:cstheme="majorBidi"/>
      <w:color w:val="595959" w:themeColor="text1" w:themeTint="A6"/>
    </w:rPr>
  </w:style>
  <w:style w:type="character" w:customStyle="1" w:styleId="80">
    <w:name w:val="Заголовок 8 Знак"/>
    <w:basedOn w:val="a0"/>
    <w:link w:val="8"/>
    <w:uiPriority w:val="9"/>
    <w:semiHidden/>
    <w:rsid w:val="00BC460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C460C"/>
    <w:rPr>
      <w:rFonts w:eastAsiaTheme="majorEastAsia" w:cstheme="majorBidi"/>
      <w:color w:val="272727" w:themeColor="text1" w:themeTint="D8"/>
    </w:rPr>
  </w:style>
  <w:style w:type="paragraph" w:styleId="a3">
    <w:name w:val="Title"/>
    <w:basedOn w:val="a"/>
    <w:next w:val="a"/>
    <w:link w:val="a4"/>
    <w:uiPriority w:val="10"/>
    <w:qFormat/>
    <w:rsid w:val="00BC46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C460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C460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C460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C460C"/>
    <w:pPr>
      <w:spacing w:before="160"/>
      <w:jc w:val="center"/>
    </w:pPr>
    <w:rPr>
      <w:i/>
      <w:iCs/>
      <w:color w:val="404040" w:themeColor="text1" w:themeTint="BF"/>
    </w:rPr>
  </w:style>
  <w:style w:type="character" w:customStyle="1" w:styleId="22">
    <w:name w:val="Цитата 2 Знак"/>
    <w:basedOn w:val="a0"/>
    <w:link w:val="21"/>
    <w:uiPriority w:val="29"/>
    <w:rsid w:val="00BC460C"/>
    <w:rPr>
      <w:i/>
      <w:iCs/>
      <w:color w:val="404040" w:themeColor="text1" w:themeTint="BF"/>
    </w:rPr>
  </w:style>
  <w:style w:type="paragraph" w:styleId="a7">
    <w:name w:val="List Paragraph"/>
    <w:basedOn w:val="a"/>
    <w:uiPriority w:val="34"/>
    <w:qFormat/>
    <w:rsid w:val="00BC460C"/>
    <w:pPr>
      <w:ind w:left="720"/>
      <w:contextualSpacing/>
    </w:pPr>
  </w:style>
  <w:style w:type="character" w:styleId="a8">
    <w:name w:val="Intense Emphasis"/>
    <w:basedOn w:val="a0"/>
    <w:uiPriority w:val="21"/>
    <w:qFormat/>
    <w:rsid w:val="00BC460C"/>
    <w:rPr>
      <w:i/>
      <w:iCs/>
      <w:color w:val="2F5496" w:themeColor="accent1" w:themeShade="BF"/>
    </w:rPr>
  </w:style>
  <w:style w:type="paragraph" w:styleId="a9">
    <w:name w:val="Intense Quote"/>
    <w:basedOn w:val="a"/>
    <w:next w:val="a"/>
    <w:link w:val="aa"/>
    <w:uiPriority w:val="30"/>
    <w:qFormat/>
    <w:rsid w:val="00BC46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BC460C"/>
    <w:rPr>
      <w:i/>
      <w:iCs/>
      <w:color w:val="2F5496" w:themeColor="accent1" w:themeShade="BF"/>
    </w:rPr>
  </w:style>
  <w:style w:type="character" w:styleId="ab">
    <w:name w:val="Intense Reference"/>
    <w:basedOn w:val="a0"/>
    <w:uiPriority w:val="32"/>
    <w:qFormat/>
    <w:rsid w:val="00BC460C"/>
    <w:rPr>
      <w:b/>
      <w:bCs/>
      <w:smallCaps/>
      <w:color w:val="2F5496" w:themeColor="accent1" w:themeShade="BF"/>
      <w:spacing w:val="5"/>
    </w:rPr>
  </w:style>
  <w:style w:type="paragraph" w:customStyle="1" w:styleId="msonormal0">
    <w:name w:val="msonormal"/>
    <w:basedOn w:val="a"/>
    <w:rsid w:val="00175987"/>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styleId="ac">
    <w:name w:val="Normal (Web)"/>
    <w:basedOn w:val="a"/>
    <w:uiPriority w:val="99"/>
    <w:semiHidden/>
    <w:unhideWhenUsed/>
    <w:rsid w:val="00175987"/>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d">
    <w:name w:val="Hyperlink"/>
    <w:basedOn w:val="a0"/>
    <w:uiPriority w:val="99"/>
    <w:unhideWhenUsed/>
    <w:rsid w:val="00175987"/>
    <w:rPr>
      <w:color w:val="0000FF"/>
      <w:u w:val="single"/>
    </w:rPr>
  </w:style>
  <w:style w:type="character" w:styleId="ae">
    <w:name w:val="FollowedHyperlink"/>
    <w:basedOn w:val="a0"/>
    <w:uiPriority w:val="99"/>
    <w:semiHidden/>
    <w:unhideWhenUsed/>
    <w:rsid w:val="00175987"/>
    <w:rPr>
      <w:color w:val="800080"/>
      <w:u w:val="single"/>
    </w:rPr>
  </w:style>
  <w:style w:type="character" w:styleId="af">
    <w:name w:val="Unresolved Mention"/>
    <w:basedOn w:val="a0"/>
    <w:uiPriority w:val="99"/>
    <w:semiHidden/>
    <w:unhideWhenUsed/>
    <w:rsid w:val="001759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stronaut.ru/bookcase/books/spacemed/text/02.htm#3" TargetMode="External"/><Relationship Id="rId18" Type="http://schemas.openxmlformats.org/officeDocument/2006/relationships/image" Target="media/image13.jpeg"/><Relationship Id="rId26" Type="http://schemas.openxmlformats.org/officeDocument/2006/relationships/image" Target="media/image21.jpeg"/><Relationship Id="rId39" Type="http://schemas.openxmlformats.org/officeDocument/2006/relationships/image" Target="media/image34.jpeg"/><Relationship Id="rId21" Type="http://schemas.openxmlformats.org/officeDocument/2006/relationships/image" Target="media/image16.jpeg"/><Relationship Id="rId34" Type="http://schemas.openxmlformats.org/officeDocument/2006/relationships/image" Target="media/image29.jpeg"/><Relationship Id="rId42" Type="http://schemas.openxmlformats.org/officeDocument/2006/relationships/image" Target="media/image36.jpeg"/><Relationship Id="rId47" Type="http://schemas.openxmlformats.org/officeDocument/2006/relationships/image" Target="media/image41.jpeg"/><Relationship Id="rId50" Type="http://schemas.openxmlformats.org/officeDocument/2006/relationships/image" Target="media/image44.jpeg"/><Relationship Id="rId55" Type="http://schemas.openxmlformats.org/officeDocument/2006/relationships/image" Target="media/image49.jpeg"/><Relationship Id="rId63" Type="http://schemas.openxmlformats.org/officeDocument/2006/relationships/image" Target="media/image56.jpeg"/><Relationship Id="rId68" Type="http://schemas.openxmlformats.org/officeDocument/2006/relationships/image" Target="media/image60.jpeg"/><Relationship Id="rId76" Type="http://schemas.openxmlformats.org/officeDocument/2006/relationships/image" Target="media/image65.jpeg"/><Relationship Id="rId84" Type="http://schemas.openxmlformats.org/officeDocument/2006/relationships/image" Target="media/image72.jpeg"/><Relationship Id="rId89" Type="http://schemas.openxmlformats.org/officeDocument/2006/relationships/hyperlink" Target="http://www.gmik.ru/" TargetMode="External"/><Relationship Id="rId7" Type="http://schemas.openxmlformats.org/officeDocument/2006/relationships/image" Target="media/image3.jpeg"/><Relationship Id="rId71" Type="http://schemas.openxmlformats.org/officeDocument/2006/relationships/image" Target="media/image62.jpeg"/><Relationship Id="rId92" Type="http://schemas.openxmlformats.org/officeDocument/2006/relationships/image" Target="media/image77.jpeg"/><Relationship Id="rId2" Type="http://schemas.openxmlformats.org/officeDocument/2006/relationships/settings" Target="settings.xml"/><Relationship Id="rId16" Type="http://schemas.openxmlformats.org/officeDocument/2006/relationships/image" Target="media/image11.jpeg"/><Relationship Id="rId29" Type="http://schemas.openxmlformats.org/officeDocument/2006/relationships/image" Target="media/image24.jpeg"/><Relationship Id="rId11" Type="http://schemas.openxmlformats.org/officeDocument/2006/relationships/image" Target="media/image7.jpeg"/><Relationship Id="rId24" Type="http://schemas.openxmlformats.org/officeDocument/2006/relationships/image" Target="media/image19.jpeg"/><Relationship Id="rId32" Type="http://schemas.openxmlformats.org/officeDocument/2006/relationships/image" Target="media/image27.jpeg"/><Relationship Id="rId37" Type="http://schemas.openxmlformats.org/officeDocument/2006/relationships/image" Target="media/image32.jpeg"/><Relationship Id="rId40" Type="http://schemas.openxmlformats.org/officeDocument/2006/relationships/hyperlink" Target="https://astronaut.ru/bookcase/books/spacemed/text/02.htm#4" TargetMode="External"/><Relationship Id="rId45" Type="http://schemas.openxmlformats.org/officeDocument/2006/relationships/image" Target="media/image39.jpeg"/><Relationship Id="rId53" Type="http://schemas.openxmlformats.org/officeDocument/2006/relationships/image" Target="media/image47.jpeg"/><Relationship Id="rId58" Type="http://schemas.openxmlformats.org/officeDocument/2006/relationships/image" Target="media/image52.jpeg"/><Relationship Id="rId66" Type="http://schemas.openxmlformats.org/officeDocument/2006/relationships/image" Target="media/image58.jpeg"/><Relationship Id="rId74" Type="http://schemas.openxmlformats.org/officeDocument/2006/relationships/hyperlink" Target="https://astronaut.ru/bookcase/books/spacemed/text/03.htm#3" TargetMode="External"/><Relationship Id="rId79" Type="http://schemas.openxmlformats.org/officeDocument/2006/relationships/image" Target="media/image67.jpeg"/><Relationship Id="rId87" Type="http://schemas.openxmlformats.org/officeDocument/2006/relationships/image" Target="media/image75.jpeg"/><Relationship Id="rId5" Type="http://schemas.openxmlformats.org/officeDocument/2006/relationships/image" Target="media/image1.gif"/><Relationship Id="rId61" Type="http://schemas.openxmlformats.org/officeDocument/2006/relationships/hyperlink" Target="https://astronaut.ru/bookcase/books/spacemed/text/02.htm#5" TargetMode="External"/><Relationship Id="rId82" Type="http://schemas.openxmlformats.org/officeDocument/2006/relationships/image" Target="media/image70.jpeg"/><Relationship Id="rId90" Type="http://schemas.openxmlformats.org/officeDocument/2006/relationships/hyperlink" Target="http://www.gmik.ru/tsiolkovskiy/" TargetMode="External"/><Relationship Id="rId19" Type="http://schemas.openxmlformats.org/officeDocument/2006/relationships/image" Target="media/image1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image" Target="media/image30.jpeg"/><Relationship Id="rId43" Type="http://schemas.openxmlformats.org/officeDocument/2006/relationships/image" Target="media/image37.jpeg"/><Relationship Id="rId48" Type="http://schemas.openxmlformats.org/officeDocument/2006/relationships/image" Target="media/image42.jpeg"/><Relationship Id="rId56" Type="http://schemas.openxmlformats.org/officeDocument/2006/relationships/image" Target="media/image50.jpeg"/><Relationship Id="rId64" Type="http://schemas.openxmlformats.org/officeDocument/2006/relationships/image" Target="media/image57.jpeg"/><Relationship Id="rId69" Type="http://schemas.openxmlformats.org/officeDocument/2006/relationships/hyperlink" Target="https://astronaut.ru/bookcase/books/spacemed/text/02.htm#7" TargetMode="External"/><Relationship Id="rId77" Type="http://schemas.openxmlformats.org/officeDocument/2006/relationships/hyperlink" Target="https://astronaut.ru/bookcase/books/spacemed/text/03.htm#4" TargetMode="External"/><Relationship Id="rId8" Type="http://schemas.openxmlformats.org/officeDocument/2006/relationships/image" Target="media/image4.jpeg"/><Relationship Id="rId51" Type="http://schemas.openxmlformats.org/officeDocument/2006/relationships/image" Target="media/image45.jpeg"/><Relationship Id="rId72" Type="http://schemas.openxmlformats.org/officeDocument/2006/relationships/image" Target="media/image63.jpeg"/><Relationship Id="rId80" Type="http://schemas.openxmlformats.org/officeDocument/2006/relationships/image" Target="media/image68.jpeg"/><Relationship Id="rId85" Type="http://schemas.openxmlformats.org/officeDocument/2006/relationships/image" Target="media/image73.jpeg"/><Relationship Id="rId93" Type="http://schemas.openxmlformats.org/officeDocument/2006/relationships/fontTable" Target="fontTable.xml"/><Relationship Id="rId3" Type="http://schemas.openxmlformats.org/officeDocument/2006/relationships/webSettings" Target="webSettings.xml"/><Relationship Id="rId12" Type="http://schemas.openxmlformats.org/officeDocument/2006/relationships/image" Target="media/image8.jpe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jpeg"/><Relationship Id="rId38" Type="http://schemas.openxmlformats.org/officeDocument/2006/relationships/image" Target="media/image33.jpeg"/><Relationship Id="rId46" Type="http://schemas.openxmlformats.org/officeDocument/2006/relationships/image" Target="media/image40.jpeg"/><Relationship Id="rId59" Type="http://schemas.openxmlformats.org/officeDocument/2006/relationships/image" Target="media/image53.jpeg"/><Relationship Id="rId67" Type="http://schemas.openxmlformats.org/officeDocument/2006/relationships/image" Target="media/image59.jpeg"/><Relationship Id="rId20" Type="http://schemas.openxmlformats.org/officeDocument/2006/relationships/image" Target="media/image15.jpeg"/><Relationship Id="rId41" Type="http://schemas.openxmlformats.org/officeDocument/2006/relationships/image" Target="media/image35.jpeg"/><Relationship Id="rId54" Type="http://schemas.openxmlformats.org/officeDocument/2006/relationships/image" Target="media/image48.jpeg"/><Relationship Id="rId62" Type="http://schemas.openxmlformats.org/officeDocument/2006/relationships/image" Target="media/image55.jpeg"/><Relationship Id="rId70" Type="http://schemas.openxmlformats.org/officeDocument/2006/relationships/image" Target="media/image61.jpeg"/><Relationship Id="rId75" Type="http://schemas.openxmlformats.org/officeDocument/2006/relationships/image" Target="media/image64.jpeg"/><Relationship Id="rId83" Type="http://schemas.openxmlformats.org/officeDocument/2006/relationships/image" Target="media/image71.jpeg"/><Relationship Id="rId88" Type="http://schemas.openxmlformats.org/officeDocument/2006/relationships/hyperlink" Target="http://www.gmik.ru/" TargetMode="External"/><Relationship Id="rId91" Type="http://schemas.openxmlformats.org/officeDocument/2006/relationships/image" Target="media/image76.jpeg"/><Relationship Id="rId1" Type="http://schemas.openxmlformats.org/officeDocument/2006/relationships/styles" Target="styles.xml"/><Relationship Id="rId6" Type="http://schemas.openxmlformats.org/officeDocument/2006/relationships/image" Target="media/image2.jpeg"/><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image" Target="media/image31.jpeg"/><Relationship Id="rId49" Type="http://schemas.openxmlformats.org/officeDocument/2006/relationships/image" Target="media/image43.jpeg"/><Relationship Id="rId57" Type="http://schemas.openxmlformats.org/officeDocument/2006/relationships/image" Target="media/image51.jpeg"/><Relationship Id="rId10" Type="http://schemas.openxmlformats.org/officeDocument/2006/relationships/image" Target="media/image6.jpeg"/><Relationship Id="rId31" Type="http://schemas.openxmlformats.org/officeDocument/2006/relationships/image" Target="media/image26.jpeg"/><Relationship Id="rId44" Type="http://schemas.openxmlformats.org/officeDocument/2006/relationships/image" Target="media/image38.jpeg"/><Relationship Id="rId52" Type="http://schemas.openxmlformats.org/officeDocument/2006/relationships/image" Target="media/image46.jpeg"/><Relationship Id="rId60" Type="http://schemas.openxmlformats.org/officeDocument/2006/relationships/image" Target="media/image54.jpeg"/><Relationship Id="rId65" Type="http://schemas.openxmlformats.org/officeDocument/2006/relationships/hyperlink" Target="https://astronaut.ru/bookcase/books/spacemed/text/02.htm#6" TargetMode="External"/><Relationship Id="rId73" Type="http://schemas.openxmlformats.org/officeDocument/2006/relationships/hyperlink" Target="https://astronaut.ru/bookcase/books/spacemed/text/03.htm#2" TargetMode="External"/><Relationship Id="rId78" Type="http://schemas.openxmlformats.org/officeDocument/2006/relationships/image" Target="media/image66.jpeg"/><Relationship Id="rId81" Type="http://schemas.openxmlformats.org/officeDocument/2006/relationships/image" Target="media/image69.jpeg"/><Relationship Id="rId86" Type="http://schemas.openxmlformats.org/officeDocument/2006/relationships/image" Target="media/image74.jpeg"/><Relationship Id="rId94" Type="http://schemas.openxmlformats.org/officeDocument/2006/relationships/theme" Target="theme/theme1.xml"/><Relationship Id="rId4" Type="http://schemas.openxmlformats.org/officeDocument/2006/relationships/hyperlink" Target="https://astronaut.ru/bookcase/books/spacemed/text/02.htm#2" TargetMode="External"/><Relationship Id="rId9" Type="http://schemas.openxmlformats.org/officeDocument/2006/relationships/image" Target="media/image5.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134</Pages>
  <Words>50059</Words>
  <Characters>285338</Characters>
  <Application>Microsoft Office Word</Application>
  <DocSecurity>0</DocSecurity>
  <Lines>2377</Lines>
  <Paragraphs>669</Paragraphs>
  <ScaleCrop>false</ScaleCrop>
  <Company/>
  <LinksUpToDate>false</LinksUpToDate>
  <CharactersWithSpaces>334728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Наталья Разживина</dc:creator>
  <cp:keywords/>
  <dc:description/>
  <cp:lastModifiedBy>Наталья Разживина</cp:lastModifiedBy>
  <cp:revision>3</cp:revision>
  <dcterms:created xsi:type="dcterms:W3CDTF">2026-03-17T19:22:00Z</dcterms:created>
  <dcterms:modified xsi:type="dcterms:W3CDTF">2026-03-17T19:33:00Z</dcterms:modified>
</cp:coreProperties>
</file>