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7C1" w:rsidRPr="007637C1" w:rsidRDefault="007637C1" w:rsidP="007637C1">
      <w:pPr>
        <w:spacing w:before="100" w:beforeAutospacing="1" w:after="284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Task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1.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Figure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out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what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security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precautions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are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already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used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in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your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'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dvd_rental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'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database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.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Prepare</w:t>
      </w:r>
      <w:proofErr w:type="spellEnd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description</w:t>
      </w:r>
      <w:proofErr w:type="spellEnd"/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Focus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:</w:t>
      </w:r>
    </w:p>
    <w:p w:rsidR="007637C1" w:rsidRPr="007637C1" w:rsidRDefault="007637C1" w:rsidP="007637C1">
      <w:pPr>
        <w:numPr>
          <w:ilvl w:val="0"/>
          <w:numId w:val="1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Existing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users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/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and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their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permissions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7637C1" w:rsidRPr="007637C1" w:rsidRDefault="007637C1" w:rsidP="007637C1">
      <w:pPr>
        <w:numPr>
          <w:ilvl w:val="0"/>
          <w:numId w:val="1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Table-level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privileges</w:t>
      </w:r>
      <w:proofErr w:type="spellEnd"/>
    </w:p>
    <w:p w:rsidR="007637C1" w:rsidRPr="007637C1" w:rsidRDefault="007637C1" w:rsidP="007637C1">
      <w:pPr>
        <w:numPr>
          <w:ilvl w:val="0"/>
          <w:numId w:val="1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Any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existing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row-level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security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policies</w:t>
      </w:r>
      <w:proofErr w:type="spellEnd"/>
    </w:p>
    <w:p w:rsidR="007637C1" w:rsidRPr="007637C1" w:rsidRDefault="007637C1" w:rsidP="007637C1">
      <w:pPr>
        <w:numPr>
          <w:ilvl w:val="0"/>
          <w:numId w:val="1"/>
        </w:num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Database-level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settings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like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connection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limits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authentication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methods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Prepare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a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detailed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description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a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text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docx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file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Include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SQL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queries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you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used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and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their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outputs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for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evidence</w:t>
      </w:r>
      <w:proofErr w:type="spellEnd"/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uk-UA" w:eastAsia="ru-RU"/>
        </w:rPr>
      </w:pPr>
      <w:proofErr w:type="gramStart"/>
      <w:r w:rsidRPr="007637C1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en-GB" w:eastAsia="ru-RU"/>
        </w:rPr>
        <w:t>1.Existing</w:t>
      </w:r>
      <w:proofErr w:type="gramEnd"/>
      <w:r w:rsidRPr="007637C1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en-GB" w:eastAsia="ru-RU"/>
        </w:rPr>
        <w:t xml:space="preserve"> users/roles and their permissions </w:t>
      </w: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To access the required information, I changed the database display settings and enabled “Show system objects.”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 xml:space="preserve">All roles </w:t>
      </w:r>
      <w:proofErr w:type="gramStart"/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can be viewed</w:t>
      </w:r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through the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pg_catalog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schema → Views →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pg_roles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. </w:t>
      </w: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shd w:val="clear" w:color="auto" w:fill="E8F2FE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shd w:val="clear" w:color="auto" w:fill="E8F2FE"/>
          <w:lang w:val="en-GB" w:eastAsia="ru-RU"/>
        </w:rPr>
        <w:t>SELECT</w:t>
      </w:r>
      <w:r w:rsidRPr="007637C1">
        <w:rPr>
          <w:rFonts w:ascii="Times New Roman" w:eastAsia="Times New Roman" w:hAnsi="Times New Roman" w:cs="Times New Roman"/>
          <w:sz w:val="24"/>
          <w:szCs w:val="24"/>
          <w:shd w:val="clear" w:color="auto" w:fill="E8F2FE"/>
          <w:lang w:val="uk-UA" w:eastAsia="ru-RU"/>
        </w:rPr>
        <w:t xml:space="preserve"> * FROM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shd w:val="clear" w:color="auto" w:fill="E8F2FE"/>
          <w:lang w:val="uk-UA" w:eastAsia="ru-RU"/>
        </w:rPr>
        <w:t>pg_roles</w:t>
      </w:r>
      <w:proofErr w:type="spellEnd"/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shd w:val="clear" w:color="auto" w:fill="E8F2FE"/>
          <w:lang w:val="uk-UA" w:eastAsia="ru-RU"/>
        </w:rPr>
      </w:pP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EC4605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139DBF5E">
            <wp:extent cx="6120765" cy="152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37C1" w:rsidRPr="007637C1" w:rsidRDefault="007637C1" w:rsidP="00763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You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can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also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view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source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code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for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each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via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tab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in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sidebar</w:t>
      </w:r>
      <w:proofErr w:type="spellEnd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pg_roles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system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catalog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provides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metadata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about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every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PostgreSQL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cluster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columns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have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following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meaning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rolname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defines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name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of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rolsuper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indicates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whether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a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superuser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with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unrestricted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privileges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proofErr w:type="gram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rolinherit</w:t>
      </w:r>
      <w:proofErr w:type="spellEnd"/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specifies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whether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inherits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privileges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from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a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member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of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proofErr w:type="gram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rolcreaterole</w:t>
      </w:r>
      <w:proofErr w:type="spellEnd"/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shows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whether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can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create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modify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other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proofErr w:type="gram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rolcreatedb</w:t>
      </w:r>
      <w:proofErr w:type="spellEnd"/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states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whether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may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create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databases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rolcanlogin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indicates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whether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can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authenticate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and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start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a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session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rolreplication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determines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if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can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initiate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replication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proofErr w:type="gram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rolconnlimit</w:t>
      </w:r>
      <w:proofErr w:type="spellEnd"/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defines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maximum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number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of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concurrent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connections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allowed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(-1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means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no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limit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). 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rolpassword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contains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password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hash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if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any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proofErr w:type="gram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rolvaliduntil</w:t>
      </w:r>
      <w:proofErr w:type="spellEnd"/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shows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password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expiration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proofErr w:type="gram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rolbypassrls</w:t>
      </w:r>
      <w:proofErr w:type="spellEnd"/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indicates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whether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can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bypass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row-level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security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policies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proofErr w:type="gram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rolconfig</w:t>
      </w:r>
      <w:proofErr w:type="spellEnd"/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contains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role-specific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configuration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overrides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-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proofErr w:type="gram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oid</w:t>
      </w:r>
      <w:proofErr w:type="spellEnd"/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internal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unique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identifier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of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dvd_rental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database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all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pg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_*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are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system-defined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NOLOGIN,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and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INHERIT,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meaning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exist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only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privilege</w:t>
      </w:r>
      <w:proofErr w:type="spellEnd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containers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and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cannot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log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by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themselves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None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of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these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have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table-level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privileges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by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default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—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only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take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effect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when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granted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to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a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login-capable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user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only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actual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login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role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postgres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which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a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full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superuser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with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unrestricted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privileges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and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ownership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of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the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dvd_rental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database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</w:p>
    <w:p w:rsidR="007637C1" w:rsidRPr="007637C1" w:rsidRDefault="007637C1" w:rsidP="007637C1">
      <w:pPr>
        <w:spacing w:before="100" w:beforeAutospacing="1" w:after="142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637C1" w:rsidRPr="007637C1" w:rsidRDefault="007637C1" w:rsidP="00763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tw-target-text_копія_1"/>
      <w:bookmarkEnd w:id="0"/>
      <w:r w:rsidRPr="007637C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To analyze role membership, used a query 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SELECT</w:t>
      </w: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proofErr w:type="gram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ru-RU"/>
        </w:rPr>
        <w:t>rol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.rolname</w:t>
      </w:r>
      <w:proofErr w:type="spellEnd"/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7637C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AS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role_name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</w:t>
      </w: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proofErr w:type="gram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ru-RU"/>
        </w:rPr>
        <w:t>mmmb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.rolname</w:t>
      </w:r>
      <w:proofErr w:type="spellEnd"/>
      <w:proofErr w:type="gram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7637C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AS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member_name</w:t>
      </w:r>
      <w:proofErr w:type="spellEnd"/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FROM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pg_auth_members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am</w:t>
      </w:r>
      <w:proofErr w:type="spellEnd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ru-RU"/>
        </w:rPr>
        <w:t>s</w:t>
      </w:r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JOIN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pg_roles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r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ru-RU"/>
        </w:rPr>
        <w:t>ol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7637C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ON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ru-RU"/>
        </w:rPr>
        <w:t>ams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.roleid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=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ru-RU"/>
        </w:rPr>
        <w:t>rol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.oid</w:t>
      </w:r>
      <w:proofErr w:type="spellEnd"/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JOIN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pg_roles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m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ru-RU"/>
        </w:rPr>
        <w:t>mb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7637C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ON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ru-RU"/>
        </w:rPr>
        <w:t>ams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.member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=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ru-RU"/>
        </w:rPr>
        <w:t>mmb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.oid</w:t>
      </w:r>
      <w:proofErr w:type="spellEnd"/>
    </w:p>
    <w:p w:rsidR="007637C1" w:rsidRPr="007637C1" w:rsidRDefault="007637C1" w:rsidP="007637C1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37C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ORDER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7637C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BY</w:t>
      </w:r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role_name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Pr="007637C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member_name</w:t>
      </w:r>
      <w:proofErr w:type="spellEnd"/>
      <w:r w:rsidRPr="007637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;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 w:rsidRPr="007637C1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0346C301">
            <wp:extent cx="3377565" cy="9512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565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b/>
          <w:color w:val="0070C0"/>
          <w:sz w:val="24"/>
          <w:szCs w:val="24"/>
        </w:rPr>
      </w:pPr>
      <w:proofErr w:type="gramStart"/>
      <w:r w:rsidRPr="007637C1">
        <w:rPr>
          <w:rFonts w:ascii="Times New Roman" w:hAnsi="Times New Roman" w:cs="Times New Roman"/>
          <w:b/>
          <w:color w:val="0070C0"/>
          <w:sz w:val="24"/>
          <w:szCs w:val="24"/>
        </w:rPr>
        <w:t>2.</w:t>
      </w:r>
      <w:r w:rsidRPr="007637C1">
        <w:rPr>
          <w:rFonts w:ascii="Times New Roman" w:hAnsi="Times New Roman" w:cs="Times New Roman"/>
          <w:b/>
          <w:color w:val="0070C0"/>
          <w:sz w:val="24"/>
          <w:szCs w:val="24"/>
        </w:rPr>
        <w:t>Table</w:t>
      </w:r>
      <w:proofErr w:type="gramEnd"/>
      <w:r w:rsidRPr="007637C1">
        <w:rPr>
          <w:rFonts w:ascii="Times New Roman" w:hAnsi="Times New Roman" w:cs="Times New Roman"/>
          <w:b/>
          <w:color w:val="0070C0"/>
          <w:sz w:val="24"/>
          <w:szCs w:val="24"/>
        </w:rPr>
        <w:t>-Level Privileges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To examine who has access to the tables in the public schema of the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dvd_rental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database, I used the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information_schema.table_privileges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view: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table_schema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grantee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privilege_type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is_grantable</w:t>
      </w:r>
      <w:proofErr w:type="spellEnd"/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information_schema.table_privileges</w:t>
      </w:r>
      <w:proofErr w:type="spellEnd"/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table_schema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= 'public'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, grantee,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privilege_type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;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In my instance of the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dvd_rental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database, all tables in the public schema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are owned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by the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role. No additional application roles with explicit SELECT/INSERT/UPDATE/DELETE privileges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were identified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. This indicates that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all data operations are either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performed under the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superuser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account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 or table-level permissions have not yet been configured for any dedicated application users.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0A817796">
            <wp:extent cx="4986655" cy="2646045"/>
            <wp:effectExtent l="0" t="0" r="444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264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b/>
          <w:color w:val="0070C0"/>
          <w:sz w:val="24"/>
          <w:szCs w:val="24"/>
        </w:rPr>
      </w:pPr>
      <w:proofErr w:type="gramStart"/>
      <w:r w:rsidRPr="007637C1">
        <w:rPr>
          <w:rFonts w:ascii="Times New Roman" w:hAnsi="Times New Roman" w:cs="Times New Roman"/>
          <w:b/>
          <w:color w:val="0070C0"/>
          <w:sz w:val="24"/>
          <w:szCs w:val="24"/>
        </w:rPr>
        <w:t>3.</w:t>
      </w:r>
      <w:r w:rsidRPr="007637C1">
        <w:rPr>
          <w:rFonts w:ascii="Times New Roman" w:hAnsi="Times New Roman" w:cs="Times New Roman"/>
          <w:b/>
          <w:color w:val="0070C0"/>
          <w:sz w:val="24"/>
          <w:szCs w:val="24"/>
        </w:rPr>
        <w:t>Row</w:t>
      </w:r>
      <w:proofErr w:type="gramEnd"/>
      <w:r w:rsidRPr="007637C1">
        <w:rPr>
          <w:rFonts w:ascii="Times New Roman" w:hAnsi="Times New Roman" w:cs="Times New Roman"/>
          <w:b/>
          <w:color w:val="0070C0"/>
          <w:sz w:val="24"/>
          <w:szCs w:val="24"/>
        </w:rPr>
        <w:t>-Level Security (RLS) Policies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PostgreSQL stores RLS configuration in two system catalogs: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pg_class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— stores the RLS flags for each table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pg_policy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— stores the actual RLS policies (USING, WITH CHECK, roles, and policy type)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To determine whether RLS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is enabled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for any tables in the public schema, the following query was executed: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n.nspname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schema_name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c.relname</w:t>
      </w:r>
      <w:proofErr w:type="spellEnd"/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c.relrowsecurity</w:t>
      </w:r>
      <w:proofErr w:type="spellEnd"/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   AS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row_level_security_enabled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c.relforcerowsecurity</w:t>
      </w:r>
      <w:proofErr w:type="spellEnd"/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force_rls</w:t>
      </w:r>
      <w:proofErr w:type="spellEnd"/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pg_class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c  --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>stores info about database objects including tables without schema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pg_namespace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n ON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n.oid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c.relnamespace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 --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stores info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abour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schemas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n.nspname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= 'public' –-schema name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AND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c.relkind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'r'  --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>r means that it must be table</w:t>
      </w:r>
    </w:p>
    <w:p w:rsid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c.relname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;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16495C83">
            <wp:extent cx="5487035" cy="32797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27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The query showed that all tables in the public schema have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relrowsecurity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= FALSE and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relforcerowsecurity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= FALSE, meaning that RLS is not enabled anywhere in the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dvd_rental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database.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This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is expected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for a demonstration database.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I additionally checked for defined policies in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pg_policy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: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n.nspname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 AS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schema_name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c.relname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 AS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p.polname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 AS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policy_name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p.polcmd</w:t>
      </w:r>
      <w:proofErr w:type="spellEnd"/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  AS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policy_cmd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p.polpermissive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p.polroles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pg_get_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expr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637C1">
        <w:rPr>
          <w:rFonts w:ascii="Times New Roman" w:hAnsi="Times New Roman" w:cs="Times New Roman"/>
          <w:sz w:val="24"/>
          <w:szCs w:val="24"/>
        </w:rPr>
        <w:t>p.polqual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p.polrelid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)      AS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using_expression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pg_get_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expr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637C1">
        <w:rPr>
          <w:rFonts w:ascii="Times New Roman" w:hAnsi="Times New Roman" w:cs="Times New Roman"/>
          <w:sz w:val="24"/>
          <w:szCs w:val="24"/>
        </w:rPr>
        <w:t>p.polwithcheck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p.polrelid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)  AS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with_check_expression</w:t>
      </w:r>
      <w:proofErr w:type="spellEnd"/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pg_policy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p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pg_class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c     ON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c.oid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p.polrelid</w:t>
      </w:r>
      <w:proofErr w:type="spellEnd"/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pg_namespace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n ON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n.oid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c.relnamespace</w:t>
      </w:r>
      <w:proofErr w:type="spellEnd"/>
    </w:p>
    <w:p w:rsid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n.nspname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= 'public';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64A608CF">
            <wp:extent cx="5487035" cy="7804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The query returned no rows, confirming the complete absence of RLS policies.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This query reads the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pg_policy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system catalog, joining it with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pg_class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pg_namespace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to list all RLS policies for tables in the public schema: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7637C1">
        <w:rPr>
          <w:rFonts w:ascii="Times New Roman" w:hAnsi="Times New Roman" w:cs="Times New Roman"/>
          <w:sz w:val="24"/>
          <w:szCs w:val="24"/>
        </w:rPr>
        <w:t>policy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name, affected commands (SELECT / INSERT / UPDATE / DELETE), policy type (permissive / restrictive), applicable roles, and the actual USING and WITH CHECK expressions rendered into readable SQL via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pg_get_expr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.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Database-Level Settings</w:t>
      </w:r>
    </w:p>
    <w:p w:rsid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To analyze database-level configuration for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dvd_rental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, I queried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pg_database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: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datname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pg_get_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userbyid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637C1">
        <w:rPr>
          <w:rFonts w:ascii="Times New Roman" w:hAnsi="Times New Roman" w:cs="Times New Roman"/>
          <w:sz w:val="24"/>
          <w:szCs w:val="24"/>
        </w:rPr>
        <w:t>datdba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) AS owner,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encoding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datcollate</w:t>
      </w:r>
      <w:proofErr w:type="spellEnd"/>
      <w:proofErr w:type="gram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datctype</w:t>
      </w:r>
      <w:proofErr w:type="spellEnd"/>
      <w:proofErr w:type="gramEnd"/>
      <w:r w:rsidRPr="007637C1">
        <w:rPr>
          <w:rFonts w:ascii="Times New Roman" w:hAnsi="Times New Roman" w:cs="Times New Roman"/>
          <w:sz w:val="24"/>
          <w:szCs w:val="24"/>
        </w:rPr>
        <w:t>,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datconnlimit</w:t>
      </w:r>
      <w:proofErr w:type="spellEnd"/>
      <w:proofErr w:type="gramEnd"/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pg_database</w:t>
      </w:r>
      <w:proofErr w:type="spellEnd"/>
    </w:p>
    <w:p w:rsid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datname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dvdrental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';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The results showed that: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•</w:t>
      </w:r>
      <w:r w:rsidRPr="007637C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owner of the database is the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role;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•</w:t>
      </w:r>
      <w:r w:rsidRPr="007637C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637C1">
        <w:rPr>
          <w:rFonts w:ascii="Times New Roman" w:hAnsi="Times New Roman" w:cs="Times New Roman"/>
          <w:sz w:val="24"/>
          <w:szCs w:val="24"/>
        </w:rPr>
        <w:t>datconnlimit</w:t>
      </w:r>
      <w:proofErr w:type="spellEnd"/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= -1, meaning that no per-database connection limit is configured for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dvd_rental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;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•</w:t>
      </w:r>
      <w:r w:rsidRPr="007637C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encoding, collation, and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ctype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settings match the default cluster-level configuration.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Authentication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lastRenderedPageBreak/>
        <w:t xml:space="preserve">In my environment,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dvd_rental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is accessed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 xml:space="preserve"> through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DBeaver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, using the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account (Database Native authentication).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The exact authentication method used (e.g., md5 or scram-sha-256) is defined in the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pg_hba.conf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file on the PostgreSQL server.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For a local training environment running on localhost, this level of configuration is sufficient.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 xml:space="preserve">However, in production deployments, stricter measures </w:t>
      </w:r>
      <w:proofErr w:type="gramStart"/>
      <w:r w:rsidRPr="007637C1">
        <w:rPr>
          <w:rFonts w:ascii="Times New Roman" w:hAnsi="Times New Roman" w:cs="Times New Roman"/>
          <w:sz w:val="24"/>
          <w:szCs w:val="24"/>
        </w:rPr>
        <w:t>are recommended</w:t>
      </w:r>
      <w:proofErr w:type="gramEnd"/>
      <w:r w:rsidRPr="007637C1">
        <w:rPr>
          <w:rFonts w:ascii="Times New Roman" w:hAnsi="Times New Roman" w:cs="Times New Roman"/>
          <w:sz w:val="24"/>
          <w:szCs w:val="24"/>
        </w:rPr>
        <w:t>, such as: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•</w:t>
      </w:r>
      <w:r w:rsidRPr="007637C1">
        <w:rPr>
          <w:rFonts w:ascii="Times New Roman" w:hAnsi="Times New Roman" w:cs="Times New Roman"/>
          <w:sz w:val="24"/>
          <w:szCs w:val="24"/>
        </w:rPr>
        <w:tab/>
        <w:t>using scram-sha-256 authentication;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•</w:t>
      </w:r>
      <w:r w:rsidRPr="007637C1">
        <w:rPr>
          <w:rFonts w:ascii="Times New Roman" w:hAnsi="Times New Roman" w:cs="Times New Roman"/>
          <w:sz w:val="24"/>
          <w:szCs w:val="24"/>
        </w:rPr>
        <w:tab/>
        <w:t>separating application roles with least-privilege access;</w:t>
      </w:r>
    </w:p>
    <w:p w:rsid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sz w:val="24"/>
          <w:szCs w:val="24"/>
        </w:rPr>
        <w:t>•</w:t>
      </w:r>
      <w:r w:rsidRPr="007637C1">
        <w:rPr>
          <w:rFonts w:ascii="Times New Roman" w:hAnsi="Times New Roman" w:cs="Times New Roman"/>
          <w:sz w:val="24"/>
          <w:szCs w:val="24"/>
        </w:rPr>
        <w:tab/>
        <w:t xml:space="preserve">preventing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superuser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 xml:space="preserve"> accounts (like </w:t>
      </w:r>
      <w:proofErr w:type="spellStart"/>
      <w:r w:rsidRPr="007637C1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7637C1">
        <w:rPr>
          <w:rFonts w:ascii="Times New Roman" w:hAnsi="Times New Roman" w:cs="Times New Roman"/>
          <w:sz w:val="24"/>
          <w:szCs w:val="24"/>
        </w:rPr>
        <w:t>) from logging in from external networks.</w:t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37C1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03E63F5A">
            <wp:extent cx="5487035" cy="6769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637C1" w:rsidRPr="007637C1" w:rsidRDefault="007637C1" w:rsidP="007637C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7637C1" w:rsidRPr="00763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041BF9"/>
    <w:multiLevelType w:val="multilevel"/>
    <w:tmpl w:val="ACD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7C1"/>
    <w:rsid w:val="007637C1"/>
    <w:rsid w:val="00EC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F43EC8-B920-4A31-86D4-024C6AD1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37C1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2025-11-28T12:58:00Z</dcterms:created>
  <dcterms:modified xsi:type="dcterms:W3CDTF">2025-11-28T13:05:00Z</dcterms:modified>
</cp:coreProperties>
</file>