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E34" w:rsidRDefault="00BA3956">
      <w:pPr>
        <w:rPr>
          <w:lang w:val="en-GB"/>
        </w:rPr>
      </w:pPr>
      <w:r>
        <w:rPr>
          <w:lang w:val="en-GB"/>
        </w:rPr>
        <w:t>TASK 1</w:t>
      </w:r>
    </w:p>
    <w:p w:rsidR="00FC3FB8" w:rsidRPr="00FC3FB8" w:rsidRDefault="00FC3FB8">
      <w:pPr>
        <w:rPr>
          <w:lang w:val="en-GB"/>
        </w:rPr>
      </w:pPr>
      <w:r w:rsidRPr="00FC3FB8">
        <w:rPr>
          <w:rStyle w:val="a4"/>
          <w:lang w:val="en-GB"/>
        </w:rPr>
        <w:t>API testing task</w:t>
      </w:r>
      <w:r w:rsidRPr="00FC3FB8">
        <w:rPr>
          <w:lang w:val="en-GB"/>
        </w:rPr>
        <w:t xml:space="preserve"> — created </w:t>
      </w:r>
      <w:proofErr w:type="spellStart"/>
      <w:r w:rsidRPr="00FC3FB8">
        <w:rPr>
          <w:lang w:val="en-GB"/>
        </w:rPr>
        <w:t>pytest</w:t>
      </w:r>
      <w:proofErr w:type="spellEnd"/>
      <w:r w:rsidRPr="00FC3FB8">
        <w:rPr>
          <w:lang w:val="en-GB"/>
        </w:rPr>
        <w:t xml:space="preserve"> tests with fixtures in </w:t>
      </w:r>
      <w:r w:rsidRPr="00FC3FB8">
        <w:rPr>
          <w:rStyle w:val="HTML"/>
          <w:rFonts w:eastAsiaTheme="minorHAnsi"/>
          <w:lang w:val="en-GB"/>
        </w:rPr>
        <w:t>conftest.py</w:t>
      </w:r>
      <w:r w:rsidRPr="00FC3FB8">
        <w:rPr>
          <w:lang w:val="en-GB"/>
        </w:rPr>
        <w:t>. The tests verify that user ID 3 has 10 posts and that GCP/AWS bucket data is not empty for a specific date.</w:t>
      </w:r>
    </w:p>
    <w:p w:rsidR="00BA3956" w:rsidRDefault="00944E7F" w:rsidP="00BA3956">
      <w:pPr>
        <w:pStyle w:val="a3"/>
        <w:ind w:left="360"/>
        <w:rPr>
          <w:lang w:val="en-GB"/>
        </w:rPr>
      </w:pPr>
      <w:r w:rsidRPr="00944E7F">
        <w:rPr>
          <w:noProof/>
        </w:rPr>
        <w:drawing>
          <wp:inline distT="0" distB="0" distL="0" distR="0" wp14:anchorId="4B49D11E" wp14:editId="3F096990">
            <wp:extent cx="5731510" cy="13411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956" w:rsidRDefault="00BA3956" w:rsidP="00BA3956">
      <w:pPr>
        <w:pStyle w:val="a3"/>
        <w:ind w:left="360"/>
        <w:rPr>
          <w:lang w:val="uk-UA"/>
        </w:rPr>
      </w:pPr>
    </w:p>
    <w:p w:rsidR="00BA3956" w:rsidRDefault="00944E7F" w:rsidP="00BA3956">
      <w:pPr>
        <w:pStyle w:val="a3"/>
        <w:ind w:left="360"/>
        <w:rPr>
          <w:lang w:val="uk-UA"/>
        </w:rPr>
      </w:pPr>
      <w:r w:rsidRPr="00944E7F">
        <w:rPr>
          <w:noProof/>
        </w:rPr>
        <w:drawing>
          <wp:inline distT="0" distB="0" distL="0" distR="0" wp14:anchorId="5D9D84CC" wp14:editId="54085FFE">
            <wp:extent cx="5731510" cy="2755265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956" w:rsidRDefault="00944E7F" w:rsidP="00BA3956">
      <w:pPr>
        <w:pStyle w:val="a3"/>
        <w:ind w:left="360"/>
        <w:rPr>
          <w:lang w:val="uk-UA"/>
        </w:rPr>
      </w:pPr>
      <w:r w:rsidRPr="00944E7F">
        <w:rPr>
          <w:noProof/>
        </w:rPr>
        <w:lastRenderedPageBreak/>
        <w:drawing>
          <wp:inline distT="0" distB="0" distL="0" distR="0" wp14:anchorId="5FE55E45" wp14:editId="77331C65">
            <wp:extent cx="5731510" cy="2320290"/>
            <wp:effectExtent l="0" t="0" r="254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E7F" w:rsidRDefault="00944E7F" w:rsidP="00BA3956">
      <w:pPr>
        <w:pStyle w:val="a3"/>
        <w:ind w:left="360"/>
        <w:rPr>
          <w:lang w:val="uk-UA"/>
        </w:rPr>
      </w:pPr>
    </w:p>
    <w:p w:rsidR="00944E7F" w:rsidRDefault="00944E7F" w:rsidP="00BA3956">
      <w:pPr>
        <w:pStyle w:val="a3"/>
        <w:ind w:left="360"/>
        <w:rPr>
          <w:lang w:val="en-GB"/>
        </w:rPr>
      </w:pPr>
      <w:r>
        <w:rPr>
          <w:lang w:val="en-GB"/>
        </w:rPr>
        <w:t>Task 2</w:t>
      </w:r>
    </w:p>
    <w:p w:rsidR="00D03F50" w:rsidRPr="00D03F50" w:rsidRDefault="00D03F50" w:rsidP="00BA3956">
      <w:pPr>
        <w:pStyle w:val="a3"/>
        <w:ind w:left="360"/>
        <w:rPr>
          <w:lang w:val="en-GB"/>
        </w:rPr>
      </w:pPr>
      <w:r w:rsidRPr="00D03F50">
        <w:rPr>
          <w:rStyle w:val="a4"/>
          <w:lang w:val="en-GB"/>
        </w:rPr>
        <w:t>Browser automation task</w:t>
      </w:r>
      <w:r w:rsidRPr="00D03F50">
        <w:rPr>
          <w:lang w:val="en-GB"/>
        </w:rPr>
        <w:t xml:space="preserve"> — created a Selenium script that opens Google in Chrome and Firefox and prints the page title. Chrome uses the automatic driver approach, while Firefox uses a manually provided driver path.</w:t>
      </w:r>
    </w:p>
    <w:p w:rsidR="001033E1" w:rsidRDefault="001033E1" w:rsidP="00BA3956">
      <w:pPr>
        <w:pStyle w:val="a3"/>
        <w:ind w:left="360"/>
        <w:rPr>
          <w:lang w:val="en-GB"/>
        </w:rPr>
      </w:pPr>
    </w:p>
    <w:p w:rsidR="00944E7F" w:rsidRDefault="001033E1" w:rsidP="00BA3956">
      <w:pPr>
        <w:pStyle w:val="a3"/>
        <w:ind w:left="360"/>
        <w:rPr>
          <w:lang w:val="uk-UA"/>
        </w:rPr>
      </w:pPr>
      <w:r w:rsidRPr="001033E1">
        <w:rPr>
          <w:noProof/>
        </w:rPr>
        <w:lastRenderedPageBreak/>
        <w:drawing>
          <wp:inline distT="0" distB="0" distL="0" distR="0" wp14:anchorId="5CDBD930" wp14:editId="27378E05">
            <wp:extent cx="5731510" cy="335788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E1" w:rsidRDefault="001033E1" w:rsidP="00BA3956">
      <w:pPr>
        <w:pStyle w:val="a3"/>
        <w:ind w:left="360"/>
        <w:rPr>
          <w:lang w:val="uk-UA"/>
        </w:rPr>
      </w:pPr>
      <w:r w:rsidRPr="001033E1">
        <w:rPr>
          <w:noProof/>
        </w:rPr>
        <w:lastRenderedPageBreak/>
        <w:drawing>
          <wp:inline distT="0" distB="0" distL="0" distR="0" wp14:anchorId="1F9B01EC" wp14:editId="2E3F1247">
            <wp:extent cx="5731510" cy="3248025"/>
            <wp:effectExtent l="0" t="0" r="254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3E1" w:rsidRDefault="001033E1" w:rsidP="00BA3956">
      <w:pPr>
        <w:pStyle w:val="a3"/>
        <w:ind w:left="360"/>
        <w:rPr>
          <w:lang w:val="uk-UA"/>
        </w:rPr>
      </w:pPr>
      <w:r w:rsidRPr="001033E1">
        <w:rPr>
          <w:noProof/>
        </w:rPr>
        <w:drawing>
          <wp:inline distT="0" distB="0" distL="0" distR="0" wp14:anchorId="68BFDE86" wp14:editId="7CCB1A7D">
            <wp:extent cx="5731510" cy="165608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09" w:rsidRPr="00DB1909" w:rsidRDefault="00DB1909" w:rsidP="00DB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B190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 removed the hardcoded browser path initially, but Selenium could not detect Firefox automatically in my local environment, causing a </w:t>
      </w:r>
      <w:proofErr w:type="spellStart"/>
      <w:r w:rsidRPr="00DB190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SessionNotCreatedException</w:t>
      </w:r>
      <w:proofErr w:type="spellEnd"/>
      <w:r w:rsidRPr="00DB190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. I restored </w:t>
      </w:r>
      <w:proofErr w:type="spellStart"/>
      <w:r w:rsidRPr="00DB190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binary_location</w:t>
      </w:r>
      <w:proofErr w:type="spellEnd"/>
      <w:r w:rsidRPr="00DB190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with a comment explaining why it is required locally.</w:t>
      </w:r>
    </w:p>
    <w:p w:rsidR="00DB1909" w:rsidRPr="00DB1909" w:rsidRDefault="00DB1909" w:rsidP="00BA3956">
      <w:pPr>
        <w:pStyle w:val="a3"/>
        <w:ind w:left="360"/>
        <w:rPr>
          <w:lang w:val="en-GB"/>
        </w:rPr>
      </w:pPr>
    </w:p>
    <w:p w:rsidR="006E789E" w:rsidRDefault="006E789E" w:rsidP="00BA3956">
      <w:pPr>
        <w:rPr>
          <w:lang w:val="en-GB"/>
        </w:rPr>
      </w:pPr>
      <w:r>
        <w:rPr>
          <w:lang w:val="en-GB"/>
        </w:rPr>
        <w:t xml:space="preserve">Task 3 </w:t>
      </w:r>
    </w:p>
    <w:p w:rsidR="00D03F50" w:rsidRPr="00D03F50" w:rsidRDefault="00D03F50" w:rsidP="00BA3956">
      <w:pPr>
        <w:rPr>
          <w:lang w:val="en-GB"/>
        </w:rPr>
      </w:pPr>
      <w:proofErr w:type="gramStart"/>
      <w:r w:rsidRPr="00D03F50">
        <w:rPr>
          <w:rStyle w:val="a4"/>
          <w:lang w:val="en-GB"/>
        </w:rPr>
        <w:t>Locators</w:t>
      </w:r>
      <w:proofErr w:type="gramEnd"/>
      <w:r w:rsidRPr="00D03F50">
        <w:rPr>
          <w:rStyle w:val="a4"/>
          <w:lang w:val="en-GB"/>
        </w:rPr>
        <w:t xml:space="preserve"> task</w:t>
      </w:r>
      <w:r w:rsidRPr="00D03F50">
        <w:rPr>
          <w:lang w:val="en-GB"/>
        </w:rPr>
        <w:t xml:space="preserve"> — prepared Selenium locators for elements from the screenshots, including ID, class name, name, CSS selector, XPath, and relative locators. I also added simple actions such as typing text, clicking, and mouse hover.</w:t>
      </w:r>
      <w:bookmarkStart w:id="0" w:name="_GoBack"/>
      <w:bookmarkEnd w:id="0"/>
    </w:p>
    <w:p w:rsidR="006E789E" w:rsidRPr="006E789E" w:rsidRDefault="006E789E" w:rsidP="00BA3956">
      <w:pPr>
        <w:rPr>
          <w:lang w:val="en-GB"/>
        </w:rPr>
      </w:pPr>
      <w:r w:rsidRPr="006E789E">
        <w:rPr>
          <w:noProof/>
          <w:lang w:eastAsia="ru-RU"/>
        </w:rPr>
        <w:lastRenderedPageBreak/>
        <w:drawing>
          <wp:inline distT="0" distB="0" distL="0" distR="0">
            <wp:extent cx="7914247" cy="3867150"/>
            <wp:effectExtent l="0" t="0" r="0" b="0"/>
            <wp:docPr id="59" name="Рисунок 59" descr="C:\Users\natal\PycharmProjects\PythonProject2\result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C:\Users\natal\PycharmProjects\PythonProject2\result1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0047" cy="38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9277350" cy="4533205"/>
            <wp:effectExtent l="0" t="0" r="0" b="1270"/>
            <wp:docPr id="58" name="Рисунок 58" descr="C:\Users\natal\PycharmProjects\PythonProject2\result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C:\Users\natal\PycharmProjects\PythonProject2\result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1697" cy="453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9417050" cy="4601467"/>
            <wp:effectExtent l="0" t="0" r="0" b="8890"/>
            <wp:docPr id="57" name="Рисунок 57" descr="C:\Users\natal\PycharmProjects\PythonProject2\result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C:\Users\natal\PycharmProjects\PythonProject2\result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7257" cy="460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9317758" cy="4552950"/>
            <wp:effectExtent l="0" t="0" r="0" b="0"/>
            <wp:docPr id="56" name="Рисунок 56" descr="C:\Users\natal\PycharmProjects\PythonProject2\resul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C:\Users\natal\PycharmProjects\PythonProject2\result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6313" cy="455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8213142" cy="4013200"/>
            <wp:effectExtent l="0" t="0" r="0" b="6350"/>
            <wp:docPr id="55" name="Рисунок 55" descr="C:\Users\natal\PycharmProjects\PythonProject2\resul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C:\Users\natal\PycharmProjects\PythonProject2\result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2043" cy="401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9124950" cy="4458738"/>
            <wp:effectExtent l="0" t="0" r="0" b="0"/>
            <wp:docPr id="54" name="Рисунок 54" descr="C:\Users\natal\PycharmProjects\PythonProject2\resul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C:\Users\natal\PycharmProjects\PythonProject2\result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9377" cy="446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7654337" cy="3740150"/>
            <wp:effectExtent l="0" t="0" r="3810" b="0"/>
            <wp:docPr id="53" name="Рисунок 53" descr="C:\Users\natal\PycharmProjects\PythonProject2\res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C:\Users\natal\PycharmProjects\PythonProject2\result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9704" cy="374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8447061" cy="4127500"/>
            <wp:effectExtent l="0" t="0" r="0" b="6350"/>
            <wp:docPr id="52" name="Рисунок 52" descr="C:\Users\natal\PycharmProjects\PythonProject2\res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C:\Users\natal\PycharmProjects\PythonProject2\result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212" cy="413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9010650" cy="4402887"/>
            <wp:effectExtent l="0" t="0" r="0" b="0"/>
            <wp:docPr id="51" name="Рисунок 51" descr="C:\Users\natal\PycharmProjects\PythonProject2\resul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C:\Users\natal\PycharmProjects\PythonProject2\result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2478" cy="440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789E">
        <w:rPr>
          <w:noProof/>
          <w:lang w:eastAsia="ru-RU"/>
        </w:rPr>
        <w:lastRenderedPageBreak/>
        <w:drawing>
          <wp:inline distT="0" distB="0" distL="0" distR="0">
            <wp:extent cx="8547100" cy="4176382"/>
            <wp:effectExtent l="0" t="0" r="6350" b="0"/>
            <wp:docPr id="50" name="Рисунок 50" descr="C:\Users\natal\PycharmProjects\PythonProject2\resul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C:\Users\natal\PycharmProjects\PythonProject2\result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246" cy="418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3956" w:rsidRPr="006E789E" w:rsidRDefault="006E789E" w:rsidP="00BA3956">
      <w:pPr>
        <w:rPr>
          <w:lang w:val="uk-UA"/>
        </w:rPr>
      </w:pPr>
      <w:r>
        <w:rPr>
          <w:lang w:val="en-GB"/>
        </w:rPr>
        <w:t xml:space="preserve">Task </w:t>
      </w:r>
      <w:r>
        <w:rPr>
          <w:lang w:val="uk-UA"/>
        </w:rPr>
        <w:t>4</w:t>
      </w:r>
    </w:p>
    <w:p w:rsidR="006E789E" w:rsidRDefault="006E789E" w:rsidP="00BA3956">
      <w:pPr>
        <w:rPr>
          <w:lang w:val="en-GB"/>
        </w:rPr>
      </w:pPr>
      <w:r w:rsidRPr="006E789E">
        <w:rPr>
          <w:noProof/>
          <w:lang w:eastAsia="ru-RU"/>
        </w:rPr>
        <w:lastRenderedPageBreak/>
        <w:drawing>
          <wp:inline distT="0" distB="0" distL="0" distR="0" wp14:anchorId="421CD21B" wp14:editId="173584BD">
            <wp:extent cx="5731510" cy="38290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89E" w:rsidRPr="006E789E" w:rsidRDefault="006E789E" w:rsidP="006E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During the execution of the automated test scenario on Google, a CAPTCHA verification page appeared after submitting the search query.</w:t>
      </w:r>
    </w:p>
    <w:p w:rsidR="006E789E" w:rsidRPr="006E789E" w:rsidRDefault="006E789E" w:rsidP="006E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</w:t>
      </w:r>
      <w:proofErr w:type="spellStart"/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gramStart"/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is caused</w:t>
      </w:r>
      <w:proofErr w:type="gramEnd"/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by Google's anti-bot protection mechanisms, which detect automated traffic generated by tools such as Selenium.</w:t>
      </w:r>
    </w:p>
    <w:p w:rsidR="006E789E" w:rsidRPr="006E789E" w:rsidRDefault="006E789E" w:rsidP="006E7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CAPTCHA blocks further automated interaction with the search results. </w:t>
      </w:r>
    </w:p>
    <w:p w:rsidR="006E789E" w:rsidRPr="006E789E" w:rsidRDefault="006E789E" w:rsidP="006E7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test cannot proceed to open the first result link. </w:t>
      </w:r>
    </w:p>
    <w:p w:rsidR="006E789E" w:rsidRPr="006E789E" w:rsidRDefault="006E789E" w:rsidP="006E7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leads to a failure or interruption of the test execution. </w:t>
      </w:r>
    </w:p>
    <w:p w:rsidR="006E789E" w:rsidRPr="006E789E" w:rsidRDefault="006E789E" w:rsidP="006E7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E789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Google identifies the automated browser session (WebDriver) as non-human activity and triggers CAPTCHA to prevent scraping or automated usage.</w:t>
      </w:r>
    </w:p>
    <w:p w:rsidR="006E789E" w:rsidRPr="001033E1" w:rsidRDefault="006E789E" w:rsidP="00BA3956">
      <w:pPr>
        <w:rPr>
          <w:lang w:val="en-GB"/>
        </w:rPr>
      </w:pPr>
    </w:p>
    <w:sectPr w:rsidR="006E789E" w:rsidRPr="001033E1" w:rsidSect="006E78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5A62B3"/>
    <w:multiLevelType w:val="multilevel"/>
    <w:tmpl w:val="7BD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B4B4A"/>
    <w:multiLevelType w:val="multilevel"/>
    <w:tmpl w:val="540E1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956"/>
    <w:rsid w:val="001033E1"/>
    <w:rsid w:val="00446E34"/>
    <w:rsid w:val="006E789E"/>
    <w:rsid w:val="00944E7F"/>
    <w:rsid w:val="00BA3956"/>
    <w:rsid w:val="00D03F50"/>
    <w:rsid w:val="00DB1909"/>
    <w:rsid w:val="00FC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C3D378-DD58-40B3-AAAA-0875BF6A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E7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A3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956"/>
    <w:rPr>
      <w:b/>
      <w:bCs/>
    </w:rPr>
  </w:style>
  <w:style w:type="character" w:styleId="HTML">
    <w:name w:val="HTML Code"/>
    <w:basedOn w:val="a0"/>
    <w:uiPriority w:val="99"/>
    <w:semiHidden/>
    <w:unhideWhenUsed/>
    <w:rsid w:val="00BA395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6E78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whitespace-normal">
    <w:name w:val="whitespace-normal"/>
    <w:basedOn w:val="a0"/>
    <w:rsid w:val="006E789E"/>
  </w:style>
  <w:style w:type="table" w:styleId="a5">
    <w:name w:val="Table Grid"/>
    <w:basedOn w:val="a1"/>
    <w:uiPriority w:val="39"/>
    <w:rsid w:val="006E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1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7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1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2026-04-27T07:46:00Z</dcterms:created>
  <dcterms:modified xsi:type="dcterms:W3CDTF">2026-05-06T11:48:00Z</dcterms:modified>
</cp:coreProperties>
</file>