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GoBack"/>
      <w:bookmarkEnd w:id="0"/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Отчет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>ка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5382        _____________________        </w:t>
      </w:r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>Лисс Н.И.</w:t>
      </w:r>
    </w:p>
    <w:p w:rsidR="00B10A6F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Студентка гр. 5382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_____________________       </w:t>
      </w:r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>Черненко А.Б.</w:t>
      </w:r>
    </w:p>
    <w:p w:rsidR="00B10A6F" w:rsidRPr="002E3E8D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Студентка гр. 5382    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  </w:t>
      </w:r>
      <w:proofErr w:type="spellStart"/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Коппель</w:t>
      </w:r>
      <w:proofErr w:type="spellEnd"/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Т.С.</w:t>
      </w:r>
    </w:p>
    <w:p w:rsidR="00B10A6F" w:rsidRPr="002E3E8D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B10A6F">
        <w:rPr>
          <w:rFonts w:ascii="Times New Roman" w:hAnsi="Times New Roman" w:cs="Times New Roman"/>
          <w:color w:val="000000"/>
          <w:sz w:val="28"/>
          <w:szCs w:val="28"/>
        </w:rPr>
        <w:t>Фирсов М. А.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B10A6F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2017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42763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Черненко А.Б.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5382</w:t>
            </w:r>
          </w:p>
        </w:tc>
      </w:tr>
      <w:tr w:rsidR="00292BF4" w:rsidRPr="00292BF4" w:rsidTr="0042763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Лисс Н.И. группы 5382</w:t>
            </w:r>
          </w:p>
        </w:tc>
      </w:tr>
      <w:tr w:rsidR="00292BF4" w:rsidRPr="00292BF4" w:rsidTr="00427638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Студентка </w:t>
            </w:r>
            <w:proofErr w:type="spell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Коппель</w:t>
            </w:r>
            <w:proofErr w:type="spellEnd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Т.С. группы 5382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427638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</w:t>
            </w:r>
            <w:proofErr w:type="spellEnd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Беллмана — Форда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прохождения практики: 21.06.2017 – 04.07.2017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</w:p>
        </w:tc>
      </w:tr>
      <w:tr w:rsidR="00292BF4" w:rsidRPr="00292BF4" w:rsidTr="00427638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Черненко А.Б.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Лисс Н.И.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Коппель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Т.С.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292BF4" w:rsidRPr="008E67CC" w:rsidRDefault="00867B66" w:rsidP="004F0A28">
      <w:pPr>
        <w:spacing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867B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визуализатора алгоритма </w:t>
      </w:r>
      <w:r w:rsidRPr="00867B66">
        <w:rPr>
          <w:rFonts w:ascii="Times New Roman" w:hAnsi="Times New Roman" w:cs="Times New Roman"/>
          <w:color w:val="000000"/>
          <w:sz w:val="28"/>
          <w:szCs w:val="28"/>
        </w:rPr>
        <w:t>Беллмана — Форда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производит поиск кратчайшего пути во взвешенном графе. </w:t>
      </w:r>
      <w:r w:rsidR="008E67CC">
        <w:rPr>
          <w:rFonts w:ascii="Times New Roman" w:hAnsi="Times New Roman" w:cs="Times New Roman"/>
          <w:sz w:val="28"/>
          <w:szCs w:val="28"/>
        </w:rPr>
        <w:t xml:space="preserve">В </w:t>
      </w:r>
      <w:r w:rsidR="008E67CC" w:rsidRPr="008E67CC">
        <w:rPr>
          <w:rFonts w:ascii="Times New Roman" w:hAnsi="Times New Roman" w:cs="Times New Roman"/>
          <w:sz w:val="28"/>
          <w:szCs w:val="28"/>
        </w:rPr>
        <w:t>мини-проекте ведется работа с графами. В результате выполнения работы программы, мы наблюдаем граф, на котором визуально можно просмотреть работу алгоритма Беллмана – Форда.</w:t>
      </w: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Pr="00316CE7" w:rsidRDefault="00316CE7" w:rsidP="00316CE7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292BF4" w:rsidRPr="00316CE7" w:rsidRDefault="00316CE7" w:rsidP="004F0A2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CE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The purpose of this work is to develop a visualizer of the Bellman-Ford algorithm in the Java language using a graphical interface. This algorithm searches for the shortest path in a weighted graph. The mini-project is working with the graphs. As a result of the execution of the program, we see a graph on which you can visually see the work of the Bellman-Ford algorithm.</w:t>
      </w:r>
      <w:r w:rsidR="00292BF4" w:rsidRPr="00316CE7">
        <w:rPr>
          <w:b/>
          <w:caps/>
          <w:sz w:val="28"/>
          <w:szCs w:val="28"/>
          <w:lang w:val="en-US"/>
        </w:rPr>
        <w:br w:type="page"/>
      </w:r>
    </w:p>
    <w:p w:rsidR="002568BE" w:rsidRPr="002568BE" w:rsidRDefault="002568BE" w:rsidP="00DF3853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 w:rsidRPr="002568BE">
        <w:rPr>
          <w:rFonts w:ascii="Times New Roman" w:hAnsi="Times New Roman" w:cs="Times New Roman"/>
          <w:color w:val="000000"/>
          <w:sz w:val="28"/>
          <w:szCs w:val="27"/>
        </w:rPr>
        <w:lastRenderedPageBreak/>
        <w:t>1. ИСХОДНОЕ ЗАДАНИЕ</w:t>
      </w:r>
    </w:p>
    <w:p w:rsidR="00402284" w:rsidRDefault="002568BE" w:rsidP="004F0A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В данной </w:t>
      </w:r>
      <w:r w:rsidR="002915B0">
        <w:rPr>
          <w:rFonts w:ascii="Times New Roman" w:hAnsi="Times New Roman" w:cs="Times New Roman"/>
          <w:color w:val="000000"/>
          <w:sz w:val="28"/>
          <w:szCs w:val="24"/>
        </w:rPr>
        <w:t>практической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работе требуется написать программу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 языке </w:t>
      </w:r>
      <w:r w:rsidR="002B0F7D">
        <w:rPr>
          <w:rFonts w:ascii="Times New Roman" w:hAnsi="Times New Roman" w:cs="Times New Roman"/>
          <w:color w:val="000000"/>
          <w:sz w:val="28"/>
          <w:szCs w:val="24"/>
          <w:lang w:val="en-US"/>
        </w:rPr>
        <w:t>JAVA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>, выполняющую поиск Кратчайших путей в графе с помощью алгоритма Беллмана — Форда</w:t>
      </w:r>
      <w:r w:rsidR="00F04180"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F04180">
        <w:rPr>
          <w:rFonts w:ascii="Times New Roman" w:hAnsi="Times New Roman" w:cs="Times New Roman"/>
          <w:color w:val="000000"/>
          <w:sz w:val="28"/>
          <w:szCs w:val="24"/>
        </w:rPr>
        <w:t>для неотрицательных</w:t>
      </w:r>
      <w:r w:rsidR="002915B0">
        <w:rPr>
          <w:rFonts w:ascii="Times New Roman" w:hAnsi="Times New Roman" w:cs="Times New Roman"/>
          <w:color w:val="000000"/>
          <w:sz w:val="28"/>
          <w:szCs w:val="24"/>
        </w:rPr>
        <w:t xml:space="preserve"> графов 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и выполнить визуализацию алгоритма.</w:t>
      </w:r>
    </w:p>
    <w:p w:rsidR="002568BE" w:rsidRPr="00B10A6F" w:rsidRDefault="002568BE" w:rsidP="002568BE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2568BE">
        <w:rPr>
          <w:rFonts w:ascii="Times New Roman" w:hAnsi="Times New Roman" w:cs="Times New Roman"/>
          <w:color w:val="000000"/>
          <w:sz w:val="28"/>
          <w:szCs w:val="27"/>
        </w:rPr>
        <w:t>2. ОБЪЯСНЕНИЕ АЛГОРИТМА</w:t>
      </w:r>
    </w:p>
    <w:p w:rsidR="002568BE" w:rsidRPr="00B10A6F" w:rsidRDefault="002568BE" w:rsidP="002568BE">
      <w:pPr>
        <w:ind w:firstLine="708"/>
        <w:jc w:val="center"/>
        <w:rPr>
          <w:rFonts w:ascii="Times New Roman" w:hAnsi="Times New Roman" w:cs="Times New Roman"/>
          <w:color w:val="000000"/>
          <w:sz w:val="36"/>
          <w:szCs w:val="27"/>
        </w:rPr>
      </w:pPr>
      <w:r w:rsidRPr="002568BE">
        <w:rPr>
          <w:rFonts w:ascii="Times New Roman" w:hAnsi="Times New Roman" w:cs="Times New Roman"/>
          <w:color w:val="000000"/>
          <w:sz w:val="32"/>
          <w:szCs w:val="27"/>
        </w:rPr>
        <w:t>2.1. Теоретическая справка</w:t>
      </w:r>
    </w:p>
    <w:p w:rsidR="002568BE" w:rsidRPr="00B10A6F" w:rsidRDefault="002568BE" w:rsidP="004F0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68BE">
        <w:rPr>
          <w:rFonts w:ascii="Times New Roman" w:hAnsi="Times New Roman" w:cs="Times New Roman"/>
          <w:sz w:val="28"/>
        </w:rPr>
        <w:t>Алгоритм Беллмана - Форда  — алгоритм поиска кратчайшего пути во взвешенном графе. За время O(|V| × |E|) алгоритм находит кратчайшие пути от одной вершины графа до всех остальных. В отличие от алгоритма Дейкстры, алгоритм Беллмана-Форда допускает рёбра с отрицательным весом. Предложен независимо Ричардом Беллманом и </w:t>
      </w:r>
      <w:proofErr w:type="spellStart"/>
      <w:r w:rsidRPr="002568BE">
        <w:rPr>
          <w:rFonts w:ascii="Times New Roman" w:hAnsi="Times New Roman" w:cs="Times New Roman"/>
          <w:sz w:val="28"/>
        </w:rPr>
        <w:t>Лестером</w:t>
      </w:r>
      <w:proofErr w:type="spellEnd"/>
      <w:r w:rsidRPr="002568BE">
        <w:rPr>
          <w:rFonts w:ascii="Times New Roman" w:hAnsi="Times New Roman" w:cs="Times New Roman"/>
          <w:sz w:val="28"/>
        </w:rPr>
        <w:t xml:space="preserve"> Фордом.</w:t>
      </w:r>
    </w:p>
    <w:p w:rsidR="002568BE" w:rsidRPr="00B10A6F" w:rsidRDefault="002568BE" w:rsidP="002568BE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27"/>
        </w:rPr>
      </w:pPr>
      <w:r w:rsidRPr="002568BE">
        <w:rPr>
          <w:rFonts w:ascii="Times New Roman" w:hAnsi="Times New Roman" w:cs="Times New Roman"/>
          <w:color w:val="000000"/>
          <w:sz w:val="32"/>
          <w:szCs w:val="27"/>
        </w:rPr>
        <w:t>2.2.Описание алгоритма</w:t>
      </w:r>
    </w:p>
    <w:p w:rsidR="00F04180" w:rsidRPr="00F0418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t>Мы считаем, что граф не содержит цикла отрицательного веса. Случай наличия отрицательного цикла будет рассмотрен ниже в отдельном разделе.</w:t>
      </w:r>
    </w:p>
    <w:p w:rsidR="00F04180" w:rsidRPr="00F0418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t>Заведём массив расстояний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2757641B" wp14:editId="5EA81DC6">
            <wp:extent cx="990600" cy="190500"/>
            <wp:effectExtent l="0" t="0" r="0" b="0"/>
            <wp:docPr id="14" name="Рисунок 14" descr="d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[0 \ldots n-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, который после отработки алгоритма будет содержать ответ на задачу. В начале работы мы заполняем его следующим образом: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728B1715" wp14:editId="5D017EE2">
            <wp:extent cx="628650" cy="190500"/>
            <wp:effectExtent l="0" t="0" r="0" b="0"/>
            <wp:docPr id="13" name="Рисунок 13" descr="d[v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[v] = 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, а все остальные элементы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1D6D807E" wp14:editId="0CE713D4">
            <wp:extent cx="180975" cy="190500"/>
            <wp:effectExtent l="0" t="0" r="9525" b="0"/>
            <wp:docPr id="12" name="Рисунок 12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[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равны бесконечности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17F06C62" wp14:editId="7D7AA033">
            <wp:extent cx="161925" cy="95250"/>
            <wp:effectExtent l="0" t="0" r="9525" b="0"/>
            <wp:docPr id="11" name="Рисунок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f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</w:t>
      </w:r>
    </w:p>
    <w:p w:rsidR="00F04180" w:rsidRPr="00F0418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b/>
          <w:bCs/>
          <w:color w:val="222222"/>
          <w:sz w:val="28"/>
        </w:rPr>
        <w:t>релаксацию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(relax, ослабление) вдоль каждого ребра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6460B1FF" wp14:editId="6C996C02">
            <wp:extent cx="381000" cy="190500"/>
            <wp:effectExtent l="0" t="0" r="0" b="0"/>
            <wp:docPr id="10" name="Рисунок 10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,b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стоимости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54D189E7" wp14:editId="05A44275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 Релаксация вдоль ребра — это попытка улучшить значение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09962653" wp14:editId="6048EAE2">
            <wp:extent cx="257175" cy="190500"/>
            <wp:effectExtent l="0" t="0" r="9525" b="0"/>
            <wp:docPr id="8" name="Рисунок 8" descr="d[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[b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значением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6867CACC" wp14:editId="70DBE71F">
            <wp:extent cx="600075" cy="190500"/>
            <wp:effectExtent l="0" t="0" r="9525" b="0"/>
            <wp:docPr id="7" name="Рисунок 7" descr="d[a] +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[a] + 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 Фактически это значит, что мы пытаемся улучшить ответ для вершины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3F3E897F" wp14:editId="5D2DA314">
            <wp:extent cx="76200" cy="142875"/>
            <wp:effectExtent l="0" t="0" r="0" b="9525"/>
            <wp:docPr id="6" name="Рисунок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, пользуясь ребром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3AD61D38" wp14:editId="432BB6D9">
            <wp:extent cx="381000" cy="190500"/>
            <wp:effectExtent l="0" t="0" r="0" b="0"/>
            <wp:docPr id="5" name="Рисунок 5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a,b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и текущим ответом для вершины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7F1283F0" wp14:editId="045C779E">
            <wp:extent cx="95250" cy="95250"/>
            <wp:effectExtent l="0" t="0" r="0" b="0"/>
            <wp:docPr id="4" name="Рисунок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</w:t>
      </w:r>
    </w:p>
    <w:p w:rsidR="00F04180" w:rsidRPr="002915B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lastRenderedPageBreak/>
        <w:t>Утверждается, что достаточно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6A658B63" wp14:editId="54A14E7F">
            <wp:extent cx="419100" cy="133350"/>
            <wp:effectExtent l="0" t="0" r="0" b="0"/>
            <wp:docPr id="3" name="Рисунок 3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фазы алгоритма, чтобы корректно посчитать длины всех кратчайших путей в графе (повторимся, мы считаем, что циклы отрицательного веса отсутствуют). Для недостижимых вершин расстояние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4B4D4FCD" wp14:editId="6FFB5A5D">
            <wp:extent cx="180975" cy="190500"/>
            <wp:effectExtent l="0" t="0" r="9525" b="0"/>
            <wp:docPr id="2" name="Рисунок 2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[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останется равным бесконечности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18C69B66" wp14:editId="1644440A">
            <wp:extent cx="161925" cy="95250"/>
            <wp:effectExtent l="0" t="0" r="9525" b="0"/>
            <wp:docPr id="1" name="Рисунок 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f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</w:t>
      </w:r>
    </w:p>
    <w:p w:rsidR="002915B0" w:rsidRPr="002915B0" w:rsidRDefault="002915B0" w:rsidP="002915B0">
      <w:pPr>
        <w:pStyle w:val="a4"/>
        <w:jc w:val="center"/>
        <w:rPr>
          <w:color w:val="000000"/>
          <w:sz w:val="28"/>
          <w:szCs w:val="27"/>
        </w:rPr>
      </w:pPr>
      <w:r w:rsidRPr="002915B0">
        <w:rPr>
          <w:color w:val="000000"/>
          <w:sz w:val="28"/>
          <w:szCs w:val="27"/>
        </w:rPr>
        <w:t>3. ФОРМАЛЬНАЯ ПОСТАНОВКА ЗАДАЧИ</w:t>
      </w:r>
    </w:p>
    <w:p w:rsidR="002915B0" w:rsidRPr="002915B0" w:rsidRDefault="002915B0" w:rsidP="004F0A28">
      <w:pPr>
        <w:pStyle w:val="a4"/>
        <w:spacing w:line="360" w:lineRule="auto"/>
        <w:jc w:val="both"/>
        <w:rPr>
          <w:color w:val="000000"/>
          <w:sz w:val="28"/>
          <w:szCs w:val="27"/>
        </w:rPr>
      </w:pPr>
      <w:r w:rsidRPr="002915B0">
        <w:rPr>
          <w:color w:val="000000"/>
          <w:sz w:val="28"/>
          <w:szCs w:val="27"/>
        </w:rPr>
        <w:t xml:space="preserve">Задан исходный ориентированный граф G=(V,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2568BE">
        <w:rPr>
          <w:color w:val="000000"/>
          <w:sz w:val="28"/>
        </w:rPr>
        <w:t>Беллмана — Форда</w:t>
      </w:r>
      <w:r w:rsidRPr="00F04180">
        <w:rPr>
          <w:color w:val="000000"/>
          <w:sz w:val="28"/>
        </w:rPr>
        <w:t xml:space="preserve"> </w:t>
      </w:r>
      <w:r w:rsidRPr="002915B0">
        <w:rPr>
          <w:color w:val="000000"/>
          <w:sz w:val="28"/>
          <w:szCs w:val="27"/>
        </w:rPr>
        <w:t>для данного графа, попутно визуализируя алгоритм.</w:t>
      </w:r>
    </w:p>
    <w:p w:rsidR="002915B0" w:rsidRPr="002915B0" w:rsidRDefault="002915B0" w:rsidP="004F0A28">
      <w:pPr>
        <w:pStyle w:val="a4"/>
        <w:spacing w:line="360" w:lineRule="auto"/>
        <w:jc w:val="both"/>
        <w:rPr>
          <w:color w:val="000000"/>
          <w:sz w:val="28"/>
          <w:szCs w:val="27"/>
        </w:rPr>
      </w:pPr>
      <w:r w:rsidRPr="002915B0">
        <w:rPr>
          <w:color w:val="000000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4F0A28" w:rsidRPr="004F0A28" w:rsidRDefault="004F0A28" w:rsidP="004F0A28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4</w:t>
      </w:r>
      <w:r w:rsidRPr="004F0A28">
        <w:rPr>
          <w:rFonts w:ascii="Times New Roman" w:hAnsi="Times New Roman" w:cs="Times New Roman"/>
          <w:caps/>
          <w:sz w:val="28"/>
          <w:szCs w:val="28"/>
        </w:rPr>
        <w:t>. требования к программе</w:t>
      </w: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4.1. Исходные Требования к программе</w:t>
      </w:r>
    </w:p>
    <w:p w:rsidR="004F0A28" w:rsidRPr="004F0A28" w:rsidRDefault="004F0A28" w:rsidP="004F0A28">
      <w:pPr>
        <w:spacing w:after="0" w:line="360" w:lineRule="auto"/>
        <w:ind w:left="70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4.1.1.</w:t>
      </w:r>
      <w:r w:rsidRPr="004F0A28">
        <w:rPr>
          <w:rFonts w:ascii="Times New Roman" w:hAnsi="Times New Roman" w:cs="Times New Roman"/>
          <w:bCs/>
          <w:sz w:val="28"/>
          <w:szCs w:val="28"/>
        </w:rPr>
        <w:t>Требования к вводу исходных данных.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>Входными данными является сконструированный граф (его рёбра и вершины). После запуска программы, пользователю предоставляется выбор: составить ли ему самому граф или же дать программе его сгенерировать.</w:t>
      </w:r>
    </w:p>
    <w:p w:rsidR="004F0A28" w:rsidRPr="004F0A28" w:rsidRDefault="004F0A28" w:rsidP="004F0A28">
      <w:pPr>
        <w:spacing w:after="0" w:line="360" w:lineRule="auto"/>
        <w:ind w:left="70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4.1.2.</w:t>
      </w:r>
      <w:r w:rsidRPr="004F0A28">
        <w:rPr>
          <w:rFonts w:ascii="Times New Roman" w:hAnsi="Times New Roman" w:cs="Times New Roman"/>
          <w:bCs/>
          <w:sz w:val="28"/>
          <w:szCs w:val="28"/>
        </w:rPr>
        <w:t>Требования к визуализации.</w:t>
      </w:r>
    </w:p>
    <w:p w:rsid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Визуализация должна представлять собой окно с меню. Граф либо создаётся пользователем, при нажатии кнопки «Создать граф», либо генерируется, при нажатии «Генерировать граф».</w:t>
      </w:r>
    </w:p>
    <w:p w:rsid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Pr="004F0A28">
        <w:rPr>
          <w:rFonts w:ascii="Times New Roman" w:hAnsi="Times New Roman" w:cs="Times New Roman"/>
          <w:bCs/>
          <w:sz w:val="28"/>
          <w:szCs w:val="28"/>
        </w:rPr>
        <w:t>.2. Графический интерфейс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графе. Координаты вершин и веса рёбер генерируются самостоятельно.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создании графа, координаты вершин задаются пользователем, а веса рёбер определяются самостоятельно.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После построения графа пользователь должен выбрать начальную вершину (из которой будут строиться пути во все остальные вершины), нажав кнопку «Исток» и выбрав вершину.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Затем к созданному графу применяется алгоритм Форда-Беллмана. Пользователь сможет выбрать: вывести результат работы алгоритма сразу, нажав кнопку «Показать результат»,  или запустить пошаговое выполнение, нажав «Вперёд».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>Пошаговое выполнение выполняется вручную. Пользователь должен нажимать на кнопку «Вперёд» до тех пор, пока не просмотрит все шаги алгоритма.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>Выходными данными является визуализированный алгоритм, то есть построенные кратчайшие пути между начальной и остальными вершинами.</w:t>
      </w:r>
    </w:p>
    <w:p w:rsidR="004F0A28" w:rsidRDefault="004F0A28" w:rsidP="004F0A28">
      <w:pPr>
        <w:spacing w:line="360" w:lineRule="auto"/>
        <w:rPr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>Далее представлен примерный план Меню:</w:t>
      </w:r>
      <w:r w:rsidRPr="003C2A89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9A2152" wp14:editId="77FD0A4C">
            <wp:extent cx="5204460" cy="2635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4" t="38460" r="30748" b="12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28" w:rsidRPr="00ED384B" w:rsidRDefault="004F0A28" w:rsidP="004F0A28">
      <w:pPr>
        <w:spacing w:line="360" w:lineRule="auto"/>
        <w:ind w:firstLine="708"/>
        <w:rPr>
          <w:color w:val="000000"/>
          <w:sz w:val="28"/>
          <w:szCs w:val="28"/>
        </w:rPr>
      </w:pPr>
    </w:p>
    <w:p w:rsidR="00546D05" w:rsidRDefault="00546D05" w:rsidP="003B6A0C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6D05" w:rsidRDefault="00546D05" w:rsidP="003B6A0C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6D05" w:rsidRPr="00F27131" w:rsidRDefault="00546D05" w:rsidP="003B6A0C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F0A28" w:rsidRPr="004F0A28" w:rsidRDefault="004F0A28" w:rsidP="004F0A28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>5</w:t>
      </w:r>
      <w:r w:rsidRPr="004F0A28">
        <w:rPr>
          <w:rFonts w:ascii="Times New Roman" w:hAnsi="Times New Roman" w:cs="Times New Roman"/>
          <w:caps/>
          <w:sz w:val="28"/>
          <w:szCs w:val="28"/>
        </w:rPr>
        <w:t>. План разработки и распределение ролей в бригаде</w:t>
      </w: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5.1. План разработки</w:t>
      </w:r>
    </w:p>
    <w:p w:rsidR="00442E8C" w:rsidRPr="00ED37EB" w:rsidRDefault="00442E8C" w:rsidP="00442E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спецификации программы, согласование написанной спецификации с преподавателем.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демонстрация пользовательского интерфейса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Реализация алгоритма Беллмана – Форда.</w:t>
      </w:r>
      <w:r w:rsidRPr="00F271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 сдача демов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ерсии</w:t>
      </w:r>
      <w:r w:rsidRPr="00F271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программы. Рабочая программа с реализацией алгоритма Беллмана – Форда и визуализация программы.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сдача готовой версии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Программа должна корректно работать на всех заданных тестах, а также исправлены замечания преподавателя.</w:t>
      </w:r>
    </w:p>
    <w:p w:rsidR="004F0A28" w:rsidRPr="004F0A28" w:rsidRDefault="004F0A28" w:rsidP="004F0A2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5.2. Распределение ролей в бригаде</w:t>
      </w:r>
    </w:p>
    <w:p w:rsidR="004F0A28" w:rsidRPr="004F0A28" w:rsidRDefault="004F0A28" w:rsidP="004F0A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7510"/>
      </w:tblGrid>
      <w:tr w:rsidR="004F0A28" w:rsidRPr="004F0A28" w:rsidTr="006108BE">
        <w:tc>
          <w:tcPr>
            <w:tcW w:w="2093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Лисс Н.И.</w:t>
            </w:r>
          </w:p>
        </w:tc>
        <w:tc>
          <w:tcPr>
            <w:tcW w:w="7761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Визуализация, графический интерфейс.</w:t>
            </w:r>
          </w:p>
        </w:tc>
      </w:tr>
      <w:tr w:rsidR="004F0A28" w:rsidRPr="004F0A28" w:rsidTr="006108BE">
        <w:tc>
          <w:tcPr>
            <w:tcW w:w="2093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Черненко А.Б.</w:t>
            </w:r>
          </w:p>
        </w:tc>
        <w:tc>
          <w:tcPr>
            <w:tcW w:w="7761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Форда-Беллмана.</w:t>
            </w:r>
          </w:p>
        </w:tc>
      </w:tr>
      <w:tr w:rsidR="004F0A28" w:rsidRPr="004F0A28" w:rsidTr="006108BE">
        <w:tc>
          <w:tcPr>
            <w:tcW w:w="2093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0A28">
              <w:rPr>
                <w:rFonts w:ascii="Times New Roman" w:hAnsi="Times New Roman"/>
                <w:sz w:val="28"/>
                <w:szCs w:val="28"/>
              </w:rPr>
              <w:t>Коппель</w:t>
            </w:r>
            <w:proofErr w:type="spellEnd"/>
            <w:r w:rsidRPr="004F0A28">
              <w:rPr>
                <w:rFonts w:ascii="Times New Roman" w:hAnsi="Times New Roman"/>
                <w:sz w:val="28"/>
                <w:szCs w:val="28"/>
              </w:rPr>
              <w:t xml:space="preserve"> Т.С.</w:t>
            </w:r>
          </w:p>
        </w:tc>
        <w:tc>
          <w:tcPr>
            <w:tcW w:w="7761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элементов графа.</w:t>
            </w:r>
          </w:p>
        </w:tc>
      </w:tr>
    </w:tbl>
    <w:p w:rsidR="002915B0" w:rsidRPr="00DF32A6" w:rsidRDefault="00F27131" w:rsidP="00DF32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</w:rPr>
        <w:br/>
      </w:r>
    </w:p>
    <w:p w:rsidR="003B6A0C" w:rsidRPr="002915B0" w:rsidRDefault="003B6A0C" w:rsidP="002915B0">
      <w:pPr>
        <w:jc w:val="both"/>
        <w:rPr>
          <w:rFonts w:ascii="Times New Roman" w:hAnsi="Times New Roman" w:cs="Times New Roman"/>
          <w:sz w:val="28"/>
        </w:rPr>
      </w:pPr>
    </w:p>
    <w:sectPr w:rsidR="003B6A0C" w:rsidRPr="0029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2568BE"/>
    <w:rsid w:val="002915B0"/>
    <w:rsid w:val="00292BF4"/>
    <w:rsid w:val="002B0F7D"/>
    <w:rsid w:val="00316CE7"/>
    <w:rsid w:val="003B6A0C"/>
    <w:rsid w:val="00402284"/>
    <w:rsid w:val="00442E8C"/>
    <w:rsid w:val="004F0A28"/>
    <w:rsid w:val="00546D05"/>
    <w:rsid w:val="00560301"/>
    <w:rsid w:val="006902B7"/>
    <w:rsid w:val="008458C9"/>
    <w:rsid w:val="00867B66"/>
    <w:rsid w:val="008E67CC"/>
    <w:rsid w:val="00982D0F"/>
    <w:rsid w:val="00A00242"/>
    <w:rsid w:val="00A930BF"/>
    <w:rsid w:val="00AE04A5"/>
    <w:rsid w:val="00B10A6F"/>
    <w:rsid w:val="00D31E5B"/>
    <w:rsid w:val="00DF32A6"/>
    <w:rsid w:val="00DF3853"/>
    <w:rsid w:val="00F04180"/>
    <w:rsid w:val="00F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helladmin</cp:lastModifiedBy>
  <cp:revision>2</cp:revision>
  <dcterms:created xsi:type="dcterms:W3CDTF">2017-06-22T20:08:00Z</dcterms:created>
  <dcterms:modified xsi:type="dcterms:W3CDTF">2017-06-22T20:08:00Z</dcterms:modified>
</cp:coreProperties>
</file>