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60EE" w14:textId="77777777" w:rsidR="00D508D0" w:rsidRDefault="00D508D0" w:rsidP="00D508D0">
      <w:pPr>
        <w:spacing w:after="0" w:line="240" w:lineRule="auto"/>
        <w:ind w:firstLine="709"/>
        <w:jc w:val="both"/>
      </w:pPr>
    </w:p>
    <w:p w14:paraId="14C2B58C" w14:textId="141D2F43" w:rsidR="00B14932" w:rsidRPr="00D52CF0" w:rsidRDefault="00B14932" w:rsidP="00B14932">
      <w:pPr>
        <w:spacing w:after="0" w:line="240" w:lineRule="auto"/>
        <w:ind w:firstLine="709"/>
        <w:jc w:val="both"/>
        <w:rPr>
          <w:b/>
          <w:bCs/>
        </w:rPr>
      </w:pPr>
      <w:r w:rsidRPr="00D52CF0">
        <w:rPr>
          <w:b/>
          <w:bCs/>
        </w:rPr>
        <w:t xml:space="preserve">Вариант </w:t>
      </w:r>
      <w:r w:rsidR="001B7028">
        <w:rPr>
          <w:b/>
          <w:bCs/>
        </w:rPr>
        <w:t>9</w:t>
      </w:r>
      <w:r w:rsidRPr="00D52CF0">
        <w:rPr>
          <w:b/>
          <w:bCs/>
        </w:rPr>
        <w:t>.</w:t>
      </w:r>
    </w:p>
    <w:p w14:paraId="591C0E75" w14:textId="3DBEB4F7" w:rsidR="00896EF7" w:rsidRDefault="001B7028" w:rsidP="00B14932">
      <w:pPr>
        <w:spacing w:after="0" w:line="240" w:lineRule="auto"/>
        <w:ind w:firstLine="709"/>
        <w:jc w:val="both"/>
      </w:pPr>
      <w:r w:rsidRPr="001B7028">
        <w:t>Компания занимается производством и продажей товаров. Клиенты могут сделать заказ на сайте компании или через телефонный звонок. Заказ обрабатывается менеджером по продажам, который связывается с клиентом для уточнения деталей заказа и подтверждения его стоимости. Если товар необходимо доставить, менеджер организует доставку через курьерскую службу или транспортную компанию. После получения оплаты заказа, товар упаковывается и отправляется на склад для последующей доставки или самовывоза. Клиент может отслеживать статус своего заказа через личный кабинет на сайте компании или по телефону. Если товар оказался бракованным или не соответствует заявленным характеристикам, клиент может вернуть его в течение 14 дней с момента получения. Для этого необходимо заполнить заявление на возврат и отправить его на электронную почту компании. Возврат денежных средств происходит в течение 10 рабочих дней после получения товара обратно на склад. Каждый заказ фиксируется в системе учета и является основанием для формирования отчетности по продажам и складскому учету. В конце месяца бухгалтер формирует налоговую и статистическую отчетность согласно действующему законодательству. Целью создания автоматизированной информационной системы является упрощение процесса обработки заказов и учета продаж, а также повышение качества обслуживания клиентов. Системой могут пользоваться менеджеры по продажам, бухгалтеры и складские работники.</w:t>
      </w:r>
    </w:p>
    <w:p w14:paraId="53AD18BD" w14:textId="329AE1A7" w:rsidR="001D24C6" w:rsidRDefault="001D24C6" w:rsidP="00B14932">
      <w:pPr>
        <w:spacing w:after="0" w:line="240" w:lineRule="auto"/>
        <w:ind w:firstLine="709"/>
        <w:jc w:val="both"/>
      </w:pPr>
    </w:p>
    <w:p w14:paraId="7ACF9915" w14:textId="1C065700" w:rsidR="001D24C6" w:rsidRDefault="001D24C6" w:rsidP="00B14932">
      <w:pPr>
        <w:spacing w:after="0" w:line="240" w:lineRule="auto"/>
        <w:ind w:firstLine="709"/>
        <w:jc w:val="both"/>
      </w:pPr>
    </w:p>
    <w:sectPr w:rsidR="001D24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504DF"/>
    <w:multiLevelType w:val="hybridMultilevel"/>
    <w:tmpl w:val="41B8C4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1AF6832"/>
    <w:multiLevelType w:val="hybridMultilevel"/>
    <w:tmpl w:val="482666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8"/>
    <w:rsid w:val="000A31C6"/>
    <w:rsid w:val="001031CB"/>
    <w:rsid w:val="001743B8"/>
    <w:rsid w:val="0019677E"/>
    <w:rsid w:val="001B7028"/>
    <w:rsid w:val="001D24C6"/>
    <w:rsid w:val="00235C0D"/>
    <w:rsid w:val="00584C9C"/>
    <w:rsid w:val="007E2D0B"/>
    <w:rsid w:val="00813D4E"/>
    <w:rsid w:val="00896EF7"/>
    <w:rsid w:val="009D6038"/>
    <w:rsid w:val="009E46BE"/>
    <w:rsid w:val="00AC458E"/>
    <w:rsid w:val="00AE75AD"/>
    <w:rsid w:val="00B14932"/>
    <w:rsid w:val="00B8688D"/>
    <w:rsid w:val="00CC5A54"/>
    <w:rsid w:val="00D508D0"/>
    <w:rsid w:val="00D52CF0"/>
    <w:rsid w:val="00DF2181"/>
    <w:rsid w:val="00E44CC1"/>
    <w:rsid w:val="00F94E30"/>
    <w:rsid w:val="00FF5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DD69"/>
  <w15:chartTrackingRefBased/>
  <w15:docId w15:val="{4107FB36-B147-4637-A3B9-F25BD0BB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6505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72579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Зарипова</dc:creator>
  <cp:keywords/>
  <dc:description/>
  <cp:lastModifiedBy>Владислава Андреевская</cp:lastModifiedBy>
  <cp:revision>3</cp:revision>
  <dcterms:created xsi:type="dcterms:W3CDTF">2023-02-06T15:00:00Z</dcterms:created>
  <dcterms:modified xsi:type="dcterms:W3CDTF">2024-01-15T03:38:00Z</dcterms:modified>
</cp:coreProperties>
</file>