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B4" w:rsidRDefault="00861578" w:rsidP="00423DBC">
      <w:pPr>
        <w:spacing w:after="0"/>
        <w:rPr>
          <w:rFonts w:ascii="Arial" w:hAnsi="Arial" w:cs="Arial"/>
          <w:b/>
          <w:color w:val="111111"/>
          <w:sz w:val="28"/>
          <w:szCs w:val="28"/>
          <w:shd w:val="clear" w:color="auto" w:fill="FFFFFF"/>
        </w:rPr>
      </w:pPr>
      <w:r w:rsidRPr="00861578">
        <w:rPr>
          <w:rFonts w:ascii="Arial" w:hAnsi="Arial" w:cs="Arial"/>
          <w:b/>
          <w:color w:val="111111"/>
          <w:sz w:val="28"/>
          <w:szCs w:val="28"/>
          <w:shd w:val="clear" w:color="auto" w:fill="FFFFFF"/>
        </w:rPr>
        <w:t>Стратегия (план) тестирования</w:t>
      </w:r>
    </w:p>
    <w:p w:rsidR="0048738F" w:rsidRPr="00780B46" w:rsidRDefault="0048738F" w:rsidP="00780B46">
      <w:pPr>
        <w:spacing w:after="0" w:line="240" w:lineRule="auto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После изучения требований заказчика и документации составляется </w:t>
      </w:r>
    </w:p>
    <w:p w:rsidR="00DD3920" w:rsidRDefault="00651A66" w:rsidP="00780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чек-лист, т</w:t>
      </w:r>
      <w:r w:rsidR="0048738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ест-кейсы по необходимым проверкам и проводится оценка трудозатрат.</w:t>
      </w:r>
      <w:r w:rsidR="00A90D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Используют</w:t>
      </w:r>
      <w:r w:rsidR="003D4CB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ся различные техники тест-дизайна. В зависимости</w:t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от</w:t>
      </w:r>
      <w:r w:rsidR="003D4CB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плана тестирования будут использованы различные инструменты.</w:t>
      </w:r>
      <w:r w:rsidR="00DD392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На любом этапе тестирования может быть выявлен дефект.</w:t>
      </w:r>
    </w:p>
    <w:p w:rsidR="00DD3920" w:rsidRDefault="00DD3920" w:rsidP="00780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 нахождении завести баг репорт и после его исправления перепроверить его функциональность.</w:t>
      </w:r>
    </w:p>
    <w:p w:rsidR="00DD3920" w:rsidRDefault="00DD3920" w:rsidP="00780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8738F">
        <w:rPr>
          <w:rFonts w:ascii="Arial" w:hAnsi="Arial" w:cs="Arial"/>
          <w:bCs/>
          <w:color w:val="111111"/>
          <w:sz w:val="24"/>
          <w:szCs w:val="24"/>
        </w:rPr>
        <w:t>По необходимости после проведенного тестирования составляется отчет о тестировании</w:t>
      </w:r>
      <w:r w:rsidR="0063495B">
        <w:rPr>
          <w:rFonts w:ascii="Arial" w:hAnsi="Arial" w:cs="Arial"/>
          <w:bCs/>
          <w:color w:val="111111"/>
          <w:sz w:val="24"/>
          <w:szCs w:val="24"/>
        </w:rPr>
        <w:t>.</w:t>
      </w:r>
      <w:r w:rsidRPr="0048738F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 </w:t>
      </w:r>
    </w:p>
    <w:p w:rsidR="00DD3920" w:rsidRPr="0048738F" w:rsidRDefault="0048738F" w:rsidP="00780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 целом будут использоваться следующие виды тестирования</w:t>
      </w:r>
      <w:r w:rsidR="00DD392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 </w:t>
      </w:r>
      <w:r w:rsidR="003D4CB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перечисленном порядке</w:t>
      </w:r>
      <w:r w:rsidR="0063495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:</w:t>
      </w:r>
    </w:p>
    <w:p w:rsidR="004F73DD" w:rsidRPr="004F73DD" w:rsidRDefault="004F73DD" w:rsidP="00A20F17">
      <w:pPr>
        <w:spacing w:after="0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6A26BF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Смок тестирование</w:t>
      </w:r>
      <w:r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 </w:t>
      </w:r>
    </w:p>
    <w:p w:rsidR="004F73DD" w:rsidRPr="00780B46" w:rsidRDefault="004F73DD" w:rsidP="00A20F1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Сайт открывается и доступен</w:t>
      </w:r>
    </w:p>
    <w:p w:rsidR="004F73DD" w:rsidRPr="004238BC" w:rsidRDefault="004F73DD" w:rsidP="00A20F1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  <w:lang w:val="en-US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Основные элементы сайта работают корректно</w:t>
      </w:r>
      <w:bookmarkStart w:id="0" w:name="_GoBack"/>
      <w:bookmarkEnd w:id="0"/>
    </w:p>
    <w:p w:rsidR="004F73DD" w:rsidRPr="00780B46" w:rsidRDefault="004F73DD" w:rsidP="00A20F1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Основные страницы сайта открываются и работают</w:t>
      </w:r>
    </w:p>
    <w:p w:rsidR="004F73DD" w:rsidRPr="00780B46" w:rsidRDefault="004F73DD" w:rsidP="00A20F17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Нет видимых ошибок на главной странице</w:t>
      </w:r>
    </w:p>
    <w:p w:rsidR="004F73DD" w:rsidRPr="004F73DD" w:rsidRDefault="004F73DD" w:rsidP="00A20F17">
      <w:pPr>
        <w:spacing w:after="0"/>
        <w:rPr>
          <w:rFonts w:ascii="Arial" w:hAnsi="Arial" w:cs="Arial"/>
          <w:color w:val="111111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Проверить возможность входа на сайт под пользователем</w:t>
      </w:r>
    </w:p>
    <w:p w:rsidR="00A37A04" w:rsidRDefault="00A37A04" w:rsidP="00423DBC">
      <w:pPr>
        <w:spacing w:after="0"/>
        <w:rPr>
          <w:rFonts w:ascii="Arial" w:hAnsi="Arial" w:cs="Arial"/>
          <w:b/>
          <w:color w:val="111111"/>
          <w:sz w:val="28"/>
          <w:szCs w:val="28"/>
          <w:shd w:val="clear" w:color="auto" w:fill="FFFFFF"/>
        </w:rPr>
      </w:pPr>
      <w:r w:rsidRPr="005D5512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Регрессионное тестирование</w:t>
      </w:r>
    </w:p>
    <w:p w:rsidR="003027B7" w:rsidRPr="00780B46" w:rsidRDefault="003027B7" w:rsidP="00423DBC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Если весь сайт считать новой функциональностью, то регрессионного тестирования быть не может, а если уже выведено в </w:t>
      </w:r>
      <w:r w:rsidR="00A37A04"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продуктив и нужно просто перепроверить работоспособность сайта и нового ничего не выводиться, то все тестирование можно отнести к регрессионному.</w:t>
      </w:r>
    </w:p>
    <w:p w:rsidR="00A37A04" w:rsidRPr="00780B46" w:rsidRDefault="00A37A04" w:rsidP="00423DBC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Проверить всю основную функциональность сайта.</w:t>
      </w:r>
    </w:p>
    <w:p w:rsidR="000D6720" w:rsidRPr="00780B46" w:rsidRDefault="000D6720" w:rsidP="00E57EA1">
      <w:pPr>
        <w:spacing w:after="0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Функциональное тестирование</w:t>
      </w:r>
    </w:p>
    <w:p w:rsidR="000D6720" w:rsidRPr="00780B46" w:rsidRDefault="000D6720" w:rsidP="00E57EA1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Проверка основной функциональности сайта (создание документов,</w:t>
      </w:r>
    </w:p>
    <w:p w:rsidR="000D6720" w:rsidRPr="00780B46" w:rsidRDefault="000D6720" w:rsidP="00E57EA1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подписание, создание шаблонов и т.д.) </w:t>
      </w:r>
    </w:p>
    <w:p w:rsidR="000D6720" w:rsidRPr="00780B46" w:rsidRDefault="000D6720" w:rsidP="00780B46">
      <w:pPr>
        <w:spacing w:after="0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UX/UI </w:t>
      </w:r>
    </w:p>
    <w:p w:rsidR="000D6720" w:rsidRPr="00780B46" w:rsidRDefault="0063495B" w:rsidP="00780B46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П</w:t>
      </w:r>
      <w:r w:rsidR="000D6720"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роверить дизайн (размер 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шрифта, цвет, отступы, читаемый</w:t>
      </w:r>
      <w:r w:rsidR="000D6720"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, не раздражает ли, соответствует ли заявленному дизайну)</w:t>
      </w:r>
    </w:p>
    <w:p w:rsidR="000D6720" w:rsidRPr="00780B46" w:rsidRDefault="000D6720" w:rsidP="00780B46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Проверить элементы на разных разрешениях экранов</w:t>
      </w:r>
    </w:p>
    <w:p w:rsidR="000D6720" w:rsidRPr="00780B46" w:rsidRDefault="000D6720" w:rsidP="00780B46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Проверить кнопки на разных страницах</w:t>
      </w:r>
    </w:p>
    <w:p w:rsidR="000D6720" w:rsidRPr="00780B46" w:rsidRDefault="000D6720" w:rsidP="00780B46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Формы при сворачивании окна</w:t>
      </w:r>
    </w:p>
    <w:p w:rsidR="000D6720" w:rsidRPr="00780B46" w:rsidRDefault="000D6720" w:rsidP="00780B46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80B46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Проверить верстку в разных браузерах</w:t>
      </w:r>
    </w:p>
    <w:p w:rsidR="007D5E39" w:rsidRDefault="00996846" w:rsidP="00423DBC">
      <w:pPr>
        <w:spacing w:after="0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5D5512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Интеграционное тестирование</w:t>
      </w:r>
    </w:p>
    <w:p w:rsidR="001C72DB" w:rsidRPr="001C72DB" w:rsidRDefault="00A37A04" w:rsidP="00423DBC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Если более, чем одна система взаимодействует, то интеграционное тестирование необходимо.</w:t>
      </w:r>
    </w:p>
    <w:p w:rsidR="005A6A51" w:rsidRPr="005A6A51" w:rsidRDefault="005A6A51" w:rsidP="00423DBC">
      <w:pPr>
        <w:spacing w:after="0"/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5A6A51">
        <w:rPr>
          <w:rFonts w:ascii="Arial" w:hAnsi="Arial" w:cs="Arial"/>
          <w:color w:val="111111"/>
          <w:sz w:val="24"/>
          <w:szCs w:val="24"/>
          <w:shd w:val="clear" w:color="auto" w:fill="FFFFFF"/>
        </w:rPr>
        <w:t>Связанные модули проверяются на правильное функционирование</w:t>
      </w:r>
      <w:r w:rsidR="00A37A04"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</w:p>
    <w:p w:rsidR="00F23B75" w:rsidRPr="005D5512" w:rsidRDefault="00F23B75" w:rsidP="00414D80">
      <w:pPr>
        <w:spacing w:after="0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5D5512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>Кроссбра</w:t>
      </w:r>
      <w:r w:rsidR="004F73DD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узерность </w:t>
      </w:r>
    </w:p>
    <w:p w:rsidR="00F23B75" w:rsidRPr="00F23B75" w:rsidRDefault="00F23B75" w:rsidP="00414D80">
      <w:pPr>
        <w:spacing w:after="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Проверить корректность работы веб приложения на браузерах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Google</w:t>
      </w:r>
      <w:r w:rsidRPr="00F23B7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Chrome</w:t>
      </w:r>
      <w:r>
        <w:rPr>
          <w:rFonts w:ascii="Arial" w:hAnsi="Arial" w:cs="Arial"/>
          <w:color w:val="111111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Safari</w:t>
      </w:r>
      <w:r w:rsidRPr="00F23B75">
        <w:rPr>
          <w:rFonts w:ascii="Arial" w:hAnsi="Arial" w:cs="Arial"/>
          <w:color w:val="111111"/>
          <w:shd w:val="clear" w:color="auto" w:fill="FFFFFF"/>
        </w:rPr>
        <w:t>,</w:t>
      </w:r>
    </w:p>
    <w:p w:rsidR="00F23B75" w:rsidRPr="004F73DD" w:rsidRDefault="00F23B75" w:rsidP="00414D80">
      <w:pPr>
        <w:spacing w:after="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FireFox</w:t>
      </w:r>
      <w:r w:rsidR="002E0C2A" w:rsidRPr="004F73DD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4F73DD">
        <w:rPr>
          <w:rFonts w:ascii="Arial" w:hAnsi="Arial" w:cs="Arial"/>
          <w:color w:val="111111"/>
          <w:shd w:val="clear" w:color="auto" w:fill="FFFFFF"/>
        </w:rPr>
        <w:t>с компьютера и с мобильного телефона.</w:t>
      </w:r>
    </w:p>
    <w:p w:rsidR="00880CDC" w:rsidRPr="0063495B" w:rsidRDefault="00880CDC" w:rsidP="0063495B">
      <w:pPr>
        <w:spacing w:after="0"/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</w:pPr>
      <w:r w:rsidRPr="0063495B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Приёмочное </w:t>
      </w:r>
      <w:r w:rsidR="00DC4F9D" w:rsidRPr="0063495B">
        <w:rPr>
          <w:rFonts w:ascii="Arial" w:hAnsi="Arial" w:cs="Arial"/>
          <w:b/>
          <w:color w:val="111111"/>
          <w:sz w:val="24"/>
          <w:szCs w:val="24"/>
          <w:shd w:val="clear" w:color="auto" w:fill="FFFFFF"/>
        </w:rPr>
        <w:t xml:space="preserve">тестирование </w:t>
      </w:r>
    </w:p>
    <w:p w:rsidR="0048738F" w:rsidRPr="0063495B" w:rsidRDefault="002D6287" w:rsidP="0063495B">
      <w:pPr>
        <w:spacing w:after="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63495B">
        <w:rPr>
          <w:rFonts w:ascii="Arial" w:hAnsi="Arial" w:cs="Arial"/>
          <w:color w:val="111111"/>
          <w:sz w:val="24"/>
          <w:szCs w:val="24"/>
          <w:shd w:val="clear" w:color="auto" w:fill="FFFFFF"/>
        </w:rPr>
        <w:t>Проводится бизнес заказчиком или пользователем этой системы либо проводится</w:t>
      </w:r>
      <w:r w:rsidRPr="0063495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63495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демо</w:t>
      </w:r>
      <w:proofErr w:type="spellEnd"/>
      <w:r w:rsidRPr="0063495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</w:t>
      </w:r>
    </w:p>
    <w:p w:rsidR="0009201E" w:rsidRPr="002D6287" w:rsidRDefault="0009201E" w:rsidP="0009201E">
      <w:pPr>
        <w:pStyle w:val="1"/>
        <w:shd w:val="clear" w:color="auto" w:fill="FFFFFF"/>
        <w:spacing w:before="0"/>
        <w:rPr>
          <w:rFonts w:ascii="Arial" w:hAnsi="Arial" w:cs="Arial"/>
          <w:color w:val="111111"/>
          <w:sz w:val="24"/>
          <w:szCs w:val="24"/>
        </w:rPr>
      </w:pPr>
    </w:p>
    <w:p w:rsidR="0009201E" w:rsidRDefault="0009201E" w:rsidP="0009201E">
      <w:pPr>
        <w:shd w:val="clear" w:color="auto" w:fill="FFFFFF"/>
        <w:spacing w:before="90" w:after="90" w:line="240" w:lineRule="auto"/>
        <w:ind w:left="720"/>
        <w:rPr>
          <w:rFonts w:ascii="Arial" w:hAnsi="Arial" w:cs="Arial"/>
          <w:color w:val="111111"/>
          <w:sz w:val="30"/>
          <w:szCs w:val="30"/>
          <w:shd w:val="clear" w:color="auto" w:fill="FFFFFF"/>
        </w:rPr>
      </w:pPr>
    </w:p>
    <w:sectPr w:rsidR="00092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321"/>
    <w:multiLevelType w:val="multilevel"/>
    <w:tmpl w:val="C04E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039E5"/>
    <w:multiLevelType w:val="multilevel"/>
    <w:tmpl w:val="80F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211A15"/>
    <w:multiLevelType w:val="multilevel"/>
    <w:tmpl w:val="A0BE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90"/>
    <w:rsid w:val="00035571"/>
    <w:rsid w:val="00086A56"/>
    <w:rsid w:val="0009201E"/>
    <w:rsid w:val="000A6863"/>
    <w:rsid w:val="000D6720"/>
    <w:rsid w:val="00137517"/>
    <w:rsid w:val="001464FC"/>
    <w:rsid w:val="00155124"/>
    <w:rsid w:val="00160EAE"/>
    <w:rsid w:val="00176314"/>
    <w:rsid w:val="001C72DB"/>
    <w:rsid w:val="001E5B82"/>
    <w:rsid w:val="00204E67"/>
    <w:rsid w:val="0020567A"/>
    <w:rsid w:val="0021415B"/>
    <w:rsid w:val="002322CE"/>
    <w:rsid w:val="00282138"/>
    <w:rsid w:val="002D460B"/>
    <w:rsid w:val="002D6287"/>
    <w:rsid w:val="002E0C2A"/>
    <w:rsid w:val="003027B7"/>
    <w:rsid w:val="003D4CB2"/>
    <w:rsid w:val="00411C8C"/>
    <w:rsid w:val="00414D80"/>
    <w:rsid w:val="0042146E"/>
    <w:rsid w:val="004238BC"/>
    <w:rsid w:val="00423DBC"/>
    <w:rsid w:val="00442F8A"/>
    <w:rsid w:val="004522A3"/>
    <w:rsid w:val="00473141"/>
    <w:rsid w:val="0048738F"/>
    <w:rsid w:val="004F73DD"/>
    <w:rsid w:val="00545EC0"/>
    <w:rsid w:val="0056454E"/>
    <w:rsid w:val="005A6A51"/>
    <w:rsid w:val="005C4AF2"/>
    <w:rsid w:val="005D5512"/>
    <w:rsid w:val="005F342A"/>
    <w:rsid w:val="00620ADA"/>
    <w:rsid w:val="00626762"/>
    <w:rsid w:val="0063495B"/>
    <w:rsid w:val="00651A66"/>
    <w:rsid w:val="00682535"/>
    <w:rsid w:val="006A26BF"/>
    <w:rsid w:val="006F5658"/>
    <w:rsid w:val="00727AF2"/>
    <w:rsid w:val="007607E3"/>
    <w:rsid w:val="00780B46"/>
    <w:rsid w:val="007D5E39"/>
    <w:rsid w:val="007D641E"/>
    <w:rsid w:val="00861578"/>
    <w:rsid w:val="00880CDC"/>
    <w:rsid w:val="0089054D"/>
    <w:rsid w:val="009424AD"/>
    <w:rsid w:val="009457A3"/>
    <w:rsid w:val="009678D5"/>
    <w:rsid w:val="009827F6"/>
    <w:rsid w:val="00996846"/>
    <w:rsid w:val="009C52F3"/>
    <w:rsid w:val="009C5423"/>
    <w:rsid w:val="00A16828"/>
    <w:rsid w:val="00A20F17"/>
    <w:rsid w:val="00A37A04"/>
    <w:rsid w:val="00A46095"/>
    <w:rsid w:val="00A55C1B"/>
    <w:rsid w:val="00A90DB7"/>
    <w:rsid w:val="00AF3D40"/>
    <w:rsid w:val="00BA0D2D"/>
    <w:rsid w:val="00BC3EF1"/>
    <w:rsid w:val="00BF1A06"/>
    <w:rsid w:val="00C21990"/>
    <w:rsid w:val="00C71577"/>
    <w:rsid w:val="00CB6BD4"/>
    <w:rsid w:val="00D20540"/>
    <w:rsid w:val="00D34E22"/>
    <w:rsid w:val="00D47DB4"/>
    <w:rsid w:val="00DB2EE4"/>
    <w:rsid w:val="00DB4307"/>
    <w:rsid w:val="00DC4F9D"/>
    <w:rsid w:val="00DD3920"/>
    <w:rsid w:val="00E109CC"/>
    <w:rsid w:val="00E3115D"/>
    <w:rsid w:val="00E365E7"/>
    <w:rsid w:val="00E57EA1"/>
    <w:rsid w:val="00E87AFB"/>
    <w:rsid w:val="00EA570D"/>
    <w:rsid w:val="00ED5CB8"/>
    <w:rsid w:val="00EF0496"/>
    <w:rsid w:val="00F049F6"/>
    <w:rsid w:val="00F23B75"/>
    <w:rsid w:val="00F33136"/>
    <w:rsid w:val="00F678F7"/>
    <w:rsid w:val="00F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E6F8"/>
  <w15:chartTrackingRefBased/>
  <w15:docId w15:val="{1F5CC38A-7C59-43F8-9F15-E86FF786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5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E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75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5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D34E2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2022-11-30T19:00:00Z</dcterms:created>
  <dcterms:modified xsi:type="dcterms:W3CDTF">2022-12-02T15:19:00Z</dcterms:modified>
</cp:coreProperties>
</file>