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31" w:rsidRPr="00E423C3" w:rsidRDefault="00AC0431" w:rsidP="00AC043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</w:p>
    <w:p w:rsidR="00AC0431" w:rsidRPr="00E423C3" w:rsidRDefault="00AC0431" w:rsidP="00AC043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  <w:r w:rsidRPr="00E423C3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AC0431" w:rsidRPr="00E423C3" w:rsidRDefault="00AC0431" w:rsidP="00AC043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23C3">
        <w:rPr>
          <w:rFonts w:ascii="Times New Roman" w:hAnsi="Times New Roman" w:cs="Times New Roman"/>
          <w:sz w:val="28"/>
          <w:szCs w:val="28"/>
          <w:u w:val="single"/>
        </w:rPr>
        <w:t>Московский институт электроники и математики Национального исследовательского университета «Высшая школа экономики»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Кафедра ИКТ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ЛАБОРАТОРНАЯ РАБОТА ПО ДИСЦИПЛИНЕ: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«ТЕОРИЯ КОДИРОВАНИЯ»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«Код Хэмминга в матричном виде»</w:t>
      </w: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Выполнил: студент группы С</w:t>
      </w:r>
      <w:r w:rsidR="00CD2058">
        <w:rPr>
          <w:rFonts w:ascii="Times New Roman" w:hAnsi="Times New Roman" w:cs="Times New Roman"/>
          <w:kern w:val="28"/>
          <w:sz w:val="28"/>
          <w:szCs w:val="28"/>
        </w:rPr>
        <w:t>Б</w:t>
      </w:r>
      <w:r w:rsidRPr="00CD2058">
        <w:rPr>
          <w:rFonts w:ascii="Times New Roman" w:hAnsi="Times New Roman" w:cs="Times New Roman"/>
          <w:kern w:val="28"/>
          <w:sz w:val="28"/>
          <w:szCs w:val="28"/>
        </w:rPr>
        <w:t>-</w:t>
      </w:r>
      <w:r w:rsidR="00CD2058">
        <w:rPr>
          <w:rFonts w:ascii="Times New Roman" w:hAnsi="Times New Roman" w:cs="Times New Roman"/>
          <w:kern w:val="28"/>
          <w:sz w:val="28"/>
          <w:szCs w:val="28"/>
        </w:rPr>
        <w:t>3</w:t>
      </w:r>
      <w:r w:rsidRPr="00CD2058">
        <w:rPr>
          <w:rFonts w:ascii="Times New Roman" w:hAnsi="Times New Roman" w:cs="Times New Roman"/>
          <w:kern w:val="28"/>
          <w:sz w:val="28"/>
          <w:szCs w:val="28"/>
        </w:rPr>
        <w:t>5</w:t>
      </w:r>
    </w:p>
    <w:p w:rsidR="008E2C95" w:rsidRPr="00CD2058" w:rsidRDefault="00CD2058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>
        <w:rPr>
          <w:rFonts w:ascii="Times New Roman" w:hAnsi="Times New Roman" w:cs="Times New Roman"/>
          <w:kern w:val="28"/>
          <w:sz w:val="28"/>
          <w:szCs w:val="28"/>
        </w:rPr>
        <w:t>Шумшурова</w:t>
      </w:r>
      <w:r w:rsidR="008E2C95" w:rsidRPr="00CD2058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28"/>
          <w:sz w:val="28"/>
          <w:szCs w:val="28"/>
        </w:rPr>
        <w:t>Н</w:t>
      </w:r>
      <w:r w:rsidR="008E2C95" w:rsidRPr="00CD2058">
        <w:rPr>
          <w:rFonts w:ascii="Times New Roman" w:hAnsi="Times New Roman" w:cs="Times New Roman"/>
          <w:kern w:val="28"/>
          <w:sz w:val="28"/>
          <w:szCs w:val="28"/>
        </w:rPr>
        <w:t>.А.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Проверил: преподаватель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Гоманилова Н.Б.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8E2C95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Arial" w:hAnsi="Arial" w:cs="Arial"/>
          <w:kern w:val="28"/>
          <w:sz w:val="28"/>
          <w:szCs w:val="28"/>
        </w:rPr>
      </w:pP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CD2058" w:rsidRDefault="00CD2058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  <w:r w:rsidRPr="00CD2058">
        <w:rPr>
          <w:rFonts w:ascii="Times New Roman" w:hAnsi="Times New Roman" w:cs="Times New Roman"/>
          <w:kern w:val="28"/>
          <w:sz w:val="28"/>
          <w:szCs w:val="28"/>
        </w:rPr>
        <w:t>Москва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9653294"/>
        <w:docPartObj>
          <w:docPartGallery w:val="Table of Contents"/>
          <w:docPartUnique/>
        </w:docPartObj>
      </w:sdtPr>
      <w:sdtContent>
        <w:p w:rsidR="00F22467" w:rsidRPr="00AE3E85" w:rsidRDefault="00F22467">
          <w:pPr>
            <w:pStyle w:val="a5"/>
            <w:rPr>
              <w:rFonts w:ascii="Times New Roman" w:hAnsi="Times New Roman" w:cs="Times New Roman"/>
            </w:rPr>
          </w:pPr>
          <w:r w:rsidRPr="00AE3E8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AE3E85" w:rsidRPr="00AE3E85" w:rsidRDefault="00DB70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E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22467" w:rsidRPr="00AE3E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3E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0337531" w:history="1">
            <w:r w:rsidR="00AE3E85" w:rsidRPr="00AE3E85">
              <w:rPr>
                <w:rStyle w:val="a6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Цель и задачи лабораторной работы</w:t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_Toc340337531 \h </w:instrText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E3E85"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337532" w:history="1">
            <w:r w:rsidRPr="00AE3E85">
              <w:rPr>
                <w:rStyle w:val="a6"/>
                <w:rFonts w:ascii="Times New Roman" w:hAnsi="Times New Roman" w:cs="Times New Roman"/>
                <w:noProof/>
                <w:kern w:val="28"/>
                <w:sz w:val="28"/>
                <w:szCs w:val="28"/>
              </w:rPr>
              <w:t>Теоретические сведения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_Toc340337532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0337533" w:history="1"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</w:rPr>
              <w:t>Расширенный код Хэмминга.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_Toc340337533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0337534" w:history="1"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</w:rPr>
              <w:t>Синдромы</w:t>
            </w:r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  <w:lang w:val="en-US"/>
              </w:rPr>
              <w:t>: S, S</w:t>
            </w:r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t>0</w:t>
            </w:r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Pr="00AE3E85">
              <w:rPr>
                <w:rStyle w:val="a6"/>
                <w:rFonts w:ascii="Times New Roman" w:eastAsia="TimesNewRomanPSMT" w:hAnsi="Times New Roman" w:cs="Times New Roman"/>
                <w:noProof/>
                <w:sz w:val="28"/>
                <w:szCs w:val="28"/>
              </w:rPr>
              <w:t>Сравниваем.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_Toc340337534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337535" w:history="1">
            <w:r w:rsidRPr="00AE3E85">
              <w:rPr>
                <w:rStyle w:val="a6"/>
                <w:rFonts w:ascii="Times New Roman" w:hAnsi="Times New Roman" w:cs="Times New Roman"/>
                <w:noProof/>
                <w:kern w:val="28"/>
                <w:sz w:val="28"/>
                <w:szCs w:val="28"/>
              </w:rPr>
              <w:t>Принцип работы программы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_Toc340337535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337536" w:history="1">
            <w:r w:rsidRPr="00AE3E85">
              <w:rPr>
                <w:rStyle w:val="a6"/>
                <w:rFonts w:ascii="Times New Roman" w:hAnsi="Times New Roman" w:cs="Times New Roman"/>
                <w:noProof/>
                <w:kern w:val="28"/>
                <w:sz w:val="28"/>
                <w:szCs w:val="28"/>
              </w:rPr>
              <w:t>Пример выполнения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_Toc340337536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3E85" w:rsidRPr="00AE3E85" w:rsidRDefault="00AE3E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337537" w:history="1">
            <w:r w:rsidRPr="00AE3E8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_Toc340337537 \h </w:instrTex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3E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467" w:rsidRDefault="00DB705F">
          <w:r w:rsidRPr="00AE3E8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DE635F" w:rsidRDefault="008E2C95" w:rsidP="00D14EA7">
      <w:pPr>
        <w:pStyle w:val="1"/>
        <w:spacing w:before="0"/>
        <w:jc w:val="center"/>
        <w:rPr>
          <w:color w:val="000000" w:themeColor="text1"/>
          <w:kern w:val="32"/>
          <w:sz w:val="32"/>
          <w:szCs w:val="32"/>
        </w:rPr>
      </w:pPr>
      <w:r w:rsidRPr="00CD2058">
        <w:rPr>
          <w:kern w:val="32"/>
        </w:rPr>
        <w:br w:type="page"/>
      </w:r>
      <w:bookmarkStart w:id="0" w:name="_Toc340337531"/>
      <w:r w:rsidRPr="00DE635F">
        <w:rPr>
          <w:color w:val="000000" w:themeColor="text1"/>
          <w:kern w:val="32"/>
          <w:sz w:val="32"/>
          <w:szCs w:val="32"/>
        </w:rPr>
        <w:lastRenderedPageBreak/>
        <w:t>Цель и задачи лабораторной работы</w:t>
      </w:r>
      <w:bookmarkEnd w:id="0"/>
    </w:p>
    <w:p w:rsidR="008E2C95" w:rsidRPr="00DE635F" w:rsidRDefault="008E2C95" w:rsidP="009A35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kern w:val="28"/>
          <w:sz w:val="32"/>
          <w:szCs w:val="32"/>
        </w:rPr>
      </w:pPr>
    </w:p>
    <w:p w:rsidR="008E2C95" w:rsidRPr="005D515A" w:rsidRDefault="008E2C95" w:rsidP="009A35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5D515A">
        <w:rPr>
          <w:rFonts w:ascii="Times New Roman" w:hAnsi="Times New Roman" w:cs="Times New Roman"/>
          <w:kern w:val="28"/>
          <w:sz w:val="28"/>
          <w:szCs w:val="28"/>
        </w:rPr>
        <w:t>Целью данной лабораторной работы является практическое освоение кода Хэмминга в матричном виде.</w:t>
      </w:r>
    </w:p>
    <w:p w:rsidR="008E2C95" w:rsidRPr="003C490C" w:rsidRDefault="008E2C95" w:rsidP="009A35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5D515A">
        <w:rPr>
          <w:rFonts w:ascii="Times New Roman" w:hAnsi="Times New Roman" w:cs="Times New Roman"/>
          <w:kern w:val="28"/>
          <w:sz w:val="28"/>
          <w:szCs w:val="28"/>
        </w:rPr>
        <w:t xml:space="preserve">В процессе работы </w:t>
      </w:r>
      <w:r w:rsidR="00CD2058" w:rsidRPr="005D515A">
        <w:rPr>
          <w:rFonts w:ascii="Times New Roman" w:hAnsi="Times New Roman" w:cs="Times New Roman"/>
          <w:kern w:val="28"/>
          <w:sz w:val="28"/>
          <w:szCs w:val="28"/>
        </w:rPr>
        <w:t xml:space="preserve">была </w:t>
      </w:r>
      <w:r w:rsidRPr="005D515A">
        <w:rPr>
          <w:rFonts w:ascii="Times New Roman" w:hAnsi="Times New Roman" w:cs="Times New Roman"/>
          <w:kern w:val="28"/>
          <w:sz w:val="28"/>
          <w:szCs w:val="28"/>
        </w:rPr>
        <w:t>создана программа, способная закодировать любое двоичное число кодом</w:t>
      </w:r>
      <w:r w:rsidR="00CD2058" w:rsidRPr="005D515A">
        <w:rPr>
          <w:rFonts w:ascii="Times New Roman" w:hAnsi="Times New Roman" w:cs="Times New Roman"/>
          <w:kern w:val="28"/>
          <w:sz w:val="28"/>
          <w:szCs w:val="28"/>
        </w:rPr>
        <w:t xml:space="preserve"> Хемминга</w:t>
      </w:r>
      <w:r w:rsidRPr="005D515A">
        <w:rPr>
          <w:rFonts w:ascii="Times New Roman" w:hAnsi="Times New Roman" w:cs="Times New Roman"/>
          <w:kern w:val="28"/>
          <w:sz w:val="28"/>
          <w:szCs w:val="28"/>
        </w:rPr>
        <w:t xml:space="preserve">, декодировать </w:t>
      </w:r>
      <w:r w:rsidR="00CD2058" w:rsidRPr="005D515A">
        <w:rPr>
          <w:rFonts w:ascii="Times New Roman" w:hAnsi="Times New Roman" w:cs="Times New Roman"/>
          <w:kern w:val="28"/>
          <w:sz w:val="28"/>
          <w:szCs w:val="28"/>
        </w:rPr>
        <w:t>число</w:t>
      </w:r>
      <w:r w:rsidRPr="005D515A">
        <w:rPr>
          <w:rFonts w:ascii="Times New Roman" w:hAnsi="Times New Roman" w:cs="Times New Roman"/>
          <w:kern w:val="28"/>
          <w:sz w:val="28"/>
          <w:szCs w:val="28"/>
        </w:rPr>
        <w:t>, закодированное этим кодом, найти ошибку и исправить ее.</w:t>
      </w:r>
    </w:p>
    <w:p w:rsidR="005D515A" w:rsidRPr="003C490C" w:rsidRDefault="005D515A" w:rsidP="009A35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8"/>
          <w:szCs w:val="28"/>
        </w:rPr>
      </w:pPr>
    </w:p>
    <w:p w:rsidR="008E2C95" w:rsidRPr="00DE635F" w:rsidRDefault="008E2C95" w:rsidP="00D14EA7">
      <w:pPr>
        <w:pStyle w:val="1"/>
        <w:jc w:val="center"/>
        <w:rPr>
          <w:color w:val="000000" w:themeColor="text1"/>
          <w:kern w:val="28"/>
          <w:sz w:val="32"/>
          <w:szCs w:val="32"/>
          <w:lang w:val="en-US"/>
        </w:rPr>
      </w:pPr>
      <w:bookmarkStart w:id="1" w:name="_Toc340337532"/>
      <w:r w:rsidRPr="00DE635F">
        <w:rPr>
          <w:color w:val="000000" w:themeColor="text1"/>
          <w:kern w:val="28"/>
          <w:sz w:val="32"/>
          <w:szCs w:val="32"/>
        </w:rPr>
        <w:t>Теоретические сведения</w:t>
      </w:r>
      <w:bookmarkEnd w:id="1"/>
    </w:p>
    <w:p w:rsidR="00D14EA7" w:rsidRPr="00D14EA7" w:rsidRDefault="00D14EA7" w:rsidP="00D14EA7">
      <w:pPr>
        <w:rPr>
          <w:lang w:val="en-US"/>
        </w:rPr>
      </w:pPr>
    </w:p>
    <w:p w:rsidR="00DE635F" w:rsidRDefault="005D515A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Одними из наиболее распространенныхил</w:t>
      </w:r>
      <w:r w:rsidR="000960B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инейных блоковых кодовявяются коды Хемминга с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d</w:t>
      </w:r>
      <w:r w:rsidRPr="005D515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min </w:t>
      </w:r>
      <w:r w:rsidR="00166CFA">
        <w:rPr>
          <w:rFonts w:ascii="Times New Roman" w:eastAsia="TimesNewRomanPSMT" w:hAnsi="Times New Roman" w:cs="Times New Roman"/>
          <w:sz w:val="28"/>
          <w:szCs w:val="28"/>
        </w:rPr>
        <w:t>= 3</w:t>
      </w:r>
      <w:r w:rsidR="00166CFA" w:rsidRPr="00166C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66CFA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="00166CFA" w:rsidRPr="005D515A">
        <w:rPr>
          <w:rFonts w:ascii="Times New Roman" w:eastAsia="TimesNewRomanPSMT" w:hAnsi="Times New Roman" w:cs="Times New Roman"/>
          <w:sz w:val="28"/>
          <w:szCs w:val="28"/>
        </w:rPr>
        <w:t>d</w:t>
      </w:r>
      <w:r w:rsidR="00166CFA" w:rsidRPr="005D515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min </w:t>
      </w:r>
      <w:r w:rsidR="00166CFA">
        <w:rPr>
          <w:rFonts w:ascii="Times New Roman" w:eastAsia="TimesNewRomanPSMT" w:hAnsi="Times New Roman" w:cs="Times New Roman"/>
          <w:sz w:val="28"/>
          <w:szCs w:val="28"/>
        </w:rPr>
        <w:t>= 4.</w:t>
      </w:r>
      <w:r w:rsidR="00D14EA7" w:rsidRPr="00D14EA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E635F" w:rsidRDefault="00DE635F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166CFA" w:rsidRPr="00DE635F" w:rsidRDefault="000960B2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Линейный блоковый код 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n</w:t>
      </w:r>
      <w:r w:rsidRPr="000960B2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PSMT" w:hAnsi="Times New Roman" w:cs="Times New Roman"/>
          <w:sz w:val="28"/>
          <w:szCs w:val="28"/>
        </w:rPr>
        <w:t>) может быть задан</w:t>
      </w:r>
      <w:r w:rsidR="008B293A" w:rsidRPr="008B293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B293A">
        <w:rPr>
          <w:rFonts w:ascii="Times New Roman" w:eastAsia="TimesNewRomanPSMT" w:hAnsi="Times New Roman" w:cs="Times New Roman"/>
          <w:sz w:val="28"/>
          <w:szCs w:val="28"/>
        </w:rPr>
        <w:t>так называемой проврочной матрицей</w:t>
      </w:r>
      <w:r w:rsidRPr="000960B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Pr="000960B2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n</w:t>
      </w:r>
      <w:r w:rsidRPr="000960B2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,</w:t>
      </w:r>
      <w:r w:rsidRPr="000960B2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k</w:t>
      </w:r>
      <w:r w:rsidR="008B293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E635F" w:rsidRPr="00DE635F" w:rsidRDefault="00DE635F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B293A" w:rsidRPr="00D14EA7" w:rsidRDefault="008B293A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Каждая строка проверочной матрицы соответствует выражению для расчета одного контрольного разряда.</w:t>
      </w:r>
      <w:r w:rsidR="00D14EA7" w:rsidRPr="00D14EA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14EA7">
        <w:rPr>
          <w:rFonts w:ascii="Times New Roman" w:eastAsia="TimesNewRomanPSMT" w:hAnsi="Times New Roman" w:cs="Times New Roman"/>
          <w:sz w:val="28"/>
          <w:szCs w:val="28"/>
        </w:rPr>
        <w:t>Например:</w:t>
      </w:r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14EA7" w:rsidRPr="00D14EA7" w:rsidRDefault="00D14EA7" w:rsidP="00D14E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14EA7" w:rsidRPr="00D14EA7" w:rsidRDefault="00D14EA7" w:rsidP="00D14E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15420" w:rsidRDefault="00A15420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>Рассмотрим Код Хэмминга с d</w:t>
      </w:r>
      <w:r w:rsidRPr="005D515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min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= 4. Такой код может корректировать одиночную ошибку и обнаруживать двоичную ошибку. Характерной особенностью кода</w:t>
      </w:r>
      <w:r w:rsidR="005D515A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Хэмминга заключается в том, что столбцы проверочной матрицы</w:t>
      </w:r>
      <w:r w:rsidR="005D515A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представляют все возможные двоичные комбинации кода.</w:t>
      </w:r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15420" w:rsidRPr="00D14EA7" w:rsidRDefault="00A15420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>Построим проверочную матрицу кода Хэмминга H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8</w:t>
      </w:r>
      <w:r w:rsidRPr="005D515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4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15420" w:rsidRPr="005D515A" w:rsidRDefault="00DB705F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84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a7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D14EA7" w:rsidRPr="00D14EA7" w:rsidRDefault="00D14EA7" w:rsidP="00D14E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В этой матрице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также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имеются совпадения номеров разрядов в двоичной и десятичной форме.</w:t>
      </w:r>
    </w:p>
    <w:p w:rsidR="00D14EA7" w:rsidRPr="00D14EA7" w:rsidRDefault="00D14EA7" w:rsidP="00D14E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15420" w:rsidRPr="005D515A" w:rsidRDefault="00A15420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>Хэмминг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предложил располагать контрольные разряды между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D515A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нформационными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. В данной матрице это просто обнаружить, так как номера контрольных разрядов «е</w:t>
      </w:r>
      <w:r w:rsidR="009A35B8" w:rsidRPr="009A35B8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i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»,</w:t>
      </w:r>
      <w:r w:rsidR="009A35B8" w:rsidRPr="009A35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а  информационных «а</w:t>
      </w:r>
      <w:r w:rsidR="009A35B8" w:rsidRPr="009A35B8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i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»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. В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 xml:space="preserve">при таком располоении столбцов проверочной матрицы полученный синдром 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сразу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lastRenderedPageBreak/>
        <w:t>указывает на номер искажённого разряда (операции сличения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столбцов при этом выполнять не требуется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8B293A" w:rsidRPr="00D14EA7" w:rsidRDefault="008B293A" w:rsidP="00D14EA7">
      <w:pPr>
        <w:pStyle w:val="2"/>
        <w:jc w:val="center"/>
        <w:rPr>
          <w:rFonts w:eastAsia="TimesNewRomanPSMT"/>
          <w:color w:val="000000" w:themeColor="text1"/>
          <w:sz w:val="28"/>
          <w:szCs w:val="28"/>
        </w:rPr>
      </w:pPr>
      <w:bookmarkStart w:id="2" w:name="_Toc340337533"/>
      <w:r w:rsidRPr="00D14EA7">
        <w:rPr>
          <w:rFonts w:eastAsia="TimesNewRomanPSMT"/>
          <w:color w:val="000000" w:themeColor="text1"/>
          <w:sz w:val="28"/>
          <w:szCs w:val="28"/>
        </w:rPr>
        <w:t>Расширенный код Хэмминга.</w:t>
      </w:r>
      <w:bookmarkEnd w:id="2"/>
    </w:p>
    <w:p w:rsid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15420" w:rsidRDefault="00A15420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>В расширенном коде Хэмминга при кодировании и декодировании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кроме проверок по подмножествам производится проверка и всего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кодового слова в целом. Для этого добавляется дополнительный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контрольный разряд e</w:t>
      </w:r>
      <w:r w:rsidRPr="009A35B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, куда при кодировании записывается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дополнение до чётности всего кодового слова в целом. При записи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расширенного кода в матричном виде 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был приписан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нулевой столбец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 xml:space="preserve"> слева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, разряд 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 xml:space="preserve">обозначается в таком случае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e</w:t>
      </w:r>
      <w:r w:rsidRPr="009A35B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, и, кроме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того,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 xml:space="preserve"> была  добавлена верхняя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строку, состоящ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ая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из одних едениц.</w:t>
      </w:r>
    </w:p>
    <w:p w:rsidR="00D14EA7" w:rsidRPr="00D14EA7" w:rsidRDefault="00D14EA7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DE635F" w:rsidRPr="00D14EA7" w:rsidRDefault="00DE635F" w:rsidP="00DE63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E635F" w:rsidRDefault="00DE635F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vertAlign w:val="subscript"/>
        </w:rPr>
      </w:pPr>
    </w:p>
    <w:p w:rsidR="008B293A" w:rsidRDefault="008B293A" w:rsidP="008B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8B293A">
        <w:rPr>
          <w:rFonts w:ascii="Times New Roman" w:eastAsia="TimesNewRomanPSMT" w:hAnsi="Times New Roman" w:cs="Times New Roman"/>
          <w:sz w:val="28"/>
          <w:szCs w:val="28"/>
        </w:rPr>
        <w:t>При декодировании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для определения номера искаженного разряда расчитывается синдром. Операция декодирования, как и операция кодирования выполняется с помощью проверочной матрицы</w:t>
      </w:r>
      <w:r w:rsidR="00D14EA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14EA7">
        <w:rPr>
          <w:rFonts w:ascii="Times New Roman" w:eastAsia="TimesNewRomanPSMT" w:hAnsi="Times New Roman" w:cs="Times New Roman"/>
          <w:sz w:val="28"/>
          <w:szCs w:val="28"/>
          <w:lang w:val="en-US"/>
        </w:rPr>
        <w:t>H</w:t>
      </w:r>
      <w:r w:rsidR="00D14EA7" w:rsidRPr="000960B2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n</w:t>
      </w:r>
      <w:r w:rsidR="00D14EA7" w:rsidRPr="000960B2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,</w:t>
      </w:r>
      <w:r w:rsidR="00D14EA7" w:rsidRPr="000960B2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k</w:t>
      </w:r>
      <w:r w:rsidR="00D14EA7">
        <w:rPr>
          <w:rFonts w:ascii="Times New Roman" w:eastAsia="TimesNewRomanPSMT" w:hAnsi="Times New Roman" w:cs="Times New Roman"/>
          <w:sz w:val="28"/>
          <w:szCs w:val="28"/>
        </w:rPr>
        <w:t>. Количество разрядов синдрома равно количеству контрольных разрядов. Каждый контрольный разряд синдрома вычисляется как сумма по модулю два принятого значения контрольного разряда и расчитанного на основании принятых значений информационных разрядов.</w:t>
      </w:r>
    </w:p>
    <w:p w:rsidR="00DE635F" w:rsidRPr="00DE635F" w:rsidRDefault="00DE635F" w:rsidP="008B29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DE635F" w:rsidRPr="00D14EA7" w:rsidRDefault="00D14EA7" w:rsidP="00DE63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 xml:space="preserve">          S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E635F" w:rsidRPr="00D14EA7" w:rsidRDefault="00DE635F" w:rsidP="00DE63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 xml:space="preserve">          S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E635F" w:rsidRPr="00D14EA7" w:rsidRDefault="00DE635F" w:rsidP="00DE63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 xml:space="preserve">          S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DE635F" w:rsidRDefault="00DE635F" w:rsidP="00DE63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 xml:space="preserve">          S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</m:oMath>
      </m:oMathPara>
    </w:p>
    <w:p w:rsidR="00A15420" w:rsidRDefault="00A15420" w:rsidP="00DE635F">
      <w:pPr>
        <w:pStyle w:val="2"/>
        <w:jc w:val="center"/>
        <w:rPr>
          <w:rFonts w:eastAsia="TimesNewRomanPSMT"/>
          <w:color w:val="000000" w:themeColor="text1"/>
          <w:sz w:val="28"/>
          <w:szCs w:val="28"/>
          <w:lang w:val="en-US"/>
        </w:rPr>
      </w:pPr>
      <w:bookmarkStart w:id="3" w:name="_Toc340337534"/>
      <w:r w:rsidRPr="00DE635F">
        <w:rPr>
          <w:rFonts w:eastAsia="TimesNewRomanPSMT"/>
          <w:color w:val="000000" w:themeColor="text1"/>
          <w:sz w:val="28"/>
          <w:szCs w:val="28"/>
        </w:rPr>
        <w:t>Синдромы</w:t>
      </w:r>
      <w:r w:rsidRPr="00DE635F">
        <w:rPr>
          <w:rFonts w:eastAsia="TimesNewRomanPSMT"/>
          <w:color w:val="000000" w:themeColor="text1"/>
          <w:sz w:val="28"/>
          <w:szCs w:val="28"/>
          <w:lang w:val="en-US"/>
        </w:rPr>
        <w:t>: S, S</w:t>
      </w:r>
      <w:r w:rsidRPr="00DE635F">
        <w:rPr>
          <w:rFonts w:eastAsia="TimesNewRomanPSMT"/>
          <w:color w:val="000000" w:themeColor="text1"/>
          <w:sz w:val="28"/>
          <w:szCs w:val="28"/>
          <w:vertAlign w:val="subscript"/>
          <w:lang w:val="en-US"/>
        </w:rPr>
        <w:t>0</w:t>
      </w:r>
      <w:r w:rsidRPr="00DE635F">
        <w:rPr>
          <w:rFonts w:eastAsia="TimesNewRomanPSMT"/>
          <w:color w:val="000000" w:themeColor="text1"/>
          <w:sz w:val="28"/>
          <w:szCs w:val="28"/>
          <w:lang w:val="en-US"/>
        </w:rPr>
        <w:t xml:space="preserve">. </w:t>
      </w:r>
      <w:r w:rsidRPr="00DE635F">
        <w:rPr>
          <w:rFonts w:eastAsia="TimesNewRomanPSMT"/>
          <w:color w:val="000000" w:themeColor="text1"/>
          <w:sz w:val="28"/>
          <w:szCs w:val="28"/>
        </w:rPr>
        <w:t>Сравниваем.</w:t>
      </w:r>
      <w:bookmarkEnd w:id="3"/>
    </w:p>
    <w:p w:rsidR="00DE635F" w:rsidRPr="00DE635F" w:rsidRDefault="00DE635F" w:rsidP="00DE635F">
      <w:pPr>
        <w:rPr>
          <w:lang w:val="en-US"/>
        </w:rPr>
      </w:pPr>
    </w:p>
    <w:p w:rsidR="00DE635F" w:rsidRDefault="00DE635F" w:rsidP="00DE635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r w:rsidRPr="005D515A">
        <w:rPr>
          <w:rFonts w:ascii="Times New Roman" w:hAnsi="Times New Roman" w:cs="Times New Roman"/>
          <w:kern w:val="28"/>
          <w:sz w:val="28"/>
          <w:szCs w:val="28"/>
        </w:rPr>
        <w:t xml:space="preserve">В программе реализован код Хемминга с </w:t>
      </w:r>
      <w:r w:rsidRPr="005D515A">
        <w:rPr>
          <w:rFonts w:ascii="Times New Roman" w:hAnsi="Times New Roman" w:cs="Times New Roman"/>
          <w:kern w:val="28"/>
          <w:sz w:val="28"/>
          <w:szCs w:val="28"/>
          <w:lang w:val="en-US"/>
        </w:rPr>
        <w:t>d</w:t>
      </w:r>
      <w:r w:rsidRPr="005D515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5D515A">
        <w:rPr>
          <w:rFonts w:ascii="Times New Roman" w:hAnsi="Times New Roman" w:cs="Times New Roman"/>
          <w:kern w:val="28"/>
          <w:sz w:val="28"/>
          <w:szCs w:val="28"/>
          <w:lang w:val="en-US"/>
        </w:rPr>
        <w:t>min</w:t>
      </w:r>
      <w:r w:rsidRPr="005D515A">
        <w:rPr>
          <w:rFonts w:ascii="Times New Roman" w:hAnsi="Times New Roman" w:cs="Times New Roman"/>
          <w:kern w:val="28"/>
          <w:sz w:val="28"/>
          <w:szCs w:val="28"/>
        </w:rPr>
        <w:t>=4. Это позволяет корректировать одиночную ошибку и обнаруживать ошибку в двух разрядах</w:t>
      </w:r>
      <w:r>
        <w:rPr>
          <w:rFonts w:ascii="Times New Roman" w:hAnsi="Times New Roman" w:cs="Times New Roman"/>
          <w:kern w:val="28"/>
          <w:sz w:val="28"/>
          <w:szCs w:val="28"/>
        </w:rPr>
        <w:t>.</w:t>
      </w:r>
    </w:p>
    <w:p w:rsidR="00DE635F" w:rsidRPr="00DE635F" w:rsidRDefault="00DE635F" w:rsidP="00DE635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  <w:lang w:val="en-US"/>
        </w:rPr>
      </w:pPr>
    </w:p>
    <w:p w:rsidR="00DE635F" w:rsidRPr="005D515A" w:rsidRDefault="00DE635F" w:rsidP="00DE635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  <w:r w:rsidRPr="005D515A">
        <w:rPr>
          <w:rFonts w:ascii="Times New Roman" w:hAnsi="Times New Roman" w:cs="Times New Roman"/>
          <w:color w:val="000000"/>
          <w:kern w:val="28"/>
          <w:sz w:val="28"/>
          <w:szCs w:val="28"/>
        </w:rPr>
        <w:t xml:space="preserve">В данном коде Хэмминга вычисленный синдром не указывает  точно номер искаженного разряда, как это было ранее. Для определения искаженного разряда необходимо текже учитывать возможность задания двоичной ошибки. </w:t>
      </w:r>
    </w:p>
    <w:p w:rsidR="008E2C95" w:rsidRDefault="00A15420" w:rsidP="009A35B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D515A">
        <w:rPr>
          <w:rFonts w:ascii="Times New Roman" w:eastAsia="TimesNewRomanPSMT" w:hAnsi="Times New Roman" w:cs="Times New Roman"/>
          <w:sz w:val="28"/>
          <w:szCs w:val="28"/>
        </w:rPr>
        <w:t>При декодир</w:t>
      </w:r>
      <w:r w:rsidR="009A35B8">
        <w:rPr>
          <w:rFonts w:ascii="Times New Roman" w:eastAsia="TimesNewRomanPSMT" w:hAnsi="Times New Roman" w:cs="Times New Roman"/>
          <w:sz w:val="28"/>
          <w:szCs w:val="28"/>
        </w:rPr>
        <w:t>овании рассчитывается синдром S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и одиночный разряд синдрома </w:t>
      </w:r>
      <w:r w:rsidR="009A35B8" w:rsidRPr="005D515A">
        <w:rPr>
          <w:rFonts w:ascii="Times New Roman" w:eastAsia="TimesNewRomanPSMT" w:hAnsi="Times New Roman" w:cs="Times New Roman"/>
          <w:sz w:val="28"/>
          <w:szCs w:val="28"/>
          <w:lang w:val="en-US"/>
        </w:rPr>
        <w:t>S</w:t>
      </w:r>
      <w:r w:rsidR="009A35B8" w:rsidRPr="009A35B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>. Сопостовляя значения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синдромов </w:t>
      </w:r>
      <w:r w:rsidR="009A35B8" w:rsidRPr="005D515A">
        <w:rPr>
          <w:rFonts w:ascii="Times New Roman" w:eastAsia="TimesNewRomanPSMT" w:hAnsi="Times New Roman" w:cs="Times New Roman"/>
          <w:sz w:val="28"/>
          <w:szCs w:val="28"/>
          <w:lang w:val="en-US"/>
        </w:rPr>
        <w:t>S</w:t>
      </w:r>
      <w:r w:rsidR="009A35B8" w:rsidRPr="009A35B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D515A">
        <w:rPr>
          <w:rFonts w:ascii="Times New Roman" w:eastAsia="TimesNewRomanPSMT" w:hAnsi="Times New Roman" w:cs="Times New Roman"/>
          <w:sz w:val="28"/>
          <w:szCs w:val="28"/>
        </w:rPr>
        <w:t xml:space="preserve"> и S делается вывод о характере</w:t>
      </w:r>
      <w:r w:rsidR="0071626D" w:rsidRPr="005D515A">
        <w:rPr>
          <w:rFonts w:ascii="Times New Roman" w:eastAsia="TimesNewRomanPSMT" w:hAnsi="Times New Roman" w:cs="Times New Roman"/>
          <w:sz w:val="28"/>
          <w:szCs w:val="28"/>
        </w:rPr>
        <w:t xml:space="preserve"> ошибок.</w:t>
      </w:r>
    </w:p>
    <w:p w:rsidR="009A35B8" w:rsidRPr="000960B2" w:rsidRDefault="000960B2" w:rsidP="000960B2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0960B2">
        <w:rPr>
          <w:rFonts w:ascii="Times New Roman" w:eastAsia="TimesNewRomanPSMT" w:hAnsi="Times New Roman" w:cs="Times New Roman"/>
          <w:sz w:val="28"/>
          <w:szCs w:val="28"/>
        </w:rPr>
        <w:t>Если во всех контрольных разрядах регистра ошибок находятся нули, то в передаваемой кодовой комбинации не произошло ни одиночных, ни двоичных ошибок.</w:t>
      </w:r>
    </w:p>
    <w:p w:rsidR="000960B2" w:rsidRPr="000960B2" w:rsidRDefault="000960B2" w:rsidP="000960B2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Если  в </w:t>
      </w:r>
      <w:r w:rsidRPr="000960B2">
        <w:rPr>
          <w:rFonts w:ascii="Times New Roman" w:eastAsia="TimesNewRomanPSMT" w:hAnsi="Times New Roman" w:cs="Times New Roman"/>
          <w:sz w:val="28"/>
          <w:szCs w:val="28"/>
        </w:rPr>
        <w:t>контрольных разрядах регистра ошибок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записано ненулевое двоичное число и в дополнительном контрольном разряде еденица, то произошла одиночная ошибка, которая корректируется.</w:t>
      </w:r>
    </w:p>
    <w:p w:rsidR="000960B2" w:rsidRPr="000960B2" w:rsidRDefault="000960B2" w:rsidP="000960B2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 в </w:t>
      </w:r>
      <w:r w:rsidRPr="000960B2">
        <w:rPr>
          <w:rFonts w:ascii="Times New Roman" w:eastAsia="TimesNewRomanPSMT" w:hAnsi="Times New Roman" w:cs="Times New Roman"/>
          <w:sz w:val="28"/>
          <w:szCs w:val="28"/>
        </w:rPr>
        <w:t>контрольных разрядах регистра ошибок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записано ненулевое двоичное число, а в дополнительном контрольном разряде ноль, то произошла двоичная ошибка, которая не корректируется.</w:t>
      </w:r>
    </w:p>
    <w:p w:rsidR="000960B2" w:rsidRPr="00DE635F" w:rsidRDefault="000960B2" w:rsidP="000960B2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0960B2">
        <w:rPr>
          <w:rFonts w:ascii="Times New Roman" w:eastAsia="TimesNewRomanPSMT" w:hAnsi="Times New Roman" w:cs="Times New Roman"/>
          <w:sz w:val="28"/>
          <w:szCs w:val="28"/>
        </w:rPr>
        <w:t xml:space="preserve">Если во всех контрольных разрядах регистра ошибок находятся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все </w:t>
      </w:r>
      <w:r w:rsidRPr="000960B2">
        <w:rPr>
          <w:rFonts w:ascii="Times New Roman" w:eastAsia="TimesNewRomanPSMT" w:hAnsi="Times New Roman" w:cs="Times New Roman"/>
          <w:sz w:val="28"/>
          <w:szCs w:val="28"/>
        </w:rPr>
        <w:t>нули</w:t>
      </w:r>
      <w:r>
        <w:rPr>
          <w:rFonts w:ascii="Times New Roman" w:eastAsia="TimesNewRomanPSMT" w:hAnsi="Times New Roman" w:cs="Times New Roman"/>
          <w:sz w:val="28"/>
          <w:szCs w:val="28"/>
        </w:rPr>
        <w:t>, а в дополнительном контрольном разряде еденица, то произошла ошибка в дополнительном контрольном разряде.</w:t>
      </w:r>
    </w:p>
    <w:p w:rsidR="00DE635F" w:rsidRPr="008B293A" w:rsidRDefault="00DE635F" w:rsidP="00DE635F">
      <w:pPr>
        <w:pStyle w:val="a8"/>
        <w:autoSpaceDE w:val="0"/>
        <w:autoSpaceDN w:val="0"/>
        <w:adjustRightInd w:val="0"/>
        <w:spacing w:after="0" w:line="240" w:lineRule="auto"/>
        <w:ind w:left="1429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8B293A" w:rsidRDefault="008B293A" w:rsidP="009A35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>
        <w:rPr>
          <w:rFonts w:ascii="Times New Roman" w:hAnsi="Times New Roman" w:cs="Times New Roman"/>
          <w:kern w:val="28"/>
          <w:sz w:val="28"/>
          <w:szCs w:val="28"/>
        </w:rPr>
        <w:t>Синдром не зависит от вида передаваемой кодовой комбинации, он полностью определяется характером возникших ошибок.</w:t>
      </w:r>
    </w:p>
    <w:p w:rsidR="008E2C95" w:rsidRDefault="008E2C95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3C490C" w:rsidRDefault="003C490C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3C490C" w:rsidRPr="005D515A" w:rsidRDefault="003C490C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kern w:val="28"/>
          <w:sz w:val="28"/>
          <w:szCs w:val="28"/>
        </w:rPr>
      </w:pPr>
    </w:p>
    <w:p w:rsidR="008E2C95" w:rsidRPr="00DE635F" w:rsidRDefault="008E2C95" w:rsidP="00D14EA7">
      <w:pPr>
        <w:pStyle w:val="1"/>
        <w:spacing w:before="0" w:line="240" w:lineRule="auto"/>
        <w:ind w:firstLine="709"/>
        <w:jc w:val="center"/>
        <w:rPr>
          <w:color w:val="000000" w:themeColor="text1"/>
          <w:kern w:val="28"/>
          <w:sz w:val="32"/>
          <w:szCs w:val="32"/>
        </w:rPr>
      </w:pPr>
      <w:bookmarkStart w:id="4" w:name="_Toc340337535"/>
      <w:r w:rsidRPr="00DE635F">
        <w:rPr>
          <w:color w:val="000000" w:themeColor="text1"/>
          <w:kern w:val="28"/>
          <w:sz w:val="32"/>
          <w:szCs w:val="32"/>
        </w:rPr>
        <w:t>Принцип работы программы</w:t>
      </w:r>
      <w:bookmarkEnd w:id="4"/>
    </w:p>
    <w:p w:rsidR="008E2C95" w:rsidRPr="00CD2058" w:rsidRDefault="008E2C95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4"/>
          <w:szCs w:val="24"/>
        </w:rPr>
      </w:pPr>
    </w:p>
    <w:p w:rsidR="008E2C95" w:rsidRPr="003C490C" w:rsidRDefault="008E2C95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Программа написана на языке </w:t>
      </w:r>
      <w:r w:rsidRPr="003C490C">
        <w:rPr>
          <w:rFonts w:ascii="Times New Roman" w:hAnsi="Times New Roman" w:cs="Times New Roman"/>
          <w:kern w:val="28"/>
          <w:sz w:val="28"/>
          <w:szCs w:val="28"/>
          <w:lang w:val="en-US"/>
        </w:rPr>
        <w:t>C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++  в среде </w:t>
      </w:r>
      <w:r w:rsidRPr="003C490C">
        <w:rPr>
          <w:rFonts w:ascii="Times New Roman" w:hAnsi="Times New Roman" w:cs="Times New Roman"/>
          <w:kern w:val="28"/>
          <w:sz w:val="28"/>
          <w:szCs w:val="28"/>
          <w:lang w:val="en-US"/>
        </w:rPr>
        <w:t>Borland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3C490C">
        <w:rPr>
          <w:rFonts w:ascii="Times New Roman" w:hAnsi="Times New Roman" w:cs="Times New Roman"/>
          <w:kern w:val="28"/>
          <w:sz w:val="28"/>
          <w:szCs w:val="28"/>
          <w:lang w:val="en-US"/>
        </w:rPr>
        <w:t>Builder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6. После запуска программы 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появляется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окно стандартного вида. Необходимо ввести 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в отдельное поле </w:t>
      </w:r>
      <w:r w:rsidR="00CD2058" w:rsidRPr="003C490C">
        <w:rPr>
          <w:rFonts w:ascii="Times New Roman" w:hAnsi="Times New Roman" w:cs="Times New Roman"/>
          <w:kern w:val="28"/>
          <w:sz w:val="28"/>
          <w:szCs w:val="28"/>
        </w:rPr>
        <w:t>ч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исло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, представленное в двоичной системе счисления,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и нажать на кнопку 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«З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акодировать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»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, после чего будет введено на экран количество контрольных разрядов, </w:t>
      </w:r>
      <w:r w:rsidR="00CD2058" w:rsidRPr="003C490C">
        <w:rPr>
          <w:rFonts w:ascii="Times New Roman" w:hAnsi="Times New Roman" w:cs="Times New Roman"/>
          <w:kern w:val="28"/>
          <w:sz w:val="28"/>
          <w:szCs w:val="28"/>
        </w:rPr>
        <w:t>также чи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с</w:t>
      </w:r>
      <w:r w:rsidR="00CD2058" w:rsidRPr="003C490C">
        <w:rPr>
          <w:rFonts w:ascii="Times New Roman" w:hAnsi="Times New Roman" w:cs="Times New Roman"/>
          <w:kern w:val="28"/>
          <w:sz w:val="28"/>
          <w:szCs w:val="28"/>
        </w:rPr>
        <w:t>ло информационных разрядов  и с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формирована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проверочная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матрица</w:t>
      </w:r>
      <w:r w:rsidR="00CD2058" w:rsidRPr="003C490C">
        <w:rPr>
          <w:rFonts w:ascii="Times New Roman" w:hAnsi="Times New Roman" w:cs="Times New Roman"/>
          <w:kern w:val="28"/>
          <w:sz w:val="28"/>
          <w:szCs w:val="28"/>
        </w:rPr>
        <w:t>, выводимая в отдельное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CD2058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поле 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окна</w:t>
      </w:r>
      <w:r w:rsidR="00F22467" w:rsidRPr="003C490C">
        <w:rPr>
          <w:rFonts w:ascii="Times New Roman" w:hAnsi="Times New Roman" w:cs="Times New Roman"/>
          <w:kern w:val="28"/>
          <w:sz w:val="28"/>
          <w:szCs w:val="28"/>
        </w:rPr>
        <w:t>. Также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будет выведено закодированное число</w:t>
      </w:r>
      <w:r w:rsidR="00F22467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и то как считались контрольные разряды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.</w:t>
      </w:r>
    </w:p>
    <w:p w:rsidR="008E2C95" w:rsidRPr="003C490C" w:rsidRDefault="008E2C95" w:rsidP="003C49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3C490C">
        <w:rPr>
          <w:rFonts w:ascii="Times New Roman" w:hAnsi="Times New Roman" w:cs="Times New Roman"/>
          <w:kern w:val="28"/>
          <w:sz w:val="28"/>
          <w:szCs w:val="28"/>
        </w:rPr>
        <w:t>Далее требуется указать номер разряда или нескольких разрядов, в которых произошла ошибка для того, чтобы преобразовать число, сымитировав ошибку при передаче закодированного числа. Возможно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,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дополнительно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,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рандомное задание ном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е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ров разрядов в которых будет сделана ошибка.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Также можно выбрать пункт списка «Внесение ошибки», позволяющий не </w:t>
      </w:r>
      <w:r w:rsidR="00F22467" w:rsidRPr="003C490C">
        <w:rPr>
          <w:rFonts w:ascii="Times New Roman" w:hAnsi="Times New Roman" w:cs="Times New Roman"/>
          <w:kern w:val="28"/>
          <w:sz w:val="28"/>
          <w:szCs w:val="28"/>
        </w:rPr>
        <w:t>делать ошибки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в кодируемом слове</w:t>
      </w:r>
      <w:r w:rsidR="00F22467" w:rsidRPr="003C490C">
        <w:rPr>
          <w:rFonts w:ascii="Times New Roman" w:hAnsi="Times New Roman" w:cs="Times New Roman"/>
          <w:kern w:val="28"/>
          <w:sz w:val="28"/>
          <w:szCs w:val="28"/>
        </w:rPr>
        <w:t>.</w:t>
      </w:r>
    </w:p>
    <w:p w:rsidR="008E2C95" w:rsidRPr="00CD2058" w:rsidRDefault="008E2C95" w:rsidP="008E2C9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3C490C">
        <w:rPr>
          <w:rFonts w:ascii="Times New Roman" w:hAnsi="Times New Roman" w:cs="Times New Roman"/>
          <w:kern w:val="28"/>
          <w:sz w:val="28"/>
          <w:szCs w:val="28"/>
        </w:rPr>
        <w:t>После искажения разряда, будет произведена операция декодирования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. Ччтобы ее произвести необходимо нахать на кнопку «Декодировать» и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на экран будет выведен синдром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 и его расчет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, номер разря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 xml:space="preserve">да в котором произошла ошибка и дополнительно надпись если ошибок было две в поле «№ ошибочного бита» или </w:t>
      </w:r>
      <w:r w:rsidRPr="003C490C">
        <w:rPr>
          <w:rFonts w:ascii="Times New Roman" w:hAnsi="Times New Roman" w:cs="Times New Roman"/>
          <w:kern w:val="28"/>
          <w:sz w:val="28"/>
          <w:szCs w:val="28"/>
        </w:rPr>
        <w:t>исправленное число</w:t>
      </w:r>
      <w:r w:rsidR="003C490C" w:rsidRPr="003C490C">
        <w:rPr>
          <w:rFonts w:ascii="Times New Roman" w:hAnsi="Times New Roman" w:cs="Times New Roman"/>
          <w:kern w:val="28"/>
          <w:sz w:val="28"/>
          <w:szCs w:val="28"/>
        </w:rPr>
        <w:t>, если ошибка была сделана в одном разряде.</w:t>
      </w:r>
      <w:r w:rsidR="003C490C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DE635F" w:rsidRDefault="00DE635F" w:rsidP="00DE635F">
      <w:pPr>
        <w:pStyle w:val="1"/>
        <w:spacing w:before="0"/>
        <w:jc w:val="center"/>
        <w:rPr>
          <w:color w:val="000000" w:themeColor="text1"/>
          <w:kern w:val="28"/>
          <w:sz w:val="32"/>
          <w:szCs w:val="32"/>
          <w:lang w:val="en-US"/>
        </w:rPr>
      </w:pPr>
    </w:p>
    <w:p w:rsidR="00DE635F" w:rsidRDefault="00DE635F" w:rsidP="00DE635F">
      <w:pPr>
        <w:rPr>
          <w:lang w:val="en-US"/>
        </w:rPr>
      </w:pPr>
    </w:p>
    <w:p w:rsidR="00DE635F" w:rsidRPr="00DE635F" w:rsidRDefault="00DE635F" w:rsidP="00DE635F">
      <w:pPr>
        <w:rPr>
          <w:lang w:val="en-US"/>
        </w:rPr>
      </w:pPr>
    </w:p>
    <w:p w:rsidR="008E2C95" w:rsidRPr="00D14EA7" w:rsidRDefault="00F22467" w:rsidP="00DE635F">
      <w:pPr>
        <w:pStyle w:val="1"/>
        <w:spacing w:before="0"/>
        <w:jc w:val="center"/>
        <w:rPr>
          <w:color w:val="000000" w:themeColor="text1"/>
          <w:kern w:val="28"/>
          <w:sz w:val="32"/>
          <w:szCs w:val="32"/>
        </w:rPr>
      </w:pPr>
      <w:bookmarkStart w:id="5" w:name="_Toc340337536"/>
      <w:r w:rsidRPr="00D14EA7">
        <w:rPr>
          <w:color w:val="000000" w:themeColor="text1"/>
          <w:kern w:val="28"/>
          <w:sz w:val="32"/>
          <w:szCs w:val="32"/>
        </w:rPr>
        <w:lastRenderedPageBreak/>
        <w:t>Пример выполнения</w:t>
      </w:r>
      <w:bookmarkEnd w:id="5"/>
    </w:p>
    <w:p w:rsidR="008E2C95" w:rsidRPr="00B80091" w:rsidRDefault="00B80091" w:rsidP="00B80091">
      <w:pPr>
        <w:pStyle w:val="a8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8"/>
          <w:szCs w:val="28"/>
        </w:rPr>
      </w:pPr>
      <w:r>
        <w:rPr>
          <w:rFonts w:ascii="Times New Roman" w:hAnsi="Times New Roman" w:cs="Times New Roman"/>
          <w:bCs/>
          <w:kern w:val="28"/>
          <w:sz w:val="28"/>
          <w:szCs w:val="28"/>
        </w:rPr>
        <w:t>Вводим информационные биты в форму «Слово для передачи». Появляется проверочная матрица и количество информационных и контрольных бит.</w:t>
      </w:r>
    </w:p>
    <w:p w:rsidR="00B80091" w:rsidRPr="00B80091" w:rsidRDefault="00B80091" w:rsidP="008E2C9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3B3C9E" w:rsidRDefault="00B80091" w:rsidP="008E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3398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67" w:rsidRDefault="00F22467" w:rsidP="008E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2467" w:rsidRPr="003C490C" w:rsidRDefault="00F22467" w:rsidP="008E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0091" w:rsidRDefault="00B80091"/>
    <w:p w:rsidR="00B80091" w:rsidRDefault="00B80091"/>
    <w:p w:rsidR="00B80091" w:rsidRDefault="00B80091"/>
    <w:p w:rsidR="00B80091" w:rsidRDefault="00B80091"/>
    <w:p w:rsidR="00B80091" w:rsidRDefault="00B80091"/>
    <w:p w:rsidR="00B80091" w:rsidRDefault="00B80091"/>
    <w:p w:rsidR="00B80091" w:rsidRDefault="00B80091"/>
    <w:p w:rsidR="00B80091" w:rsidRPr="00B80091" w:rsidRDefault="00B80091" w:rsidP="00B8009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нажата кнопка «Закодировать». В окне отобразились:  расчет контрольных разрядов, закодированное слово, шаблон кодовых разрядов, </w:t>
      </w:r>
      <w:r w:rsidRPr="00B80091">
        <w:rPr>
          <w:rFonts w:ascii="Times New Roman" w:hAnsi="Times New Roman" w:cs="Times New Roman"/>
          <w:sz w:val="28"/>
          <w:szCs w:val="28"/>
        </w:rPr>
        <w:t>отображающй позиции</w:t>
      </w:r>
      <w:r>
        <w:rPr>
          <w:rFonts w:ascii="Times New Roman" w:hAnsi="Times New Roman" w:cs="Times New Roman"/>
          <w:sz w:val="28"/>
          <w:szCs w:val="28"/>
        </w:rPr>
        <w:t xml:space="preserve"> на которых в закодированном слове находятся кодовые разряды.</w:t>
      </w:r>
    </w:p>
    <w:p w:rsidR="000A5C6B" w:rsidRDefault="00B80091">
      <w:r>
        <w:rPr>
          <w:noProof/>
          <w:lang w:eastAsia="ru-RU"/>
        </w:rPr>
        <w:drawing>
          <wp:inline distT="0" distB="0" distL="0" distR="0">
            <wp:extent cx="5940425" cy="493398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C6B">
        <w:br w:type="page"/>
      </w:r>
    </w:p>
    <w:p w:rsidR="00B80091" w:rsidRDefault="00B80091" w:rsidP="00B8009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1A17">
        <w:rPr>
          <w:rFonts w:ascii="Times New Roman" w:hAnsi="Times New Roman" w:cs="Times New Roman"/>
          <w:sz w:val="28"/>
          <w:szCs w:val="28"/>
        </w:rPr>
        <w:lastRenderedPageBreak/>
        <w:t>Было выбрано количество ошибок</w:t>
      </w:r>
      <w:r w:rsidR="00511A17" w:rsidRPr="00511A17">
        <w:rPr>
          <w:rFonts w:ascii="Times New Roman" w:hAnsi="Times New Roman" w:cs="Times New Roman"/>
          <w:sz w:val="28"/>
          <w:szCs w:val="28"/>
        </w:rPr>
        <w:t xml:space="preserve"> и разряды в которых ошибки будут сымитированны, также была</w:t>
      </w:r>
      <w:r w:rsidRPr="00511A17">
        <w:rPr>
          <w:rFonts w:ascii="Times New Roman" w:hAnsi="Times New Roman" w:cs="Times New Roman"/>
          <w:sz w:val="28"/>
          <w:szCs w:val="28"/>
        </w:rPr>
        <w:t xml:space="preserve"> нажата кнопка  «Декодировать»</w:t>
      </w:r>
      <w:r w:rsidR="00511A17">
        <w:rPr>
          <w:rFonts w:ascii="Times New Roman" w:hAnsi="Times New Roman" w:cs="Times New Roman"/>
          <w:sz w:val="28"/>
          <w:szCs w:val="28"/>
        </w:rPr>
        <w:t>.</w:t>
      </w:r>
    </w:p>
    <w:p w:rsidR="00511A17" w:rsidRPr="00511A17" w:rsidRDefault="00511A17" w:rsidP="00511A1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вывела синдром и его расчет, и определила то, что было сделано две ошибки в переданном слове. </w:t>
      </w:r>
    </w:p>
    <w:p w:rsidR="00B80091" w:rsidRPr="00B80091" w:rsidRDefault="00B800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ru-RU"/>
        </w:rPr>
        <w:drawing>
          <wp:inline distT="0" distB="0" distL="0" distR="0">
            <wp:extent cx="5940425" cy="493398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17" w:rsidRDefault="00511A17" w:rsidP="000A5C6B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511A17" w:rsidRDefault="00511A17" w:rsidP="00511A17"/>
    <w:p w:rsidR="00511A17" w:rsidRDefault="00511A17" w:rsidP="00511A17"/>
    <w:p w:rsidR="00511A17" w:rsidRDefault="00511A17" w:rsidP="00511A17"/>
    <w:p w:rsidR="00511A17" w:rsidRDefault="00511A17" w:rsidP="00511A17"/>
    <w:p w:rsidR="00511A17" w:rsidRDefault="00511A17" w:rsidP="00511A17"/>
    <w:p w:rsidR="00511A17" w:rsidRDefault="00511A17" w:rsidP="00511A17"/>
    <w:p w:rsidR="00511A17" w:rsidRPr="00511A17" w:rsidRDefault="00511A17" w:rsidP="00511A17"/>
    <w:p w:rsidR="000A5C6B" w:rsidRPr="00DE635F" w:rsidRDefault="000A5C6B" w:rsidP="000A5C6B">
      <w:pPr>
        <w:pStyle w:val="1"/>
        <w:jc w:val="center"/>
        <w:rPr>
          <w:color w:val="000000" w:themeColor="text1"/>
          <w:sz w:val="32"/>
          <w:szCs w:val="32"/>
        </w:rPr>
      </w:pPr>
      <w:bookmarkStart w:id="6" w:name="_Toc340337537"/>
      <w:r w:rsidRPr="00DE635F">
        <w:rPr>
          <w:color w:val="000000" w:themeColor="text1"/>
          <w:sz w:val="32"/>
          <w:szCs w:val="32"/>
        </w:rPr>
        <w:lastRenderedPageBreak/>
        <w:t>Код программы</w:t>
      </w:r>
      <w:bookmarkEnd w:id="6"/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3C490C">
        <w:rPr>
          <w:rFonts w:ascii="Times New Roman" w:hAnsi="Times New Roman" w:cs="Miriam Fixed"/>
          <w:sz w:val="24"/>
          <w:szCs w:val="24"/>
        </w:rPr>
        <w:t>//---------------------------------------------------------------------------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3C490C">
        <w:rPr>
          <w:rFonts w:ascii="Times New Roman" w:hAnsi="Times New Roman" w:cs="Miriam Fixed"/>
          <w:sz w:val="24"/>
          <w:szCs w:val="24"/>
        </w:rPr>
        <w:t>#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include</w:t>
      </w:r>
      <w:r w:rsidRPr="003C490C">
        <w:rPr>
          <w:rFonts w:ascii="Times New Roman" w:hAnsi="Times New Roman" w:cs="Miriam Fixed"/>
          <w:sz w:val="24"/>
          <w:szCs w:val="24"/>
        </w:rPr>
        <w:t xml:space="preserve"> &lt;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vcl</w:t>
      </w:r>
      <w:r w:rsidRPr="003C490C">
        <w:rPr>
          <w:rFonts w:ascii="Times New Roman" w:hAnsi="Times New Roman" w:cs="Miriam Fixed"/>
          <w:sz w:val="24"/>
          <w:szCs w:val="24"/>
        </w:rPr>
        <w:t>.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h</w:t>
      </w:r>
      <w:r w:rsidRPr="003C490C">
        <w:rPr>
          <w:rFonts w:ascii="Times New Roman" w:hAnsi="Times New Roman" w:cs="Miriam Fixed"/>
          <w:sz w:val="24"/>
          <w:szCs w:val="24"/>
        </w:rPr>
        <w:t>&gt;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B80091">
        <w:rPr>
          <w:rFonts w:ascii="Times New Roman" w:hAnsi="Times New Roman" w:cs="Miriam Fixed"/>
          <w:sz w:val="24"/>
          <w:szCs w:val="24"/>
        </w:rPr>
        <w:t>#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pragma</w:t>
      </w:r>
      <w:r w:rsidRPr="00B80091">
        <w:rPr>
          <w:rFonts w:ascii="Times New Roman" w:hAnsi="Times New Roman" w:cs="Miriam Fixed"/>
          <w:sz w:val="24"/>
          <w:szCs w:val="24"/>
        </w:rPr>
        <w:t xml:space="preserve">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hdrstop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#include "Unit1.h"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#pragma package(smart_init)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#pragma resource "*.dfm"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TForm1 *Form1;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__fastcall TForm1::TForm1(TComponent* Owner)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: TForm(Owner)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int p_max,d_len;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unsigned char s_in[30]={0,1,0,1,0,1,0,1,0,1,0,1},s_cod[30],s_bag[30],s_corr[30];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unsigned char matrix[25][200];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TForm1::FormCreate(TObject *Sender)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Edit1-&gt;OnChange(Sender);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BD7D10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TForm1::Button1Click(TObject *Sender)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>//</w:t>
      </w:r>
      <w:r w:rsidR="00BD7D10">
        <w:rPr>
          <w:rFonts w:ascii="Times New Roman" w:hAnsi="Times New Roman" w:cs="Miriam Fixed"/>
          <w:sz w:val="24"/>
          <w:szCs w:val="24"/>
        </w:rPr>
        <w:t>кодируем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="00BD7D10">
        <w:rPr>
          <w:rFonts w:ascii="Times New Roman" w:hAnsi="Times New Roman" w:cs="Miriam Fixed"/>
          <w:sz w:val="24"/>
          <w:szCs w:val="24"/>
        </w:rPr>
        <w:t>слово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char buf[100];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AnsiString t1,t2;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unsigned char 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int p=0,i,j,k;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buf[p_max+d_len]='*';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Memo1-&gt;Text="";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Memo2-&gt;Text="";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for(i=1;i&lt;=p_max+d_len;i++)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 xml:space="preserve">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if(i==(1&lt;&lt;p))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buf[p_max+d_len-i]='*';p++;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s_cod[p_max+d_len-i]=0;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else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ab/>
        <w:t>buf[p_max+d_len-i]=s_in[d_len-i+p]+'0';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s_cod[p_max+d_len-i]=s_in[d_len-i+p];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lastRenderedPageBreak/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buf[p_max+d_len+1]=0;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for(p=0;p&lt;p_max;p++)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t=0; t1="";t2="";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for(int j=0;j&lt;p_max+d_len;j++)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t^=matrix[p_max-p][j]&amp;s_cod[j];</w:t>
      </w:r>
    </w:p>
    <w:p w:rsidR="000A5C6B" w:rsidRPr="000A5C6B" w:rsidRDefault="000A5C6B" w:rsidP="000A5C6B">
      <w:pPr>
        <w:spacing w:after="0"/>
        <w:ind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for(k=0;k&lt;=p_max;k++)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if((1&lt;&lt;k)==(p_max+d_len-j)) break;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 if((k&gt;p_max)&amp;&amp;matrix[p_max-p][j])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ab/>
        <w:t>if(t1!="")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ind w:left="1416"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t1="+"+t1;t2="+"+t2;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   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          t1=(AnsiString)"A"+(p_max+d_len-j)+t1;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          t2=(AnsiString)(s_cod[j])+t2;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s_cod[p_max+d_len-(1&lt;&lt;p)]=t;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Memo2-&gt;Text=Memo2-&gt;Text+"E"+(p+1)+"="+t+"="+t1+"="+t2+"\r\n";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deb-&gt;Text=buf;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s_cod[p_max+d_len]=0;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for(int j=0;j&lt;d_len+p_max;j++)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s_cod[p_max+d_len]^=s_cod[j];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for(i=0;i&lt;=p_max+d_len;i++) buf[i]=s_cod[i]+'0';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buf[p_max+d_len+1]=0;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Edit3-&gt;Text=buf;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t1="";t2="";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for(t=0,j=0;j&lt;p_max+d_len;j++)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 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ab/>
        <w:t xml:space="preserve"> t^=s_cod[j];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if(t1!="")  {t1=t1+"+"; t2=t2+"+";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for(i=0;i&lt;p_max;i++)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{</w:t>
      </w:r>
    </w:p>
    <w:p w:rsidR="000A5C6B" w:rsidRPr="000A5C6B" w:rsidRDefault="000A5C6B" w:rsidP="000A5C6B">
      <w:pPr>
        <w:spacing w:after="0"/>
        <w:ind w:left="708"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if(p_max+d_len-j==1&lt;&lt;i) break;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if(i&lt;p_max||j==p_max+d_len) t1=t1+"E"; else t1=t1+"A";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t1=t1+(AnsiString)+(p_max+d_len-j);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t2=t2+(AnsiString)s_cod[j];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Memo2-&gt;Text=(AnsiString)"E0="+(t)+"="+t1+"="+t2+"\r\n"+Memo2-&gt;Text;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RadioGroup1Click(Sender);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BD7D10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TForm1::RadioGroup1Click(TObject *Sender)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>//</w:t>
      </w:r>
      <w:r w:rsidR="00BD7D10">
        <w:rPr>
          <w:rFonts w:ascii="Times New Roman" w:hAnsi="Times New Roman" w:cs="Miriam Fixed"/>
          <w:sz w:val="24"/>
          <w:szCs w:val="24"/>
        </w:rPr>
        <w:t>Установка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="00BD7D10">
        <w:rPr>
          <w:rFonts w:ascii="Times New Roman" w:hAnsi="Times New Roman" w:cs="Miriam Fixed"/>
          <w:sz w:val="24"/>
          <w:szCs w:val="24"/>
        </w:rPr>
        <w:t>количества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="00BD7D10">
        <w:rPr>
          <w:rFonts w:ascii="Times New Roman" w:hAnsi="Times New Roman" w:cs="Miriam Fixed"/>
          <w:sz w:val="24"/>
          <w:szCs w:val="24"/>
        </w:rPr>
        <w:t>ошибок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char buf[30];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int i;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for(i=0;i&lt;=p_max+d_len;i++)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s_bag[i]=s_cod[i];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if(RadioGroup1-&gt;ItemIndex==1)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s_bag[p_max+d_len-Edit4-&gt;Text.ToInt()]^=1;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s_bag[p_max+d_len-Edit5-&gt;Text.ToInt()]^=1;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if(RadioGroup1-&gt;ItemIndex==0)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s_bag[p_max+d_len-Edit6-&gt;Text.ToInt()]^=1;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if(RadioGroup1-&gt;ItemIndex==2)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s_bag[rand()%(p_max+d_len+1)]^=1;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if(RadioGroup1-&gt;ItemIndex==3)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s_bag[rand()%(p_max+d_len+1)]^=1;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s_bag[rand()%(p_max+d_len+1)]^=1;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for(i=0;i&lt;=p_max+d_len;i++)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buf[i]=s_bag[i]+'0';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buf[i]=0;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Edit7-&gt;Text=buf;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TForm1::UpDown4Changing(TObject *Sender, bool &amp;AllowChange)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 RadioGroup1-&gt;OnClick(Sender);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TForm1::UpDown4Click(TObject *Sender, TUDBtnType Button)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lastRenderedPageBreak/>
        <w:t xml:space="preserve"> RadioGroup1-&gt;OnClick(Sender);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BD7D10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TForm1::Edit1Change(TObject *Sender)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>//</w:t>
      </w:r>
      <w:r w:rsidR="00BD7D10">
        <w:rPr>
          <w:rFonts w:ascii="Times New Roman" w:hAnsi="Times New Roman" w:cs="Miriam Fixed"/>
          <w:sz w:val="24"/>
          <w:szCs w:val="24"/>
        </w:rPr>
        <w:t>ввод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="00BD7D10">
        <w:rPr>
          <w:rFonts w:ascii="Times New Roman" w:hAnsi="Times New Roman" w:cs="Miriam Fixed"/>
          <w:sz w:val="24"/>
          <w:szCs w:val="24"/>
        </w:rPr>
        <w:t>числа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int i=0;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Edit1-&gt;Color=clWhite;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for(i=0;i&lt;Edit1-&gt;Text.Length();i++)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if((Edit1-&gt;Text[i+1]!='0')&amp;&amp;(Edit1-&gt;Text[i+1]!='1'))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ind w:left="708"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i=-1;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ab/>
        <w:t>break;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s_in[i]=Edit1-&gt;Text[i+1]-'0';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Edit2-&gt;Text=i;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Edit3-&gt;Text="";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if(i!=-1)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ind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int j,k;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d_len=i;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for(p_max=0;d_len&gt;=(1&lt;&lt;p_max)-p_max;p_max++); 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Edit10-&gt;Text=p_max+1;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5D515A">
        <w:rPr>
          <w:rFonts w:ascii="Times New Roman" w:hAnsi="Times New Roman" w:cs="Miriam Fixed"/>
          <w:sz w:val="24"/>
          <w:szCs w:val="24"/>
          <w:lang w:val="en-US"/>
        </w:rPr>
        <w:t>StringGrid1-&gt;RowCount=p_max+1+1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StringGrid1-&gt;ColCount=p_max+1+d_len;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for(j=0;j&lt;=p_max+1+d_len;j++)</w:t>
      </w:r>
    </w:p>
    <w:p w:rsidR="005D515A" w:rsidRDefault="000A5C6B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matrix[0][j]=1;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>
        <w:rPr>
          <w:rFonts w:ascii="Times New Roman" w:hAnsi="Times New Roman" w:cs="Miriam Fixed"/>
          <w:sz w:val="24"/>
          <w:szCs w:val="24"/>
          <w:lang w:val="en-US"/>
        </w:rPr>
        <w:tab/>
      </w:r>
      <w:r w:rsidRPr="005D515A">
        <w:rPr>
          <w:rFonts w:ascii="Times New Roman" w:hAnsi="Times New Roman" w:cs="Miriam Fixed"/>
          <w:sz w:val="24"/>
          <w:szCs w:val="24"/>
          <w:lang w:val="en-US"/>
        </w:rPr>
        <w:t>for(j=0;j&lt;=p_max+d_len;j++)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{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   for(i=0;i&lt;p_max;i++)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   {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           if(p_max+d_len-j==1&lt;&lt;i) break;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   }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Miriam Fixed"/>
          <w:sz w:val="24"/>
          <w:szCs w:val="24"/>
          <w:lang w:val="en-US"/>
        </w:rPr>
        <w:tab/>
      </w: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if((i&lt;p_max)||(j==p_max+d_len))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Miriam Fixed"/>
          <w:sz w:val="24"/>
          <w:szCs w:val="24"/>
          <w:lang w:val="en-US"/>
        </w:rPr>
        <w:tab/>
      </w:r>
      <w:r w:rsidRPr="005D515A">
        <w:rPr>
          <w:rFonts w:ascii="Times New Roman" w:hAnsi="Times New Roman" w:cs="Miriam Fixed"/>
          <w:sz w:val="24"/>
          <w:szCs w:val="24"/>
          <w:lang w:val="en-US"/>
        </w:rPr>
        <w:t>StringGrid1-&gt;Cells[j][0]=(AnsiString)"e"+(p_max+d_len-j);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Miriam Fixed"/>
          <w:sz w:val="24"/>
          <w:szCs w:val="24"/>
          <w:lang w:val="en-US"/>
        </w:rPr>
        <w:tab/>
      </w:r>
      <w:r w:rsidRPr="005D515A">
        <w:rPr>
          <w:rFonts w:ascii="Times New Roman" w:hAnsi="Times New Roman" w:cs="Miriam Fixed"/>
          <w:sz w:val="24"/>
          <w:szCs w:val="24"/>
          <w:lang w:val="en-US"/>
        </w:rPr>
        <w:t>else</w:t>
      </w:r>
    </w:p>
    <w:p w:rsidR="005D515A" w:rsidRPr="005D515A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Miriam Fixed"/>
          <w:sz w:val="24"/>
          <w:szCs w:val="24"/>
          <w:lang w:val="en-US"/>
        </w:rPr>
        <w:tab/>
      </w:r>
      <w:r w:rsidRPr="005D515A">
        <w:rPr>
          <w:rFonts w:ascii="Times New Roman" w:hAnsi="Times New Roman" w:cs="Miriam Fixed"/>
          <w:sz w:val="24"/>
          <w:szCs w:val="24"/>
          <w:lang w:val="en-US"/>
        </w:rPr>
        <w:t>StringGrid1-&gt;Cells[j][0]=(AnsiString)"a"+(p_max+d_len-j);</w:t>
      </w:r>
    </w:p>
    <w:p w:rsidR="005D515A" w:rsidRPr="000A5C6B" w:rsidRDefault="005D515A" w:rsidP="005D515A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5D515A">
        <w:rPr>
          <w:rFonts w:ascii="Times New Roman" w:hAnsi="Times New Roman" w:cs="Miriam Fixed"/>
          <w:sz w:val="24"/>
          <w:szCs w:val="24"/>
          <w:lang w:val="en-US"/>
        </w:rPr>
        <w:t xml:space="preserve">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for(i=0;i&lt;=(d_len+p_max);i++)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 xml:space="preserve">         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for(j=0;j&lt;p_max;j++)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matrix[p_max-j][d_len+p_max-i]=((i&gt;&gt;j)&amp;1)?1:0;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lastRenderedPageBreak/>
        <w:t xml:space="preserve">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for(i=0;i&lt;=p_max;i++)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for(j=0;j&lt;=p_max+d_len;j++)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StringGrid1-&gt;Cells[j][i]=matrix[i][j];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else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Edit1-&gt;Color=clRed;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Edit2-&gt;Text="";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Edit3-&gt;Text="</w:t>
      </w:r>
      <w:r w:rsidRPr="000A5C6B">
        <w:rPr>
          <w:rFonts w:ascii="Times New Roman" w:hAnsi="Times New Roman" w:cs="Miriam Fixed"/>
          <w:sz w:val="24"/>
          <w:szCs w:val="24"/>
        </w:rPr>
        <w:t>Ошибочные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Pr="000A5C6B">
        <w:rPr>
          <w:rFonts w:ascii="Times New Roman" w:hAnsi="Times New Roman" w:cs="Miriam Fixed"/>
          <w:sz w:val="24"/>
          <w:szCs w:val="24"/>
        </w:rPr>
        <w:t>данные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//---------------------------------------------------------------------------</w:t>
      </w:r>
    </w:p>
    <w:p w:rsidR="000A5C6B" w:rsidRPr="00BD7D10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void __fastcall TForm1::Button2Click(TObject *Sender)</w:t>
      </w:r>
      <w:r w:rsidR="00BD7D10" w:rsidRPr="00BD7D10">
        <w:rPr>
          <w:rFonts w:ascii="Times New Roman" w:hAnsi="Times New Roman" w:cs="Miriam Fixed"/>
          <w:sz w:val="24"/>
          <w:szCs w:val="24"/>
          <w:lang w:val="en-US"/>
        </w:rPr>
        <w:t>//</w:t>
      </w:r>
      <w:r w:rsidR="00BD7D10">
        <w:rPr>
          <w:rFonts w:ascii="Times New Roman" w:hAnsi="Times New Roman" w:cs="Miriam Fixed"/>
          <w:sz w:val="24"/>
          <w:szCs w:val="24"/>
        </w:rPr>
        <w:t>Декодируем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unsigned char t=0;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int i,j,k;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AnsiString t1,t2;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Memo1-&gt;Clear();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k=0;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Edit11-&gt;Text="";</w:t>
      </w:r>
    </w:p>
    <w:p w:rsidR="00BD7D10" w:rsidRPr="00BD7D10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for(t=0,i=0;i&lt;=p_max+d_len;i++) </w:t>
      </w:r>
    </w:p>
    <w:p w:rsidR="000A5C6B" w:rsidRPr="000A5C6B" w:rsidRDefault="000A5C6B" w:rsidP="00BD7D10">
      <w:pPr>
        <w:spacing w:after="0"/>
        <w:ind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t^=s_bag[i];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t1="";t2="";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for(t=0,j=0;j&lt;=p_max+d_len;j++)</w:t>
      </w:r>
    </w:p>
    <w:p w:rsidR="00BD7D10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 </w:t>
      </w:r>
    </w:p>
    <w:p w:rsidR="000A5C6B" w:rsidRPr="000A5C6B" w:rsidRDefault="000A5C6B" w:rsidP="00BD7D10">
      <w:pPr>
        <w:spacing w:after="0"/>
        <w:ind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t^=s_bag[j];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if(t1!="")  {t1=t1+"+"; t2=t2+"+";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for(i=0;i&lt;p_max;i++)</w:t>
      </w:r>
    </w:p>
    <w:p w:rsidR="00BD7D10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{</w:t>
      </w:r>
    </w:p>
    <w:p w:rsidR="00BD7D10" w:rsidRPr="00BD7D10" w:rsidRDefault="000A5C6B" w:rsidP="00BD7D10">
      <w:pPr>
        <w:spacing w:after="0"/>
        <w:ind w:left="708"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if(p_max+d_len-j==1&lt;&lt;i) </w:t>
      </w:r>
    </w:p>
    <w:p w:rsidR="000A5C6B" w:rsidRPr="000A5C6B" w:rsidRDefault="000A5C6B" w:rsidP="00BD7D10">
      <w:pPr>
        <w:spacing w:after="0"/>
        <w:ind w:left="1416"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>break;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BD7D10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if(i&lt;p_max||j==p_max+d_len) </w:t>
      </w:r>
    </w:p>
    <w:p w:rsidR="00BD7D10" w:rsidRPr="00BD7D10" w:rsidRDefault="000A5C6B" w:rsidP="00BD7D10">
      <w:pPr>
        <w:spacing w:after="0"/>
        <w:ind w:firstLine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t1=t1+"E"; </w:t>
      </w:r>
    </w:p>
    <w:p w:rsidR="00BD7D10" w:rsidRPr="00BD7D10" w:rsidRDefault="00BD7D10" w:rsidP="00BD7D10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BD7D10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="000A5C6B" w:rsidRPr="000A5C6B">
        <w:rPr>
          <w:rFonts w:ascii="Times New Roman" w:hAnsi="Times New Roman" w:cs="Miriam Fixed"/>
          <w:sz w:val="24"/>
          <w:szCs w:val="24"/>
          <w:lang w:val="en-US"/>
        </w:rPr>
        <w:t>else</w:t>
      </w:r>
    </w:p>
    <w:p w:rsidR="000A5C6B" w:rsidRPr="000A5C6B" w:rsidRDefault="000A5C6B" w:rsidP="00BD7D10">
      <w:pPr>
        <w:spacing w:after="0"/>
        <w:ind w:left="708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t1=t1+"A";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t1=t1+(AnsiString)+(p_max+d_len-j);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t2=t2+(AnsiString)s_bag[j];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Memo1-&gt;Text=(AnsiString)"S0="+t+"="+t1+"="+t2;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for(i=0;i&lt;p_max;i++)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{t1="";t2="";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lastRenderedPageBreak/>
        <w:t xml:space="preserve">   for(t=0,j=0;j&lt;p_max+d_len;j++)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{t^=matrix[p_max-i][j]&amp;s_bag[j];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if(matrix[p_max-i][j])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{  if(t1!="")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{t1=t1+"+";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 t2=t2+"+";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if(p_max+d_len-j==1&lt;&lt;i) t1=t1+"E";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 else t1=t1+"A";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t1=t1+(AnsiString)+(p_max+d_len-j);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  t2=t2+(AnsiString)s_bag[j];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k+=(t&lt;&lt;i);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if(t) Edit11-&gt;Text=(AnsiString)'1'+Edit11-&gt;Text;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else Edit11-&gt;Text=(AnsiString)'0'+Edit11-&gt;Text;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Memo1-&gt;Text=Memo1-&gt;Text+"\r\nS"+(i+1)+"="+t+"="+t1+"="+t2;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for(t=0,i=0;i&lt;=p_max+d_len;i++) t^=s_bag[i];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</w:t>
      </w:r>
      <w:r w:rsidRPr="000A5C6B">
        <w:rPr>
          <w:rFonts w:ascii="Times New Roman" w:hAnsi="Times New Roman" w:cs="Miriam Fixed"/>
          <w:sz w:val="24"/>
          <w:szCs w:val="24"/>
        </w:rPr>
        <w:t>Edit12-&gt;Text=(AnsiString)t;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</w:rPr>
        <w:t xml:space="preserve"> // если хаффман говорит что есть ошибка а бит чётности что нет. то две ошибки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</w:rPr>
        <w:t xml:space="preserve"> if(t) //бит чётности говорит что есть ошибка тогда ошибка в k-ом бите.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</w:rPr>
        <w:t xml:space="preserve">  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{Edit9-&gt;Text=k;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Edit8-&gt;Text="";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for(j=0;j&lt;=p_max+d_len;j++)</w:t>
      </w:r>
    </w:p>
    <w:p w:rsidR="00BD7D10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{ </w:t>
      </w:r>
    </w:p>
    <w:p w:rsidR="000A5C6B" w:rsidRPr="000A5C6B" w:rsidRDefault="00BD7D10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3C490C">
        <w:rPr>
          <w:rFonts w:ascii="Times New Roman" w:hAnsi="Times New Roman" w:cs="Miriam Fixed"/>
          <w:sz w:val="24"/>
          <w:szCs w:val="24"/>
          <w:lang w:val="en-US"/>
        </w:rPr>
        <w:t xml:space="preserve">            </w:t>
      </w:r>
      <w:r w:rsidR="000A5C6B" w:rsidRPr="000A5C6B">
        <w:rPr>
          <w:rFonts w:ascii="Times New Roman" w:hAnsi="Times New Roman" w:cs="Miriam Fixed"/>
          <w:sz w:val="24"/>
          <w:szCs w:val="24"/>
          <w:lang w:val="en-US"/>
        </w:rPr>
        <w:t>if(j==k)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Edit8-&gt;Text=(AnsiString)(1-s_bag[p_max+d_len-j])+Edit8-&gt;Text;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else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   </w:t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="00BD7D10" w:rsidRPr="003C490C">
        <w:rPr>
          <w:rFonts w:ascii="Times New Roman" w:hAnsi="Times New Roman" w:cs="Miriam Fixed"/>
          <w:sz w:val="24"/>
          <w:szCs w:val="24"/>
          <w:lang w:val="en-US"/>
        </w:rPr>
        <w:tab/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Edit8-&gt;Text=(AnsiString)(s_bag[p_max+d_len-j])+Edit8-&gt;Text;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  </w:t>
      </w:r>
      <w:r w:rsidRPr="003C490C">
        <w:rPr>
          <w:rFonts w:ascii="Times New Roman" w:hAnsi="Times New Roman" w:cs="Miriam Fixed"/>
          <w:sz w:val="24"/>
          <w:szCs w:val="24"/>
          <w:lang w:val="en-US"/>
        </w:rPr>
        <w:t>}</w:t>
      </w:r>
    </w:p>
    <w:p w:rsidR="000A5C6B" w:rsidRPr="003C490C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3C490C">
        <w:rPr>
          <w:rFonts w:ascii="Times New Roman" w:hAnsi="Times New Roman" w:cs="Miriam Fixed"/>
          <w:sz w:val="24"/>
          <w:szCs w:val="24"/>
          <w:lang w:val="en-US"/>
        </w:rPr>
        <w:t xml:space="preserve">  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else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{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if(k!=0) {Edit9-&gt;Text="2 </w:t>
      </w:r>
      <w:r w:rsidRPr="000A5C6B">
        <w:rPr>
          <w:rFonts w:ascii="Times New Roman" w:hAnsi="Times New Roman" w:cs="Miriam Fixed"/>
          <w:sz w:val="24"/>
          <w:szCs w:val="24"/>
        </w:rPr>
        <w:t>ошибк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.";Edit8-&gt;Text="2 </w:t>
      </w:r>
      <w:r w:rsidRPr="000A5C6B">
        <w:rPr>
          <w:rFonts w:ascii="Times New Roman" w:hAnsi="Times New Roman" w:cs="Miriam Fixed"/>
          <w:sz w:val="24"/>
          <w:szCs w:val="24"/>
        </w:rPr>
        <w:t>ошибк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.";}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  <w:lang w:val="en-US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 else {Edit9-&gt;Text="</w:t>
      </w:r>
      <w:r w:rsidRPr="000A5C6B">
        <w:rPr>
          <w:rFonts w:ascii="Times New Roman" w:hAnsi="Times New Roman" w:cs="Miriam Fixed"/>
          <w:sz w:val="24"/>
          <w:szCs w:val="24"/>
        </w:rPr>
        <w:t>нет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.</w:t>
      </w:r>
      <w:r w:rsidRPr="000A5C6B">
        <w:rPr>
          <w:rFonts w:ascii="Times New Roman" w:hAnsi="Times New Roman" w:cs="Miriam Fixed"/>
          <w:sz w:val="24"/>
          <w:szCs w:val="24"/>
        </w:rPr>
        <w:t>ошибк</w:t>
      </w:r>
      <w:r w:rsidRPr="000A5C6B">
        <w:rPr>
          <w:rFonts w:ascii="Times New Roman" w:hAnsi="Times New Roman" w:cs="Miriam Fixed"/>
          <w:sz w:val="24"/>
          <w:szCs w:val="24"/>
          <w:lang w:val="en-US"/>
        </w:rPr>
        <w:t>.";Edit8-&gt;Text=Edit7-&gt;Text;}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  <w:lang w:val="en-US"/>
        </w:rPr>
        <w:t xml:space="preserve">  </w:t>
      </w:r>
      <w:r w:rsidRPr="000A5C6B">
        <w:rPr>
          <w:rFonts w:ascii="Times New Roman" w:hAnsi="Times New Roman" w:cs="Miriam Fixed"/>
          <w:sz w:val="24"/>
          <w:szCs w:val="24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</w:rPr>
        <w:t>}</w:t>
      </w:r>
    </w:p>
    <w:p w:rsidR="000A5C6B" w:rsidRPr="000A5C6B" w:rsidRDefault="000A5C6B" w:rsidP="000A5C6B">
      <w:pPr>
        <w:spacing w:after="0"/>
        <w:rPr>
          <w:rFonts w:ascii="Times New Roman" w:hAnsi="Times New Roman" w:cs="Miriam Fixed"/>
          <w:sz w:val="24"/>
          <w:szCs w:val="24"/>
        </w:rPr>
      </w:pPr>
      <w:r w:rsidRPr="000A5C6B">
        <w:rPr>
          <w:rFonts w:ascii="Times New Roman" w:hAnsi="Times New Roman" w:cs="Miriam Fixed"/>
          <w:sz w:val="24"/>
          <w:szCs w:val="24"/>
        </w:rPr>
        <w:t>//---------------------------------------------------------------------------</w:t>
      </w:r>
    </w:p>
    <w:sectPr w:rsidR="000A5C6B" w:rsidRPr="000A5C6B" w:rsidSect="007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3EE"/>
    <w:multiLevelType w:val="hybridMultilevel"/>
    <w:tmpl w:val="FE406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9F05BA"/>
    <w:multiLevelType w:val="hybridMultilevel"/>
    <w:tmpl w:val="E8C80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925E9"/>
    <w:rsid w:val="000960B2"/>
    <w:rsid w:val="000A5C6B"/>
    <w:rsid w:val="00166CFA"/>
    <w:rsid w:val="0021611B"/>
    <w:rsid w:val="002925E9"/>
    <w:rsid w:val="00361794"/>
    <w:rsid w:val="00376598"/>
    <w:rsid w:val="003B3C9E"/>
    <w:rsid w:val="003C490C"/>
    <w:rsid w:val="0043523C"/>
    <w:rsid w:val="00472369"/>
    <w:rsid w:val="00511A17"/>
    <w:rsid w:val="00533CFB"/>
    <w:rsid w:val="005B35E0"/>
    <w:rsid w:val="005D515A"/>
    <w:rsid w:val="0071626D"/>
    <w:rsid w:val="00796C55"/>
    <w:rsid w:val="008B293A"/>
    <w:rsid w:val="008E2C95"/>
    <w:rsid w:val="009A35B8"/>
    <w:rsid w:val="00A15420"/>
    <w:rsid w:val="00AC0431"/>
    <w:rsid w:val="00AE3E85"/>
    <w:rsid w:val="00B80091"/>
    <w:rsid w:val="00BD7D10"/>
    <w:rsid w:val="00CD2058"/>
    <w:rsid w:val="00D14EA7"/>
    <w:rsid w:val="00D450D5"/>
    <w:rsid w:val="00DB705F"/>
    <w:rsid w:val="00DE635F"/>
    <w:rsid w:val="00E423C3"/>
    <w:rsid w:val="00E55402"/>
    <w:rsid w:val="00F22467"/>
    <w:rsid w:val="00F7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55"/>
  </w:style>
  <w:style w:type="paragraph" w:styleId="1">
    <w:name w:val="heading 1"/>
    <w:basedOn w:val="a"/>
    <w:next w:val="a"/>
    <w:link w:val="10"/>
    <w:uiPriority w:val="9"/>
    <w:qFormat/>
    <w:rsid w:val="00F22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5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22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2246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467"/>
    <w:pPr>
      <w:spacing w:after="100"/>
    </w:pPr>
  </w:style>
  <w:style w:type="character" w:styleId="a6">
    <w:name w:val="Hyperlink"/>
    <w:basedOn w:val="a0"/>
    <w:uiPriority w:val="99"/>
    <w:unhideWhenUsed/>
    <w:rsid w:val="00F22467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A15420"/>
    <w:rPr>
      <w:color w:val="808080"/>
    </w:rPr>
  </w:style>
  <w:style w:type="paragraph" w:styleId="a8">
    <w:name w:val="List Paragraph"/>
    <w:basedOn w:val="a"/>
    <w:uiPriority w:val="34"/>
    <w:qFormat/>
    <w:rsid w:val="000960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4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E3E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C1CF8"/>
    <w:rsid w:val="0019457B"/>
    <w:rsid w:val="00DC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CF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5C122-5AA2-4CF3-AAC9-CFA9726B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2012-11-10T15:09:00Z</cp:lastPrinted>
  <dcterms:created xsi:type="dcterms:W3CDTF">2012-11-06T19:52:00Z</dcterms:created>
  <dcterms:modified xsi:type="dcterms:W3CDTF">2012-11-10T16:03:00Z</dcterms:modified>
</cp:coreProperties>
</file>