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29B8" w14:textId="00551D96" w:rsidR="00862BAC" w:rsidRDefault="00193A70">
      <w:r>
        <w:t>Soutenance de projet LU2IN013</w:t>
      </w:r>
    </w:p>
    <w:p w14:paraId="5C5CB864" w14:textId="6C1AB74F" w:rsidR="00193A70" w:rsidRDefault="00193A70"/>
    <w:p w14:paraId="57F737E6" w14:textId="678B6690" w:rsidR="00193A70" w:rsidRDefault="00193A70">
      <w:r>
        <w:t>Lysa parle</w:t>
      </w:r>
    </w:p>
    <w:p w14:paraId="69EA8092" w14:textId="298F9396" w:rsidR="00193A70" w:rsidRDefault="00193A70" w:rsidP="00193A70">
      <w:pPr>
        <w:pStyle w:val="Paragraphedeliste"/>
        <w:numPr>
          <w:ilvl w:val="0"/>
          <w:numId w:val="1"/>
        </w:numPr>
      </w:pPr>
      <w:r>
        <w:t>Introduction</w:t>
      </w:r>
    </w:p>
    <w:p w14:paraId="36E7D481" w14:textId="56ADF75E" w:rsidR="00193A70" w:rsidRDefault="00193A70" w:rsidP="00193A70">
      <w:pPr>
        <w:pStyle w:val="Paragraphedeliste"/>
        <w:numPr>
          <w:ilvl w:val="0"/>
          <w:numId w:val="1"/>
        </w:numPr>
      </w:pPr>
      <w:r>
        <w:t>Sac à dos (partie 1)</w:t>
      </w:r>
    </w:p>
    <w:p w14:paraId="6AF7BEEB" w14:textId="2DF0F40A" w:rsidR="00193A70" w:rsidRDefault="00193A70" w:rsidP="00193A70"/>
    <w:p w14:paraId="0FCEF4C9" w14:textId="252F992B" w:rsidR="00193A70" w:rsidRDefault="00193A70" w:rsidP="00193A70">
      <w:pPr>
        <w:rPr>
          <w:rFonts w:eastAsiaTheme="minorEastAsia"/>
        </w:rPr>
      </w:pPr>
      <w:r>
        <w:t xml:space="preserve">Pour la résolution du problème du sac à dos, </w:t>
      </w:r>
      <w:r w:rsidR="001E3D11">
        <w:t>on par</w:t>
      </w:r>
      <w:r w:rsidR="00B54AD0">
        <w:t>t</w:t>
      </w:r>
      <w:r w:rsidR="001E3D11">
        <w:t xml:space="preserve"> de la dernière ligne et</w:t>
      </w:r>
      <w:r w:rsidR="00B54AD0">
        <w:t xml:space="preserve">, de la droite vers la gauche, </w:t>
      </w:r>
      <w:r w:rsidR="001E3D11">
        <w:t xml:space="preserve">on cherche le nombre maximal </w:t>
      </w:r>
      <w:r w:rsidR="00B54AD0">
        <w:t>inférieur au budget</w:t>
      </w:r>
      <w:r w:rsidR="00312E76">
        <w:t xml:space="preserve"> situé à la case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sub>
        </m:sSub>
      </m:oMath>
      <w:r w:rsidR="00B54AD0">
        <w:t xml:space="preserve">. On est à la ligne du sous-ensemble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54AD0">
        <w:rPr>
          <w:rFonts w:eastAsiaTheme="minorEastAsia"/>
        </w:rPr>
        <w:t xml:space="preserve"> qui contient tous les objets.</w:t>
      </w:r>
      <w:r w:rsidR="00B54AD0">
        <w:t xml:space="preserve"> Ensuite, on compare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v</m:t>
            </m:r>
          </m:sub>
        </m:sSub>
      </m:oMath>
      <w:r w:rsidR="00312E76">
        <w:rPr>
          <w:rFonts w:eastAsiaTheme="minorEastAsia"/>
        </w:rPr>
        <w:t xml:space="preserve"> avec la case</w:t>
      </w:r>
      <w:r w:rsidR="00FD66D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n-1,v</m:t>
            </m:r>
          </m:sub>
        </m:sSub>
      </m:oMath>
      <w:r w:rsidR="00312E76">
        <w:rPr>
          <w:rFonts w:eastAsiaTheme="minorEastAsia"/>
        </w:rPr>
        <w:t xml:space="preserve"> </w:t>
      </w:r>
      <w:r w:rsidR="00FD66D3">
        <w:rPr>
          <w:rFonts w:eastAsiaTheme="minorEastAsia"/>
        </w:rPr>
        <w:t xml:space="preserve">située juste </w:t>
      </w:r>
      <w:r w:rsidR="00312E76">
        <w:rPr>
          <w:rFonts w:eastAsiaTheme="minorEastAsia"/>
        </w:rPr>
        <w:t>au</w:t>
      </w:r>
      <w:r w:rsidR="00FD66D3">
        <w:rPr>
          <w:rFonts w:eastAsiaTheme="minorEastAsia"/>
        </w:rPr>
        <w:t>-</w:t>
      </w:r>
      <w:r w:rsidR="00312E76">
        <w:rPr>
          <w:rFonts w:eastAsiaTheme="minorEastAsia"/>
        </w:rPr>
        <w:t>dessus</w:t>
      </w:r>
      <w:r w:rsidR="00FD66D3">
        <w:rPr>
          <w:rFonts w:eastAsiaTheme="minorEastAsia"/>
        </w:rPr>
        <w:t xml:space="preserve">.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n-1,v</m:t>
            </m:r>
          </m:sub>
        </m:sSub>
      </m:oMath>
      <w:r w:rsidR="00FD66D3">
        <w:rPr>
          <w:rFonts w:eastAsiaTheme="minorEastAsia"/>
        </w:rPr>
        <w:t xml:space="preserve"> est égal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n,v</m:t>
            </m:r>
          </m:sub>
        </m:sSub>
      </m:oMath>
      <w:r w:rsidR="00FD66D3">
        <w:rPr>
          <w:rFonts w:eastAsiaTheme="minorEastAsia"/>
        </w:rPr>
        <w:t xml:space="preserve"> alors l’objet </w:t>
      </w:r>
      <w:r w:rsidR="00F81DF4">
        <w:rPr>
          <w:rFonts w:eastAsiaTheme="minorEastAsia"/>
        </w:rPr>
        <w:t>n</w:t>
      </w:r>
      <w:r w:rsidR="00FD66D3">
        <w:rPr>
          <w:rFonts w:eastAsiaTheme="minorEastAsia"/>
        </w:rPr>
        <w:t xml:space="preserve"> n’est pas choisi</w:t>
      </w:r>
      <w:r w:rsidR="004D2E36">
        <w:rPr>
          <w:rFonts w:eastAsiaTheme="minorEastAsia"/>
        </w:rPr>
        <w:t xml:space="preserve"> et on monte d’une case c’est-à-dire à la case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n-1,v</m:t>
            </m:r>
          </m:sub>
        </m:sSub>
      </m:oMath>
      <w:r w:rsidR="004D2E36">
        <w:rPr>
          <w:rFonts w:eastAsiaTheme="minorEastAsia"/>
        </w:rPr>
        <w:t xml:space="preserve">, sinon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n-1,v</m:t>
            </m:r>
          </m:sub>
        </m:sSub>
      </m:oMath>
      <w:r w:rsidR="004D2E36">
        <w:rPr>
          <w:rFonts w:eastAsiaTheme="minorEastAsia"/>
        </w:rPr>
        <w:t xml:space="preserve"> est </w:t>
      </w:r>
      <w:r w:rsidR="004D2E36">
        <w:rPr>
          <w:rFonts w:eastAsiaTheme="minorEastAsia"/>
        </w:rPr>
        <w:t>supérieur</w:t>
      </w:r>
      <w:r w:rsidR="004D2E36">
        <w:rPr>
          <w:rFonts w:eastAsiaTheme="minorEastAsia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n,v</m:t>
            </m:r>
          </m:sub>
        </m:sSub>
      </m:oMath>
      <w:r w:rsidR="004D2E36">
        <w:rPr>
          <w:rFonts w:eastAsiaTheme="minorEastAsia"/>
        </w:rPr>
        <w:t xml:space="preserve"> et dans ce cas l’objet </w:t>
      </w:r>
      <w:r w:rsidR="00F81DF4">
        <w:rPr>
          <w:rFonts w:eastAsiaTheme="minorEastAsia"/>
        </w:rPr>
        <w:t xml:space="preserve">n </w:t>
      </w:r>
      <w:r w:rsidR="004D2E36">
        <w:rPr>
          <w:rFonts w:eastAsiaTheme="minorEastAsia"/>
        </w:rPr>
        <w:t xml:space="preserve">est choisi et on monte d’une ligne et on se décale à gauche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D2E36">
        <w:rPr>
          <w:rFonts w:eastAsiaTheme="minorEastAsia"/>
        </w:rPr>
        <w:t xml:space="preserve"> case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D2E36">
        <w:rPr>
          <w:rFonts w:eastAsiaTheme="minorEastAsia"/>
        </w:rPr>
        <w:t xml:space="preserve"> la valeur de l’objet. On répète cet</w:t>
      </w:r>
      <w:r w:rsidR="00C60524">
        <w:rPr>
          <w:rFonts w:eastAsiaTheme="minorEastAsia"/>
        </w:rPr>
        <w:t xml:space="preserve">te récurrence </w:t>
      </w:r>
      <w:r w:rsidR="004D2E36">
        <w:rPr>
          <w:rFonts w:eastAsiaTheme="minorEastAsia"/>
        </w:rPr>
        <w:t>jusqu’à ce qu’on arrive à la première ligne ou à la première colonne. Si o</w:t>
      </w:r>
      <w:r w:rsidR="00C60524">
        <w:rPr>
          <w:rFonts w:eastAsiaTheme="minorEastAsia"/>
        </w:rPr>
        <w:t>n</w:t>
      </w:r>
      <w:r w:rsidR="004D2E36">
        <w:rPr>
          <w:rFonts w:eastAsiaTheme="minorEastAsia"/>
        </w:rPr>
        <w:t xml:space="preserve"> arrive </w:t>
      </w:r>
      <w:r w:rsidR="00C60524">
        <w:rPr>
          <w:rFonts w:eastAsiaTheme="minorEastAsia"/>
        </w:rPr>
        <w:t>à</w:t>
      </w:r>
      <w:r w:rsidR="004D2E36">
        <w:rPr>
          <w:rFonts w:eastAsiaTheme="minorEastAsia"/>
        </w:rPr>
        <w:t xml:space="preserve"> la première colonne, alors </w:t>
      </w:r>
      <w:r w:rsidR="00C60524">
        <w:rPr>
          <w:rFonts w:eastAsiaTheme="minorEastAsia"/>
        </w:rPr>
        <w:t xml:space="preserve">on ne sélectionne plus d’objet. Si on arrive à la première ligne,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1,v</m:t>
            </m:r>
          </m:sub>
        </m:sSub>
      </m:oMath>
      <w:r w:rsidR="00C60524">
        <w:rPr>
          <w:rFonts w:eastAsiaTheme="minorEastAsia"/>
        </w:rPr>
        <w:t xml:space="preserve"> est égale à </w:t>
      </w:r>
      <m:oMath>
        <m:r>
          <w:rPr>
            <w:rFonts w:ascii="Cambria Math" w:eastAsiaTheme="minorEastAsia" w:hAnsi="Cambria Math"/>
          </w:rPr>
          <m:t>+∞</m:t>
        </m:r>
      </m:oMath>
      <w:r w:rsidR="00C60524">
        <w:rPr>
          <w:rFonts w:eastAsiaTheme="minorEastAsia"/>
        </w:rPr>
        <w:t xml:space="preserve"> ou à 0 alors l’objet 1</w:t>
      </w:r>
      <w:r w:rsidR="00F81DF4">
        <w:rPr>
          <w:rFonts w:eastAsiaTheme="minorEastAsia"/>
        </w:rPr>
        <w:t xml:space="preserve"> n’est pas choisi, sinon il l’est. A la fin de cet algorithme, on obtient l’ensemble des objets choisi pour un budget B donné.</w:t>
      </w:r>
      <w:r w:rsidR="003F386F">
        <w:rPr>
          <w:rFonts w:eastAsiaTheme="minorEastAsia"/>
        </w:rPr>
        <w:t xml:space="preserve"> On remarque que mathématiquement parlant, un objet i est pris si et seulement si le minimum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i-1,v</m:t>
            </m:r>
          </m:sub>
        </m:sSub>
      </m:oMath>
      <w:r w:rsidR="003F386F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i-1,v-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E711E1">
        <w:rPr>
          <w:rFonts w:eastAsiaTheme="minorEastAsia"/>
        </w:rPr>
        <w:t xml:space="preserve"> dans la matrice 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i-1,v-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E711E1">
        <w:rPr>
          <w:rFonts w:eastAsiaTheme="minorEastAsia"/>
        </w:rPr>
        <w:t>.</w:t>
      </w:r>
    </w:p>
    <w:p w14:paraId="295D18EE" w14:textId="73922811" w:rsidR="00F81DF4" w:rsidRDefault="00F81DF4" w:rsidP="00193A70">
      <w:pPr>
        <w:rPr>
          <w:rFonts w:eastAsiaTheme="minorEastAsia"/>
        </w:rPr>
      </w:pPr>
    </w:p>
    <w:p w14:paraId="49180A90" w14:textId="2BF8EBD1" w:rsidR="00F81DF4" w:rsidRDefault="00F81DF4" w:rsidP="00193A70">
      <w:pPr>
        <w:rPr>
          <w:rFonts w:eastAsiaTheme="minorEastAsia"/>
        </w:rPr>
      </w:pPr>
      <w:r>
        <w:rPr>
          <w:rFonts w:eastAsiaTheme="minorEastAsia"/>
        </w:rPr>
        <w:t xml:space="preserve">On illustre à l’aide de l’exemple </w:t>
      </w:r>
      <w:r w:rsidR="003B487F">
        <w:rPr>
          <w:rFonts w:eastAsiaTheme="minorEastAsia"/>
        </w:rPr>
        <w:t xml:space="preserve">(*) </w:t>
      </w:r>
      <w:r>
        <w:rPr>
          <w:rFonts w:eastAsiaTheme="minorEastAsia"/>
        </w:rPr>
        <w:t>suivant avec un budget égal à 6 en rouge et un budget égal à 9 en plus pour un même tableau objet-poids-valeur donnée. (On explique l’exemple)</w:t>
      </w:r>
    </w:p>
    <w:p w14:paraId="74B1FF16" w14:textId="07BFE600" w:rsidR="00F81DF4" w:rsidRDefault="003B487F" w:rsidP="00193A70">
      <w:pPr>
        <w:rPr>
          <w:rFonts w:eastAsiaTheme="minorEastAsia"/>
        </w:rPr>
      </w:pPr>
      <w:r>
        <w:rPr>
          <w:rFonts w:eastAsiaTheme="minorEastAsia"/>
        </w:rPr>
        <w:t>(*) : expliquer comment on créer la matrice</w:t>
      </w:r>
    </w:p>
    <w:p w14:paraId="67E73569" w14:textId="77777777" w:rsidR="003B487F" w:rsidRDefault="003B487F" w:rsidP="00193A70">
      <w:pPr>
        <w:rPr>
          <w:rFonts w:eastAsiaTheme="minorEastAsia"/>
        </w:rPr>
      </w:pPr>
    </w:p>
    <w:p w14:paraId="64D4A24F" w14:textId="0582C4E0" w:rsidR="002F3C09" w:rsidRDefault="00F81DF4" w:rsidP="00193A70">
      <w:pPr>
        <w:rPr>
          <w:rFonts w:eastAsiaTheme="minorEastAsia"/>
        </w:rPr>
      </w:pPr>
      <w:r>
        <w:rPr>
          <w:rFonts w:eastAsiaTheme="minorEastAsia"/>
        </w:rPr>
        <w:t>Maintenant qu’on a expliqu</w:t>
      </w:r>
      <w:r w:rsidR="003B487F">
        <w:rPr>
          <w:rFonts w:eastAsiaTheme="minorEastAsia"/>
        </w:rPr>
        <w:t>é</w:t>
      </w:r>
      <w:r>
        <w:rPr>
          <w:rFonts w:eastAsiaTheme="minorEastAsia"/>
        </w:rPr>
        <w:t xml:space="preserve"> l’algorithme du sac à dos, on va pouvoir l’utiliser dans la suite de notre présentation. On passe ensuite au choix des votants. Pour cela </w:t>
      </w:r>
      <w:r w:rsidR="003B487F">
        <w:rPr>
          <w:rFonts w:eastAsiaTheme="minorEastAsia"/>
        </w:rPr>
        <w:t>on a</w:t>
      </w:r>
      <w:r>
        <w:rPr>
          <w:rFonts w:eastAsiaTheme="minorEastAsia"/>
        </w:rPr>
        <w:t xml:space="preserve"> pens</w:t>
      </w:r>
      <w:r w:rsidR="003B487F">
        <w:rPr>
          <w:rFonts w:eastAsiaTheme="minorEastAsia"/>
        </w:rPr>
        <w:t>é</w:t>
      </w:r>
      <w:r>
        <w:rPr>
          <w:rFonts w:eastAsiaTheme="minorEastAsia"/>
        </w:rPr>
        <w:t xml:space="preserve"> à plusieurs manière</w:t>
      </w:r>
      <w:r w:rsidR="003B487F">
        <w:rPr>
          <w:rFonts w:eastAsiaTheme="minorEastAsia"/>
        </w:rPr>
        <w:t>s</w:t>
      </w:r>
      <w:r>
        <w:rPr>
          <w:rFonts w:eastAsiaTheme="minorEastAsia"/>
        </w:rPr>
        <w:t xml:space="preserve"> pour les votants de choisir des projets. </w:t>
      </w:r>
      <w:r w:rsidR="003B487F">
        <w:rPr>
          <w:rFonts w:eastAsiaTheme="minorEastAsia"/>
        </w:rPr>
        <w:t>On a d’un côté les choix par approbation</w:t>
      </w:r>
      <w:r w:rsidR="002F3C09">
        <w:rPr>
          <w:rFonts w:eastAsiaTheme="minorEastAsia"/>
        </w:rPr>
        <w:t xml:space="preserve"> où les votants choisissent les projets qu’ils veulent sans tenir compte </w:t>
      </w:r>
      <w:r w:rsidR="003F386F">
        <w:rPr>
          <w:rFonts w:eastAsiaTheme="minorEastAsia"/>
        </w:rPr>
        <w:t>du budget total</w:t>
      </w:r>
      <w:r w:rsidR="003B487F">
        <w:rPr>
          <w:rFonts w:eastAsiaTheme="minorEastAsia"/>
        </w:rPr>
        <w:t xml:space="preserve"> et de l’autre côté les choix par préférence</w:t>
      </w:r>
      <w:r w:rsidR="002159B1">
        <w:rPr>
          <w:rFonts w:eastAsiaTheme="minorEastAsia"/>
        </w:rPr>
        <w:t xml:space="preserve"> où les votants attribuent des valeurs à chaque projet entre 0 et 10 inclus en tenant compte</w:t>
      </w:r>
      <w:r w:rsidR="003F386F">
        <w:rPr>
          <w:rFonts w:eastAsiaTheme="minorEastAsia"/>
        </w:rPr>
        <w:t xml:space="preserve"> du budget total. </w:t>
      </w:r>
    </w:p>
    <w:p w14:paraId="382C3FA6" w14:textId="30D09517" w:rsidR="002F3C09" w:rsidRDefault="00E711E1" w:rsidP="00193A70">
      <w:pPr>
        <w:rPr>
          <w:rFonts w:eastAsiaTheme="minorEastAsia"/>
        </w:rPr>
      </w:pPr>
      <w:r>
        <w:rPr>
          <w:rFonts w:eastAsiaTheme="minorEastAsia"/>
        </w:rPr>
        <w:t xml:space="preserve">Dans les choix par approbation, </w:t>
      </w:r>
      <w:r w:rsidR="002F3C09">
        <w:rPr>
          <w:rFonts w:eastAsiaTheme="minorEastAsia"/>
        </w:rPr>
        <w:t>on a le choix par approbation classique et le choix par approbation biaisée. Avec le choix par approbation biaisée, un projet avec un coût élevé a de forte chance d’être choisi par un votant.</w:t>
      </w:r>
    </w:p>
    <w:p w14:paraId="24970AFC" w14:textId="20E9A5F6" w:rsidR="00F81DF4" w:rsidRDefault="00E711E1" w:rsidP="00193A70">
      <w:r>
        <w:rPr>
          <w:rFonts w:eastAsiaTheme="minorEastAsia"/>
        </w:rPr>
        <w:t xml:space="preserve">Dans les choix par préférence, </w:t>
      </w:r>
      <w:r w:rsidR="002159B1">
        <w:rPr>
          <w:rFonts w:eastAsiaTheme="minorEastAsia"/>
        </w:rPr>
        <w:t xml:space="preserve">on a le choix par </w:t>
      </w:r>
    </w:p>
    <w:sectPr w:rsidR="00F81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17B3"/>
    <w:multiLevelType w:val="hybridMultilevel"/>
    <w:tmpl w:val="7E9A7580"/>
    <w:lvl w:ilvl="0" w:tplc="FB743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97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70"/>
    <w:rsid w:val="00193A70"/>
    <w:rsid w:val="001E3D11"/>
    <w:rsid w:val="002159B1"/>
    <w:rsid w:val="002F3C09"/>
    <w:rsid w:val="00312E76"/>
    <w:rsid w:val="003B487F"/>
    <w:rsid w:val="003F386F"/>
    <w:rsid w:val="004D2E36"/>
    <w:rsid w:val="00842F88"/>
    <w:rsid w:val="00862BAC"/>
    <w:rsid w:val="00B54AD0"/>
    <w:rsid w:val="00C60524"/>
    <w:rsid w:val="00E711E1"/>
    <w:rsid w:val="00F81DF4"/>
    <w:rsid w:val="00F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BD579"/>
  <w15:chartTrackingRefBased/>
  <w15:docId w15:val="{B42981C0-5743-47A4-B346-DD0FB831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3A7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5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 Diarra</dc:creator>
  <cp:keywords/>
  <dc:description/>
  <cp:lastModifiedBy>Aminata Diarra</cp:lastModifiedBy>
  <cp:revision>2</cp:revision>
  <dcterms:created xsi:type="dcterms:W3CDTF">2022-07-12T16:43:00Z</dcterms:created>
  <dcterms:modified xsi:type="dcterms:W3CDTF">2022-07-12T22:00:00Z</dcterms:modified>
</cp:coreProperties>
</file>