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194CD" w14:textId="77777777" w:rsidR="00121238" w:rsidRDefault="00000000">
      <w:r>
        <w:rPr>
          <w:b/>
          <w:color w:val="1F497D"/>
          <w:sz w:val="40"/>
        </w:rPr>
        <w:t>APOSTILA DO ALUNO — AULA 3</w:t>
      </w:r>
    </w:p>
    <w:p w14:paraId="68864F7E" w14:textId="77777777" w:rsidR="00121238" w:rsidRDefault="00000000">
      <w:r>
        <w:rPr>
          <w:b/>
          <w:sz w:val="28"/>
        </w:rPr>
        <w:t>Modelagem de Sistemas, Ferramentas e Introdução à UML</w:t>
      </w:r>
    </w:p>
    <w:p w14:paraId="03A47882" w14:textId="77777777" w:rsidR="00121238" w:rsidRDefault="00000000">
      <w:r>
        <w:rPr>
          <w:sz w:val="21"/>
        </w:rPr>
        <w:t>Curso: Técnico em Desenvolvimento de Sistemas  |  Turma: 103513  |  Disciplina: Modelagem de Sistemas (82h + 04h planejamento)</w:t>
      </w:r>
    </w:p>
    <w:p w14:paraId="57AFBDA3" w14:textId="77777777" w:rsidR="00121238" w:rsidRDefault="00000000">
      <w:r>
        <w:rPr>
          <w:sz w:val="21"/>
        </w:rPr>
        <w:t>Data: 11/09/2026 (sexta-feira)  |  Horário: 07:30 às 11:30 (4h)</w:t>
      </w:r>
    </w:p>
    <w:p w14:paraId="0C0AE8B7" w14:textId="77777777" w:rsidR="00121238" w:rsidRDefault="00121238"/>
    <w:p w14:paraId="198E676F" w14:textId="77777777" w:rsidR="00121238" w:rsidRDefault="00000000">
      <w:pPr>
        <w:pStyle w:val="Ttulo1"/>
      </w:pPr>
      <w:r>
        <w:t>Objetivos desta aula</w:t>
      </w:r>
    </w:p>
    <w:p w14:paraId="0722D496" w14:textId="77777777" w:rsidR="00121238" w:rsidRDefault="00000000">
      <w:pPr>
        <w:pStyle w:val="Commarcadores"/>
      </w:pPr>
      <w:r>
        <w:t>Definir modelagem de sistemas e entender por que ela é feita.</w:t>
      </w:r>
    </w:p>
    <w:p w14:paraId="5E422800" w14:textId="77777777" w:rsidR="00121238" w:rsidRDefault="00000000">
      <w:pPr>
        <w:pStyle w:val="Commarcadores"/>
      </w:pPr>
      <w:r>
        <w:t>Diferenciar modelos estruturais de comportamentais.</w:t>
      </w:r>
    </w:p>
    <w:p w14:paraId="2B0579F8" w14:textId="77777777" w:rsidR="00121238" w:rsidRDefault="00000000">
      <w:pPr>
        <w:pStyle w:val="Commarcadores"/>
      </w:pPr>
      <w:r>
        <w:t>Conhecer ferramentas de modelagem, com foco no draw.io.</w:t>
      </w:r>
    </w:p>
    <w:p w14:paraId="0C24DD23" w14:textId="77777777" w:rsidR="00121238" w:rsidRDefault="00000000">
      <w:pPr>
        <w:pStyle w:val="Commarcadores"/>
      </w:pPr>
      <w:r>
        <w:t>Ter uma visão geral da UML e dos diagramas que veremos na disciplina.</w:t>
      </w:r>
    </w:p>
    <w:p w14:paraId="7D444A79" w14:textId="77777777" w:rsidR="00121238" w:rsidRDefault="00000000">
      <w:pPr>
        <w:pStyle w:val="Ttulo1"/>
      </w:pPr>
      <w:r>
        <w:t>1. Modelagem de Sistemas — Definição</w:t>
      </w:r>
    </w:p>
    <w:p w14:paraId="3FE9FE17" w14:textId="77777777" w:rsidR="00121238" w:rsidRDefault="00000000">
      <w:r>
        <w:t>Modelagem de sistemas é o processo de representar, por meio de modelos (diagramas, esquemas), o funcionamento de um sistema antes ou durante seu desenvolvimento. Um modelo é sempre uma simplificação da realidade: ele mostra o que importa para o propósito do momento, sem tentar representar tudo.</w:t>
      </w:r>
    </w:p>
    <w:p w14:paraId="0EC59532" w14:textId="77777777" w:rsidR="00121238" w:rsidRDefault="00000000">
      <w:r>
        <w:t>Assim como um engenheiro civil faz uma planta antes de construir, o desenvolvedor faz um modelo antes de programar — corrigir um erro no modelo é muito mais barato do que corrigir código já escrito.</w:t>
      </w:r>
    </w:p>
    <w:p w14:paraId="4CF954AA" w14:textId="77777777" w:rsidR="00121238" w:rsidRDefault="00000000">
      <w:pPr>
        <w:pStyle w:val="Ttulo1"/>
      </w:pPr>
      <w:r>
        <w:t>2. Tipos de modelo</w:t>
      </w:r>
    </w:p>
    <w:p w14:paraId="1431CBC3" w14:textId="77777777" w:rsidR="00121238" w:rsidRDefault="00000000">
      <w:pPr>
        <w:pStyle w:val="Ttulo2"/>
      </w:pPr>
      <w:r>
        <w:t>2.1 Modelos estruturais</w:t>
      </w:r>
    </w:p>
    <w:p w14:paraId="5562AEB0" w14:textId="77777777" w:rsidR="00121238" w:rsidRDefault="00000000">
      <w:r>
        <w:t>Representam a estrutura estática do sistema — o que existe: classes, objetos, componentes.</w:t>
      </w:r>
    </w:p>
    <w:p w14:paraId="45D46E47" w14:textId="77777777" w:rsidR="00121238" w:rsidRDefault="00000000">
      <w:pPr>
        <w:pStyle w:val="Ttulo2"/>
      </w:pPr>
      <w:r>
        <w:t>2.2 Modelos comportamentais</w:t>
      </w:r>
    </w:p>
    <w:p w14:paraId="0197798E" w14:textId="77777777" w:rsidR="00121238" w:rsidRDefault="00000000">
      <w:r>
        <w:t>Representam o comportamento dinâmico do sistema — o que acontece: casos de uso, atividades, sequência de interações.</w:t>
      </w:r>
    </w:p>
    <w:p w14:paraId="2B1EF54F" w14:textId="77777777" w:rsidR="00121238" w:rsidRDefault="00000000">
      <w:pPr>
        <w:pStyle w:val="Ttulo2"/>
      </w:pPr>
      <w:r>
        <w:t>2.3 Características de um bom modelo</w:t>
      </w:r>
    </w:p>
    <w:p w14:paraId="5DB59E6E" w14:textId="77777777" w:rsidR="00121238" w:rsidRDefault="00000000">
      <w:pPr>
        <w:pStyle w:val="Commarcadores"/>
      </w:pPr>
      <w:r>
        <w:t>Abstração — mostra só o que importa para o objetivo do modelo.</w:t>
      </w:r>
    </w:p>
    <w:p w14:paraId="1B8BD949" w14:textId="77777777" w:rsidR="00121238" w:rsidRDefault="00000000">
      <w:pPr>
        <w:pStyle w:val="Commarcadores"/>
      </w:pPr>
      <w:r>
        <w:t>Clareza — qualquer stakeholder consegue entender, mesmo sem ser técnico.</w:t>
      </w:r>
    </w:p>
    <w:p w14:paraId="5F1B964A" w14:textId="77777777" w:rsidR="00121238" w:rsidRDefault="00000000">
      <w:pPr>
        <w:pStyle w:val="Commarcadores"/>
      </w:pPr>
      <w:r>
        <w:t>Consistência — não se contradiz com outros modelos do mesmo sistema.</w:t>
      </w:r>
    </w:p>
    <w:p w14:paraId="40618DBE" w14:textId="77777777" w:rsidR="00121238" w:rsidRDefault="00000000">
      <w:pPr>
        <w:pStyle w:val="Commarcadores"/>
      </w:pPr>
      <w:r>
        <w:t>Nível de detalhe adequado ao público que vai usar o modelo.</w:t>
      </w:r>
    </w:p>
    <w:p w14:paraId="3261786A" w14:textId="77777777" w:rsidR="007679B8" w:rsidRDefault="007679B8">
      <w:pPr>
        <w:pStyle w:val="Ttulo1"/>
      </w:pPr>
    </w:p>
    <w:p w14:paraId="79878B56" w14:textId="36BAABE6" w:rsidR="00121238" w:rsidRDefault="00000000">
      <w:pPr>
        <w:pStyle w:val="Ttulo1"/>
      </w:pPr>
      <w:r>
        <w:t>3. Ferramentas de modelagem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272B4D5F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FF94FDC" w14:textId="77777777" w:rsidR="00121238" w:rsidRDefault="00000000">
            <w:r>
              <w:rPr>
                <w:b/>
                <w:color w:val="FFFFFF"/>
              </w:rPr>
              <w:t>Ferramenta</w:t>
            </w:r>
          </w:p>
        </w:tc>
        <w:tc>
          <w:tcPr>
            <w:tcW w:w="5669" w:type="dxa"/>
            <w:shd w:val="clear" w:color="auto" w:fill="1F497D"/>
          </w:tcPr>
          <w:p w14:paraId="7A79A13B" w14:textId="77777777" w:rsidR="00121238" w:rsidRDefault="00000000">
            <w:r>
              <w:rPr>
                <w:b/>
                <w:color w:val="FFFFFF"/>
              </w:rPr>
              <w:t>Características</w:t>
            </w:r>
          </w:p>
        </w:tc>
      </w:tr>
      <w:tr w:rsidR="00121238" w14:paraId="7720AAE5" w14:textId="77777777">
        <w:trPr>
          <w:jc w:val="center"/>
        </w:trPr>
        <w:tc>
          <w:tcPr>
            <w:tcW w:w="2835" w:type="dxa"/>
          </w:tcPr>
          <w:p w14:paraId="4343EF95" w14:textId="77777777" w:rsidR="00121238" w:rsidRDefault="00000000">
            <w:r>
              <w:t>draw.io / diagrams.net</w:t>
            </w:r>
          </w:p>
        </w:tc>
        <w:tc>
          <w:tcPr>
            <w:tcW w:w="5669" w:type="dxa"/>
          </w:tcPr>
          <w:p w14:paraId="204AF834" w14:textId="77777777" w:rsidR="00121238" w:rsidRDefault="00000000">
            <w:r>
              <w:t>Gratuita, roda no navegador, boa para começar. Usada nesta disciplina.</w:t>
            </w:r>
          </w:p>
        </w:tc>
      </w:tr>
      <w:tr w:rsidR="00121238" w14:paraId="7E7172FE" w14:textId="77777777">
        <w:trPr>
          <w:jc w:val="center"/>
        </w:trPr>
        <w:tc>
          <w:tcPr>
            <w:tcW w:w="2835" w:type="dxa"/>
          </w:tcPr>
          <w:p w14:paraId="3B490263" w14:textId="77777777" w:rsidR="00121238" w:rsidRDefault="00000000">
            <w:r>
              <w:t>StarUML / Astah</w:t>
            </w:r>
          </w:p>
        </w:tc>
        <w:tc>
          <w:tcPr>
            <w:tcW w:w="5669" w:type="dxa"/>
          </w:tcPr>
          <w:p w14:paraId="7AED58B8" w14:textId="77777777" w:rsidR="00121238" w:rsidRDefault="00000000">
            <w:r>
              <w:t>Ferramentas dedicadas a UML, com validação de notação.</w:t>
            </w:r>
          </w:p>
        </w:tc>
      </w:tr>
      <w:tr w:rsidR="00121238" w14:paraId="67C97565" w14:textId="77777777">
        <w:trPr>
          <w:jc w:val="center"/>
        </w:trPr>
        <w:tc>
          <w:tcPr>
            <w:tcW w:w="2835" w:type="dxa"/>
          </w:tcPr>
          <w:p w14:paraId="615566B1" w14:textId="77777777" w:rsidR="00121238" w:rsidRDefault="00000000">
            <w:r>
              <w:t>Lucidchart</w:t>
            </w:r>
          </w:p>
        </w:tc>
        <w:tc>
          <w:tcPr>
            <w:tcW w:w="5669" w:type="dxa"/>
          </w:tcPr>
          <w:p w14:paraId="24518E36" w14:textId="77777777" w:rsidR="00121238" w:rsidRDefault="00000000">
            <w:r>
              <w:t>Colaborativa, baseada em nuvem.</w:t>
            </w:r>
          </w:p>
        </w:tc>
      </w:tr>
    </w:tbl>
    <w:p w14:paraId="36A9A458" w14:textId="77777777" w:rsidR="00121238" w:rsidRDefault="00121238"/>
    <w:p w14:paraId="25129917" w14:textId="77777777" w:rsidR="00121238" w:rsidRDefault="00000000">
      <w:pPr>
        <w:pStyle w:val="Ttulo1"/>
      </w:pPr>
      <w:r>
        <w:t>4. Visão geral da Linguagem UML</w:t>
      </w:r>
    </w:p>
    <w:p w14:paraId="5587C805" w14:textId="77777777" w:rsidR="00121238" w:rsidRDefault="00000000">
      <w:r>
        <w:t>UML (Unified Modeling Language) é a linguagem padrão para modelar sistemas orientados a objetos. Ela reúne vários tipos de diagrama, cada um mostrando uma visão diferente do mesmo sistema.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402"/>
      </w:tblGrid>
      <w:tr w:rsidR="00121238" w14:paraId="5C039A89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511384A" w14:textId="77777777" w:rsidR="00121238" w:rsidRDefault="00000000">
            <w:r>
              <w:rPr>
                <w:b/>
                <w:color w:val="FFFFFF"/>
              </w:rPr>
              <w:t>Diagrama</w:t>
            </w:r>
          </w:p>
        </w:tc>
        <w:tc>
          <w:tcPr>
            <w:tcW w:w="2268" w:type="dxa"/>
            <w:shd w:val="clear" w:color="auto" w:fill="1F497D"/>
          </w:tcPr>
          <w:p w14:paraId="10A94BDF" w14:textId="77777777" w:rsidR="00121238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3402" w:type="dxa"/>
            <w:shd w:val="clear" w:color="auto" w:fill="1F497D"/>
          </w:tcPr>
          <w:p w14:paraId="49D06D72" w14:textId="77777777" w:rsidR="00121238" w:rsidRDefault="00000000">
            <w:r>
              <w:rPr>
                <w:b/>
                <w:color w:val="FFFFFF"/>
              </w:rPr>
              <w:t>Quando veremos</w:t>
            </w:r>
          </w:p>
        </w:tc>
      </w:tr>
      <w:tr w:rsidR="00121238" w14:paraId="3CF5F8CD" w14:textId="77777777">
        <w:trPr>
          <w:jc w:val="center"/>
        </w:trPr>
        <w:tc>
          <w:tcPr>
            <w:tcW w:w="2835" w:type="dxa"/>
          </w:tcPr>
          <w:p w14:paraId="114C57BC" w14:textId="77777777" w:rsidR="00121238" w:rsidRDefault="00000000">
            <w:r>
              <w:t>Casos de Uso</w:t>
            </w:r>
          </w:p>
        </w:tc>
        <w:tc>
          <w:tcPr>
            <w:tcW w:w="2268" w:type="dxa"/>
          </w:tcPr>
          <w:p w14:paraId="38CE723B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63011E58" w14:textId="77777777" w:rsidR="00121238" w:rsidRDefault="00000000">
            <w:r>
              <w:t>Aula 4</w:t>
            </w:r>
          </w:p>
        </w:tc>
      </w:tr>
      <w:tr w:rsidR="00121238" w14:paraId="3D5E53F9" w14:textId="77777777">
        <w:trPr>
          <w:jc w:val="center"/>
        </w:trPr>
        <w:tc>
          <w:tcPr>
            <w:tcW w:w="2835" w:type="dxa"/>
          </w:tcPr>
          <w:p w14:paraId="43569A5A" w14:textId="77777777" w:rsidR="00121238" w:rsidRDefault="00000000">
            <w:r>
              <w:t>Classes</w:t>
            </w:r>
          </w:p>
        </w:tc>
        <w:tc>
          <w:tcPr>
            <w:tcW w:w="2268" w:type="dxa"/>
          </w:tcPr>
          <w:p w14:paraId="6C6C4C47" w14:textId="77777777" w:rsidR="00121238" w:rsidRDefault="00000000">
            <w:r>
              <w:t>Estrutural</w:t>
            </w:r>
          </w:p>
        </w:tc>
        <w:tc>
          <w:tcPr>
            <w:tcW w:w="3402" w:type="dxa"/>
          </w:tcPr>
          <w:p w14:paraId="11B73AFA" w14:textId="77777777" w:rsidR="00121238" w:rsidRDefault="00000000">
            <w:r>
              <w:t>Aulas 5 e 6</w:t>
            </w:r>
          </w:p>
        </w:tc>
      </w:tr>
      <w:tr w:rsidR="00121238" w14:paraId="228FF559" w14:textId="77777777">
        <w:trPr>
          <w:jc w:val="center"/>
        </w:trPr>
        <w:tc>
          <w:tcPr>
            <w:tcW w:w="2835" w:type="dxa"/>
          </w:tcPr>
          <w:p w14:paraId="66C8586A" w14:textId="77777777" w:rsidR="00121238" w:rsidRDefault="00000000">
            <w:r>
              <w:t>Atividades</w:t>
            </w:r>
          </w:p>
        </w:tc>
        <w:tc>
          <w:tcPr>
            <w:tcW w:w="2268" w:type="dxa"/>
          </w:tcPr>
          <w:p w14:paraId="2EF4B5FF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7CF6C928" w14:textId="77777777" w:rsidR="00121238" w:rsidRDefault="00000000">
            <w:r>
              <w:t>Aula 7</w:t>
            </w:r>
          </w:p>
        </w:tc>
      </w:tr>
      <w:tr w:rsidR="00121238" w14:paraId="4992C88A" w14:textId="77777777">
        <w:trPr>
          <w:jc w:val="center"/>
        </w:trPr>
        <w:tc>
          <w:tcPr>
            <w:tcW w:w="2835" w:type="dxa"/>
          </w:tcPr>
          <w:p w14:paraId="07C42DE1" w14:textId="77777777" w:rsidR="00121238" w:rsidRDefault="00000000">
            <w:r>
              <w:t>Sequência</w:t>
            </w:r>
          </w:p>
        </w:tc>
        <w:tc>
          <w:tcPr>
            <w:tcW w:w="2268" w:type="dxa"/>
          </w:tcPr>
          <w:p w14:paraId="0C20BC5A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5EE6713B" w14:textId="77777777" w:rsidR="00121238" w:rsidRDefault="00000000">
            <w:r>
              <w:t>Aula 8</w:t>
            </w:r>
          </w:p>
        </w:tc>
      </w:tr>
      <w:tr w:rsidR="00121238" w14:paraId="43831166" w14:textId="77777777">
        <w:trPr>
          <w:jc w:val="center"/>
        </w:trPr>
        <w:tc>
          <w:tcPr>
            <w:tcW w:w="2835" w:type="dxa"/>
          </w:tcPr>
          <w:p w14:paraId="1F242363" w14:textId="77777777" w:rsidR="00121238" w:rsidRDefault="00000000">
            <w:r>
              <w:t>Objetos, Componentes, Implantação, Estados</w:t>
            </w:r>
          </w:p>
        </w:tc>
        <w:tc>
          <w:tcPr>
            <w:tcW w:w="2268" w:type="dxa"/>
          </w:tcPr>
          <w:p w14:paraId="486E4ADB" w14:textId="77777777" w:rsidR="00121238" w:rsidRDefault="00000000">
            <w:r>
              <w:t>Estrutural / Comportamental</w:t>
            </w:r>
          </w:p>
        </w:tc>
        <w:tc>
          <w:tcPr>
            <w:tcW w:w="3402" w:type="dxa"/>
          </w:tcPr>
          <w:p w14:paraId="4A3A8EBF" w14:textId="77777777" w:rsidR="00121238" w:rsidRDefault="00000000">
            <w:r>
              <w:t>Visão panorâmica hoje</w:t>
            </w:r>
          </w:p>
        </w:tc>
      </w:tr>
    </w:tbl>
    <w:p w14:paraId="163F51FF" w14:textId="77777777" w:rsidR="00121238" w:rsidRDefault="00121238"/>
    <w:p w14:paraId="1639523F" w14:textId="77777777" w:rsidR="00121238" w:rsidRDefault="00000000">
      <w:pPr>
        <w:pStyle w:val="Ttulo1"/>
      </w:pPr>
      <w:r>
        <w:t>5. Atividade prática</w:t>
      </w:r>
    </w:p>
    <w:p w14:paraId="3014ED9D" w14:textId="77777777" w:rsidR="00121238" w:rsidRDefault="00000000">
      <w:pPr>
        <w:pStyle w:val="Ttulo2"/>
      </w:pPr>
      <w:r>
        <w:t>5.1 Prática guiada no draw.io</w:t>
      </w:r>
    </w:p>
    <w:p w14:paraId="2DEC78C0" w14:textId="77777777" w:rsidR="00121238" w:rsidRDefault="00000000">
      <w:r>
        <w:t>Acompanhe o professor reproduzindo um fluxograma simples no draw.io e salve seu próprio arquivo de teste.</w:t>
      </w:r>
    </w:p>
    <w:p w14:paraId="63E139FC" w14:textId="77777777" w:rsidR="00121238" w:rsidRDefault="00000000">
      <w:pPr>
        <w:pStyle w:val="Ttulo2"/>
      </w:pPr>
      <w:r>
        <w:t>5.2 Classificando diagramas</w:t>
      </w:r>
    </w:p>
    <w:p w14:paraId="527A6963" w14:textId="77777777" w:rsidR="00121238" w:rsidRDefault="00000000">
      <w:r>
        <w:t>Em grupo, leiam as descrições abaixo e classifiquem cada diagrama como Estrutural ou Comportamental, indicando também o tipo de diagrama UML correspondente.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2911"/>
        <w:gridCol w:w="1701"/>
      </w:tblGrid>
      <w:tr w:rsidR="00121238" w14:paraId="02072AF1" w14:textId="77777777">
        <w:trPr>
          <w:jc w:val="center"/>
        </w:trPr>
        <w:tc>
          <w:tcPr>
            <w:tcW w:w="567" w:type="dxa"/>
            <w:shd w:val="clear" w:color="auto" w:fill="1F497D"/>
          </w:tcPr>
          <w:p w14:paraId="3D29E9EF" w14:textId="77777777" w:rsidR="00121238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497D"/>
          </w:tcPr>
          <w:p w14:paraId="0C00500B" w14:textId="77777777" w:rsidR="00121238" w:rsidRDefault="00000000">
            <w:r>
              <w:rPr>
                <w:b/>
                <w:color w:val="FFFFFF"/>
              </w:rPr>
              <w:t>Descrição</w:t>
            </w:r>
          </w:p>
        </w:tc>
        <w:tc>
          <w:tcPr>
            <w:tcW w:w="1701" w:type="dxa"/>
            <w:shd w:val="clear" w:color="auto" w:fill="1F497D"/>
          </w:tcPr>
          <w:p w14:paraId="030B5DC9" w14:textId="77777777" w:rsidR="00121238" w:rsidRDefault="00000000">
            <w:r>
              <w:rPr>
                <w:b/>
                <w:color w:val="FFFFFF"/>
              </w:rPr>
              <w:t>Tipo (Estrutural/Comportamental)</w:t>
            </w:r>
          </w:p>
        </w:tc>
        <w:tc>
          <w:tcPr>
            <w:tcW w:w="1701" w:type="dxa"/>
            <w:shd w:val="clear" w:color="auto" w:fill="1F497D"/>
          </w:tcPr>
          <w:p w14:paraId="6619ACCD" w14:textId="77777777" w:rsidR="00121238" w:rsidRDefault="00000000">
            <w:r>
              <w:rPr>
                <w:b/>
                <w:color w:val="FFFFFF"/>
              </w:rPr>
              <w:t>Nome do diagrama</w:t>
            </w:r>
          </w:p>
        </w:tc>
      </w:tr>
      <w:tr w:rsidR="00121238" w14:paraId="30B20E0B" w14:textId="77777777">
        <w:trPr>
          <w:jc w:val="center"/>
        </w:trPr>
        <w:tc>
          <w:tcPr>
            <w:tcW w:w="567" w:type="dxa"/>
          </w:tcPr>
          <w:p w14:paraId="68070A55" w14:textId="77777777" w:rsidR="00121238" w:rsidRDefault="00000000">
            <w:r>
              <w:t>1</w:t>
            </w:r>
          </w:p>
        </w:tc>
        <w:tc>
          <w:tcPr>
            <w:tcW w:w="4535" w:type="dxa"/>
          </w:tcPr>
          <w:p w14:paraId="71245437" w14:textId="77777777" w:rsidR="00121238" w:rsidRDefault="00000000">
            <w:r>
              <w:t>Um diagrama mostra as classes Cliente, Pedido e Produto conectadas por linhas com números (multiplicidade) indicando quantas instâncias se relacionam.</w:t>
            </w:r>
          </w:p>
        </w:tc>
        <w:tc>
          <w:tcPr>
            <w:tcW w:w="1701" w:type="dxa"/>
          </w:tcPr>
          <w:p w14:paraId="19BFC40F" w14:textId="77777777" w:rsidR="00121238" w:rsidRDefault="00121238"/>
        </w:tc>
        <w:tc>
          <w:tcPr>
            <w:tcW w:w="1701" w:type="dxa"/>
          </w:tcPr>
          <w:p w14:paraId="6CD13383" w14:textId="77777777" w:rsidR="00121238" w:rsidRDefault="00121238"/>
        </w:tc>
      </w:tr>
      <w:tr w:rsidR="00121238" w14:paraId="23E12E14" w14:textId="77777777">
        <w:trPr>
          <w:jc w:val="center"/>
        </w:trPr>
        <w:tc>
          <w:tcPr>
            <w:tcW w:w="567" w:type="dxa"/>
          </w:tcPr>
          <w:p w14:paraId="39D193BD" w14:textId="77777777" w:rsidR="00121238" w:rsidRDefault="00000000">
            <w:r>
              <w:t>2</w:t>
            </w:r>
          </w:p>
        </w:tc>
        <w:tc>
          <w:tcPr>
            <w:tcW w:w="4535" w:type="dxa"/>
          </w:tcPr>
          <w:p w14:paraId="381D8809" w14:textId="77777777" w:rsidR="00121238" w:rsidRDefault="00000000">
            <w:r>
              <w:t>Um diagrama mostra bonecos (atores) fora de um retângulo com o nome do sistema, e elipses dentro representando ações como “Fazer Pedido”.</w:t>
            </w:r>
          </w:p>
        </w:tc>
        <w:tc>
          <w:tcPr>
            <w:tcW w:w="1701" w:type="dxa"/>
          </w:tcPr>
          <w:p w14:paraId="5FF89AF5" w14:textId="77777777" w:rsidR="00121238" w:rsidRDefault="00121238"/>
        </w:tc>
        <w:tc>
          <w:tcPr>
            <w:tcW w:w="1701" w:type="dxa"/>
          </w:tcPr>
          <w:p w14:paraId="5F5D931A" w14:textId="77777777" w:rsidR="00121238" w:rsidRDefault="00121238"/>
        </w:tc>
      </w:tr>
      <w:tr w:rsidR="00121238" w14:paraId="651330DB" w14:textId="77777777">
        <w:trPr>
          <w:jc w:val="center"/>
        </w:trPr>
        <w:tc>
          <w:tcPr>
            <w:tcW w:w="567" w:type="dxa"/>
          </w:tcPr>
          <w:p w14:paraId="10B182BF" w14:textId="77777777" w:rsidR="00121238" w:rsidRDefault="00000000">
            <w:r>
              <w:t>3</w:t>
            </w:r>
          </w:p>
        </w:tc>
        <w:tc>
          <w:tcPr>
            <w:tcW w:w="4535" w:type="dxa"/>
          </w:tcPr>
          <w:p w14:paraId="04F185D3" w14:textId="77777777" w:rsidR="00121238" w:rsidRDefault="00000000">
            <w:r>
              <w:t>Um diagrama mostra caixas conectadas por setas representando um fluxo de trabalho, com losangos indicando decisões.</w:t>
            </w:r>
          </w:p>
        </w:tc>
        <w:tc>
          <w:tcPr>
            <w:tcW w:w="1701" w:type="dxa"/>
          </w:tcPr>
          <w:p w14:paraId="40A7981D" w14:textId="77777777" w:rsidR="00121238" w:rsidRDefault="00121238"/>
        </w:tc>
        <w:tc>
          <w:tcPr>
            <w:tcW w:w="1701" w:type="dxa"/>
          </w:tcPr>
          <w:p w14:paraId="78836DAB" w14:textId="77777777" w:rsidR="00121238" w:rsidRDefault="00121238"/>
        </w:tc>
      </w:tr>
      <w:tr w:rsidR="00121238" w14:paraId="2FC92128" w14:textId="77777777">
        <w:trPr>
          <w:jc w:val="center"/>
        </w:trPr>
        <w:tc>
          <w:tcPr>
            <w:tcW w:w="567" w:type="dxa"/>
          </w:tcPr>
          <w:p w14:paraId="2C462597" w14:textId="77777777" w:rsidR="00121238" w:rsidRDefault="00000000">
            <w:r>
              <w:lastRenderedPageBreak/>
              <w:t>4</w:t>
            </w:r>
          </w:p>
        </w:tc>
        <w:tc>
          <w:tcPr>
            <w:tcW w:w="4535" w:type="dxa"/>
          </w:tcPr>
          <w:p w14:paraId="1A1CD824" w14:textId="77777777" w:rsidR="00121238" w:rsidRDefault="00000000">
            <w:r>
              <w:t>Um diagrama mostra linhas verticais tracejadas (linhas de vida) e setas horizontais numeradas trocando mensagens entre objetos.</w:t>
            </w:r>
          </w:p>
        </w:tc>
        <w:tc>
          <w:tcPr>
            <w:tcW w:w="1701" w:type="dxa"/>
          </w:tcPr>
          <w:p w14:paraId="5F9C9F17" w14:textId="77777777" w:rsidR="00121238" w:rsidRDefault="00121238"/>
        </w:tc>
        <w:tc>
          <w:tcPr>
            <w:tcW w:w="1701" w:type="dxa"/>
          </w:tcPr>
          <w:p w14:paraId="1690102C" w14:textId="77777777" w:rsidR="00121238" w:rsidRDefault="00121238"/>
        </w:tc>
      </w:tr>
      <w:tr w:rsidR="00121238" w14:paraId="6944E622" w14:textId="77777777">
        <w:trPr>
          <w:jc w:val="center"/>
        </w:trPr>
        <w:tc>
          <w:tcPr>
            <w:tcW w:w="567" w:type="dxa"/>
          </w:tcPr>
          <w:p w14:paraId="5209C5B6" w14:textId="77777777" w:rsidR="00121238" w:rsidRDefault="00000000">
            <w:r>
              <w:t>5</w:t>
            </w:r>
          </w:p>
        </w:tc>
        <w:tc>
          <w:tcPr>
            <w:tcW w:w="4535" w:type="dxa"/>
          </w:tcPr>
          <w:p w14:paraId="5BF2AA36" w14:textId="77777777" w:rsidR="00121238" w:rsidRDefault="00000000">
            <w:r>
              <w:t>Um diagrama mostra módulos de software conectados por linhas indicando como serão distribuídos em servidores físicos.</w:t>
            </w:r>
          </w:p>
        </w:tc>
        <w:tc>
          <w:tcPr>
            <w:tcW w:w="1701" w:type="dxa"/>
          </w:tcPr>
          <w:p w14:paraId="0778C452" w14:textId="77777777" w:rsidR="00121238" w:rsidRDefault="00121238"/>
        </w:tc>
        <w:tc>
          <w:tcPr>
            <w:tcW w:w="1701" w:type="dxa"/>
          </w:tcPr>
          <w:p w14:paraId="3F102414" w14:textId="77777777" w:rsidR="00121238" w:rsidRDefault="00121238"/>
        </w:tc>
      </w:tr>
      <w:tr w:rsidR="00121238" w14:paraId="267EFCB4" w14:textId="77777777">
        <w:trPr>
          <w:jc w:val="center"/>
        </w:trPr>
        <w:tc>
          <w:tcPr>
            <w:tcW w:w="567" w:type="dxa"/>
          </w:tcPr>
          <w:p w14:paraId="133DA283" w14:textId="77777777" w:rsidR="00121238" w:rsidRDefault="00000000">
            <w:r>
              <w:t>6</w:t>
            </w:r>
          </w:p>
        </w:tc>
        <w:tc>
          <w:tcPr>
            <w:tcW w:w="4535" w:type="dxa"/>
          </w:tcPr>
          <w:p w14:paraId="3E902E3E" w14:textId="77777777" w:rsidR="00121238" w:rsidRDefault="00000000">
            <w:r>
              <w:t>Um diagrama mostra um objeto específico já com valores preenchidos em seus atributos, representando um instante no tempo.</w:t>
            </w:r>
          </w:p>
        </w:tc>
        <w:tc>
          <w:tcPr>
            <w:tcW w:w="1701" w:type="dxa"/>
          </w:tcPr>
          <w:p w14:paraId="3C4AD245" w14:textId="77777777" w:rsidR="00121238" w:rsidRDefault="00121238"/>
        </w:tc>
        <w:tc>
          <w:tcPr>
            <w:tcW w:w="1701" w:type="dxa"/>
          </w:tcPr>
          <w:p w14:paraId="1D71816D" w14:textId="77777777" w:rsidR="00121238" w:rsidRDefault="00121238"/>
        </w:tc>
      </w:tr>
    </w:tbl>
    <w:p w14:paraId="70B15184" w14:textId="77777777" w:rsidR="00121238" w:rsidRDefault="00121238"/>
    <w:p w14:paraId="5D9123C5" w14:textId="77777777" w:rsidR="00121238" w:rsidRDefault="00000000">
      <w:pPr>
        <w:pStyle w:val="Ttulo1"/>
      </w:pPr>
      <w:r>
        <w:t>Glossário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3CA0403B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24162F49" w14:textId="77777777" w:rsidR="00121238" w:rsidRDefault="00000000">
            <w:r>
              <w:rPr>
                <w:b/>
                <w:color w:val="FFFFFF"/>
              </w:rPr>
              <w:t>Termo</w:t>
            </w:r>
          </w:p>
        </w:tc>
        <w:tc>
          <w:tcPr>
            <w:tcW w:w="5669" w:type="dxa"/>
            <w:shd w:val="clear" w:color="auto" w:fill="1F497D"/>
          </w:tcPr>
          <w:p w14:paraId="0220BA85" w14:textId="77777777" w:rsidR="00121238" w:rsidRDefault="00000000">
            <w:r>
              <w:rPr>
                <w:b/>
                <w:color w:val="FFFFFF"/>
              </w:rPr>
              <w:t>Significado</w:t>
            </w:r>
          </w:p>
        </w:tc>
      </w:tr>
      <w:tr w:rsidR="00121238" w14:paraId="090450AD" w14:textId="77777777">
        <w:trPr>
          <w:jc w:val="center"/>
        </w:trPr>
        <w:tc>
          <w:tcPr>
            <w:tcW w:w="2835" w:type="dxa"/>
          </w:tcPr>
          <w:p w14:paraId="6ACCEEF3" w14:textId="77777777" w:rsidR="00121238" w:rsidRDefault="00000000">
            <w:r>
              <w:t>Modelo</w:t>
            </w:r>
          </w:p>
        </w:tc>
        <w:tc>
          <w:tcPr>
            <w:tcW w:w="5669" w:type="dxa"/>
          </w:tcPr>
          <w:p w14:paraId="52F7D71D" w14:textId="77777777" w:rsidR="00121238" w:rsidRDefault="00000000">
            <w:r>
              <w:t>Representação simplificada de um sistema, mostrando o que importa para um propósito.</w:t>
            </w:r>
          </w:p>
        </w:tc>
      </w:tr>
      <w:tr w:rsidR="00121238" w14:paraId="36F38766" w14:textId="77777777">
        <w:trPr>
          <w:jc w:val="center"/>
        </w:trPr>
        <w:tc>
          <w:tcPr>
            <w:tcW w:w="2835" w:type="dxa"/>
          </w:tcPr>
          <w:p w14:paraId="0597A7DC" w14:textId="77777777" w:rsidR="00121238" w:rsidRDefault="00000000">
            <w:r>
              <w:t>UML</w:t>
            </w:r>
          </w:p>
        </w:tc>
        <w:tc>
          <w:tcPr>
            <w:tcW w:w="5669" w:type="dxa"/>
          </w:tcPr>
          <w:p w14:paraId="260F6071" w14:textId="77777777" w:rsidR="00121238" w:rsidRDefault="00000000">
            <w:r>
              <w:t>Unified Modeling Language — linguagem padrão para modelar sistemas orientados a objetos.</w:t>
            </w:r>
          </w:p>
        </w:tc>
      </w:tr>
      <w:tr w:rsidR="00121238" w14:paraId="668D9D6A" w14:textId="77777777">
        <w:trPr>
          <w:jc w:val="center"/>
        </w:trPr>
        <w:tc>
          <w:tcPr>
            <w:tcW w:w="2835" w:type="dxa"/>
          </w:tcPr>
          <w:p w14:paraId="379E1E4F" w14:textId="77777777" w:rsidR="00121238" w:rsidRDefault="00000000">
            <w:r>
              <w:t>Modelo estrutural</w:t>
            </w:r>
          </w:p>
        </w:tc>
        <w:tc>
          <w:tcPr>
            <w:tcW w:w="5669" w:type="dxa"/>
          </w:tcPr>
          <w:p w14:paraId="47FD96C3" w14:textId="77777777" w:rsidR="00121238" w:rsidRDefault="00000000">
            <w:r>
              <w:t>Representa o que existe no sistema (classes, objetos, componentes).</w:t>
            </w:r>
          </w:p>
        </w:tc>
      </w:tr>
      <w:tr w:rsidR="00121238" w14:paraId="08104179" w14:textId="77777777">
        <w:trPr>
          <w:jc w:val="center"/>
        </w:trPr>
        <w:tc>
          <w:tcPr>
            <w:tcW w:w="2835" w:type="dxa"/>
          </w:tcPr>
          <w:p w14:paraId="61DCDEE5" w14:textId="77777777" w:rsidR="00121238" w:rsidRDefault="00000000">
            <w:r>
              <w:t>Modelo comportamental</w:t>
            </w:r>
          </w:p>
        </w:tc>
        <w:tc>
          <w:tcPr>
            <w:tcW w:w="5669" w:type="dxa"/>
          </w:tcPr>
          <w:p w14:paraId="715FECE7" w14:textId="77777777" w:rsidR="00121238" w:rsidRDefault="00000000">
            <w:r>
              <w:t>Representa o que acontece no sistema (casos de uso, atividades, sequência).</w:t>
            </w:r>
          </w:p>
        </w:tc>
      </w:tr>
      <w:tr w:rsidR="00121238" w14:paraId="1FEDF76E" w14:textId="77777777">
        <w:trPr>
          <w:jc w:val="center"/>
        </w:trPr>
        <w:tc>
          <w:tcPr>
            <w:tcW w:w="2835" w:type="dxa"/>
          </w:tcPr>
          <w:p w14:paraId="72AC73A1" w14:textId="77777777" w:rsidR="00121238" w:rsidRDefault="00000000">
            <w:r>
              <w:t>Abstração</w:t>
            </w:r>
          </w:p>
        </w:tc>
        <w:tc>
          <w:tcPr>
            <w:tcW w:w="5669" w:type="dxa"/>
          </w:tcPr>
          <w:p w14:paraId="5CDCDBED" w14:textId="77777777" w:rsidR="00121238" w:rsidRDefault="00000000">
            <w:r>
              <w:t>Mostrar apenas o que é relevante para o objetivo do modelo.</w:t>
            </w:r>
          </w:p>
        </w:tc>
      </w:tr>
    </w:tbl>
    <w:p w14:paraId="0739F2C2" w14:textId="77777777" w:rsidR="00121238" w:rsidRDefault="00121238"/>
    <w:p w14:paraId="5522AE01" w14:textId="77777777" w:rsidR="00121238" w:rsidRDefault="00000000">
      <w:pPr>
        <w:pStyle w:val="Ttulo1"/>
      </w:pPr>
      <w:r>
        <w:t>Perguntas de revisão</w:t>
      </w:r>
    </w:p>
    <w:p w14:paraId="2E7A38AD" w14:textId="77777777" w:rsidR="00121238" w:rsidRDefault="00000000">
      <w:pPr>
        <w:pStyle w:val="Numerada"/>
      </w:pPr>
      <w:r>
        <w:t>1. O que é modelagem de sistemas e por que ela é feita antes (ou durante) o desenvolvimento?</w:t>
      </w:r>
    </w:p>
    <w:p w14:paraId="21DD164C" w14:textId="77777777" w:rsidR="00121238" w:rsidRDefault="00000000">
      <w:pPr>
        <w:pStyle w:val="Numerada"/>
      </w:pPr>
      <w:r>
        <w:t>2. Diferencie modelo estrutural de modelo comportamental, dando um exemplo de cada.</w:t>
      </w:r>
    </w:p>
    <w:p w14:paraId="39AD2618" w14:textId="77777777" w:rsidR="00121238" w:rsidRDefault="00000000">
      <w:pPr>
        <w:pStyle w:val="Numerada"/>
      </w:pPr>
      <w:r>
        <w:t>3. Cite duas características de um bom modelo.</w:t>
      </w:r>
    </w:p>
    <w:p w14:paraId="429B414F" w14:textId="77777777" w:rsidR="00121238" w:rsidRDefault="00000000">
      <w:pPr>
        <w:pStyle w:val="Numerada"/>
      </w:pPr>
      <w:r>
        <w:t>4. Qual ferramenta usaremos principalmente nesta disciplina para desenhar diagramas?</w:t>
      </w:r>
    </w:p>
    <w:p w14:paraId="59253E54" w14:textId="77777777" w:rsidR="00121238" w:rsidRDefault="00000000">
      <w:pPr>
        <w:pStyle w:val="Numerada"/>
      </w:pPr>
      <w:r>
        <w:t>5. Cite três diagramas UML que estudaremos nas próximas aulas e classifique cada um como estrutural ou comportamental.</w:t>
      </w:r>
    </w:p>
    <w:sectPr w:rsidR="00121238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996984">
    <w:abstractNumId w:val="8"/>
  </w:num>
  <w:num w:numId="2" w16cid:durableId="173232910">
    <w:abstractNumId w:val="6"/>
  </w:num>
  <w:num w:numId="3" w16cid:durableId="1403528973">
    <w:abstractNumId w:val="5"/>
  </w:num>
  <w:num w:numId="4" w16cid:durableId="1601137454">
    <w:abstractNumId w:val="4"/>
  </w:num>
  <w:num w:numId="5" w16cid:durableId="1817842669">
    <w:abstractNumId w:val="7"/>
  </w:num>
  <w:num w:numId="6" w16cid:durableId="72243954">
    <w:abstractNumId w:val="3"/>
  </w:num>
  <w:num w:numId="7" w16cid:durableId="332681231">
    <w:abstractNumId w:val="2"/>
  </w:num>
  <w:num w:numId="8" w16cid:durableId="1130628884">
    <w:abstractNumId w:val="1"/>
  </w:num>
  <w:num w:numId="9" w16cid:durableId="6627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38"/>
    <w:rsid w:val="0015074B"/>
    <w:rsid w:val="001D3EFE"/>
    <w:rsid w:val="0029639D"/>
    <w:rsid w:val="00326F90"/>
    <w:rsid w:val="007679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B05A89"/>
  <w14:defaultImageDpi w14:val="300"/>
  <w15:docId w15:val="{7530285C-9376-4670-B837-6290D1D40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707</Words>
  <Characters>3822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2</cp:revision>
  <dcterms:created xsi:type="dcterms:W3CDTF">2013-12-23T23:15:00Z</dcterms:created>
  <dcterms:modified xsi:type="dcterms:W3CDTF">2026-08-26T22:22:00Z</dcterms:modified>
  <cp:category/>
</cp:coreProperties>
</file>